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E4BE9" w14:textId="77777777" w:rsidR="00D81734" w:rsidRPr="00D81734" w:rsidRDefault="00D81734" w:rsidP="00D81734">
      <w:pPr>
        <w:spacing w:after="0" w:line="240" w:lineRule="auto"/>
        <w:ind w:hanging="28816"/>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Application Opened</w:t>
      </w:r>
    </w:p>
    <w:p w14:paraId="2BE2EA9C" w14:textId="77777777" w:rsidR="00D81734" w:rsidRPr="00D81734" w:rsidRDefault="00D81734" w:rsidP="00D81734">
      <w:pPr>
        <w:shd w:val="clear" w:color="auto" w:fill="FFFFFF"/>
        <w:spacing w:after="0" w:line="240" w:lineRule="auto"/>
        <w:rPr>
          <w:rFonts w:ascii="Cambria" w:eastAsia="Times New Roman" w:hAnsi="Cambria" w:cs="Times New Roman"/>
          <w:color w:val="575757"/>
          <w:sz w:val="24"/>
          <w:szCs w:val="24"/>
        </w:rPr>
      </w:pPr>
      <w:hyperlink r:id="rId5" w:anchor="header" w:history="1">
        <w:r w:rsidRPr="00D81734">
          <w:rPr>
            <w:rFonts w:ascii="Cambria" w:eastAsia="Times New Roman" w:hAnsi="Cambria" w:cs="Times New Roman"/>
            <w:color w:val="0081BC"/>
            <w:sz w:val="24"/>
            <w:szCs w:val="24"/>
          </w:rPr>
          <w:t>Main content</w:t>
        </w:r>
      </w:hyperlink>
    </w:p>
    <w:p w14:paraId="3B4F28A8" w14:textId="77777777" w:rsidR="00D81734" w:rsidRPr="00D81734" w:rsidRDefault="00D81734" w:rsidP="00D81734">
      <w:pPr>
        <w:shd w:val="clear" w:color="auto" w:fill="FA6600"/>
        <w:spacing w:after="0" w:line="240" w:lineRule="auto"/>
        <w:jc w:val="center"/>
        <w:rPr>
          <w:rFonts w:ascii="Tahoma" w:eastAsia="Times New Roman" w:hAnsi="Tahoma" w:cs="Tahoma"/>
          <w:b/>
          <w:bCs/>
          <w:color w:val="FFFFFF"/>
          <w:sz w:val="44"/>
          <w:szCs w:val="44"/>
        </w:rPr>
      </w:pPr>
      <w:r w:rsidRPr="00D81734">
        <w:rPr>
          <w:rFonts w:ascii="Tahoma" w:eastAsia="Times New Roman" w:hAnsi="Tahoma" w:cs="Tahoma"/>
          <w:b/>
          <w:bCs/>
          <w:color w:val="FFFFFF"/>
          <w:sz w:val="44"/>
          <w:szCs w:val="44"/>
        </w:rPr>
        <w:t>Module</w:t>
      </w:r>
    </w:p>
    <w:p w14:paraId="66D78188" w14:textId="77777777" w:rsidR="00D81734" w:rsidRPr="00D81734" w:rsidRDefault="00D81734" w:rsidP="00D81734">
      <w:pPr>
        <w:shd w:val="clear" w:color="auto" w:fill="FA6600"/>
        <w:spacing w:after="0" w:line="240" w:lineRule="auto"/>
        <w:jc w:val="center"/>
        <w:rPr>
          <w:rFonts w:ascii="Tahoma" w:eastAsia="Times New Roman" w:hAnsi="Tahoma" w:cs="Tahoma"/>
          <w:b/>
          <w:bCs/>
          <w:color w:val="FFFFFF"/>
          <w:sz w:val="129"/>
          <w:szCs w:val="129"/>
        </w:rPr>
      </w:pPr>
      <w:r w:rsidRPr="00D81734">
        <w:rPr>
          <w:rFonts w:ascii="Tahoma" w:eastAsia="Times New Roman" w:hAnsi="Tahoma" w:cs="Tahoma"/>
          <w:b/>
          <w:bCs/>
          <w:color w:val="FFFFFF"/>
          <w:sz w:val="129"/>
          <w:szCs w:val="129"/>
        </w:rPr>
        <w:t>9</w:t>
      </w:r>
    </w:p>
    <w:p w14:paraId="749129B3" w14:textId="77777777" w:rsidR="00D81734" w:rsidRPr="00D81734" w:rsidRDefault="00D81734" w:rsidP="00D81734">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D81734">
        <w:rPr>
          <w:rFonts w:ascii="Open Sans" w:eastAsia="Times New Roman" w:hAnsi="Open Sans" w:cs="Open Sans"/>
          <w:b/>
          <w:bCs/>
          <w:color w:val="0F3040"/>
          <w:kern w:val="36"/>
          <w:sz w:val="65"/>
          <w:szCs w:val="65"/>
        </w:rPr>
        <w:t>Performance Tuning and System Recovery</w:t>
      </w:r>
    </w:p>
    <w:p w14:paraId="7FF9BC6C" w14:textId="77777777" w:rsidR="00D81734" w:rsidRPr="00D81734" w:rsidRDefault="00D81734" w:rsidP="00D81734">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D81734">
          <w:rPr>
            <w:rFonts w:ascii="Cambria" w:eastAsia="Times New Roman" w:hAnsi="Cambria" w:cs="Times New Roman"/>
            <w:color w:val="0081BC"/>
            <w:sz w:val="24"/>
            <w:szCs w:val="24"/>
          </w:rPr>
          <w:t>Chapter Introduction</w:t>
        </w:r>
      </w:hyperlink>
    </w:p>
    <w:p w14:paraId="2ABE79F1" w14:textId="77777777" w:rsidR="00D81734" w:rsidRPr="00D81734" w:rsidRDefault="00D81734" w:rsidP="00D81734">
      <w:pPr>
        <w:numPr>
          <w:ilvl w:val="0"/>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9-1</w:t>
      </w:r>
      <w:hyperlink r:id="rId7" w:history="1">
        <w:r w:rsidRPr="00D81734">
          <w:rPr>
            <w:rFonts w:ascii="Cambria" w:eastAsia="Times New Roman" w:hAnsi="Cambria" w:cs="Times New Roman"/>
            <w:color w:val="0081BC"/>
            <w:sz w:val="24"/>
            <w:szCs w:val="24"/>
          </w:rPr>
          <w:t>Performance Tuning Overview</w:t>
        </w:r>
      </w:hyperlink>
    </w:p>
    <w:p w14:paraId="6858CC05" w14:textId="77777777" w:rsidR="00D81734" w:rsidRPr="00D81734" w:rsidRDefault="00D81734" w:rsidP="00D81734">
      <w:pPr>
        <w:numPr>
          <w:ilvl w:val="1"/>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9-1a</w:t>
      </w:r>
      <w:hyperlink r:id="rId8" w:history="1">
        <w:r w:rsidRPr="00D81734">
          <w:rPr>
            <w:rFonts w:ascii="Cambria" w:eastAsia="Times New Roman" w:hAnsi="Cambria" w:cs="Times New Roman"/>
            <w:color w:val="0081BC"/>
            <w:sz w:val="24"/>
            <w:szCs w:val="24"/>
          </w:rPr>
          <w:t>Establishing a Baseline</w:t>
        </w:r>
      </w:hyperlink>
    </w:p>
    <w:p w14:paraId="3197C1DF" w14:textId="77777777" w:rsidR="00D81734" w:rsidRPr="00D81734" w:rsidRDefault="00D81734" w:rsidP="00D81734">
      <w:pPr>
        <w:numPr>
          <w:ilvl w:val="1"/>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9-1b</w:t>
      </w:r>
      <w:hyperlink r:id="rId9" w:history="1">
        <w:r w:rsidRPr="00D81734">
          <w:rPr>
            <w:rFonts w:ascii="Cambria" w:eastAsia="Times New Roman" w:hAnsi="Cambria" w:cs="Times New Roman"/>
            <w:color w:val="0081BC"/>
            <w:sz w:val="24"/>
            <w:szCs w:val="24"/>
          </w:rPr>
          <w:t>Recognizing Bottlenecks</w:t>
        </w:r>
      </w:hyperlink>
    </w:p>
    <w:p w14:paraId="25F54AA0" w14:textId="77777777" w:rsidR="00D81734" w:rsidRPr="00D81734" w:rsidRDefault="00D81734" w:rsidP="00D81734">
      <w:pPr>
        <w:numPr>
          <w:ilvl w:val="1"/>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9-1c</w:t>
      </w:r>
      <w:hyperlink r:id="rId10" w:history="1">
        <w:r w:rsidRPr="00D81734">
          <w:rPr>
            <w:rFonts w:ascii="Cambria" w:eastAsia="Times New Roman" w:hAnsi="Cambria" w:cs="Times New Roman"/>
            <w:color w:val="0081BC"/>
            <w:sz w:val="24"/>
            <w:szCs w:val="24"/>
          </w:rPr>
          <w:t>Tuning Performance</w:t>
        </w:r>
      </w:hyperlink>
    </w:p>
    <w:p w14:paraId="4E3CA1F5" w14:textId="77777777" w:rsidR="00D81734" w:rsidRPr="00D81734" w:rsidRDefault="00D81734" w:rsidP="00D81734">
      <w:pPr>
        <w:numPr>
          <w:ilvl w:val="0"/>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9-2</w:t>
      </w:r>
      <w:hyperlink r:id="rId11" w:history="1">
        <w:r w:rsidRPr="00D81734">
          <w:rPr>
            <w:rFonts w:ascii="Cambria" w:eastAsia="Times New Roman" w:hAnsi="Cambria" w:cs="Times New Roman"/>
            <w:color w:val="0081BC"/>
            <w:sz w:val="24"/>
            <w:szCs w:val="24"/>
          </w:rPr>
          <w:t>Performance Monitoring Tools</w:t>
        </w:r>
      </w:hyperlink>
    </w:p>
    <w:p w14:paraId="071E18F0" w14:textId="77777777" w:rsidR="00D81734" w:rsidRPr="00D81734" w:rsidRDefault="00D81734" w:rsidP="00D81734">
      <w:pPr>
        <w:numPr>
          <w:ilvl w:val="1"/>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9-2a</w:t>
      </w:r>
      <w:hyperlink r:id="rId12" w:history="1">
        <w:r w:rsidRPr="00D81734">
          <w:rPr>
            <w:rFonts w:ascii="Cambria" w:eastAsia="Times New Roman" w:hAnsi="Cambria" w:cs="Times New Roman"/>
            <w:color w:val="0081BC"/>
            <w:sz w:val="24"/>
            <w:szCs w:val="24"/>
          </w:rPr>
          <w:t>Task Manager</w:t>
        </w:r>
      </w:hyperlink>
    </w:p>
    <w:p w14:paraId="28AF5601" w14:textId="77777777" w:rsidR="00D81734" w:rsidRPr="00D81734" w:rsidRDefault="00D81734" w:rsidP="00D81734">
      <w:pPr>
        <w:numPr>
          <w:ilvl w:val="1"/>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9-2b</w:t>
      </w:r>
      <w:hyperlink r:id="rId13" w:history="1">
        <w:r w:rsidRPr="00D81734">
          <w:rPr>
            <w:rFonts w:ascii="Cambria" w:eastAsia="Times New Roman" w:hAnsi="Cambria" w:cs="Times New Roman"/>
            <w:color w:val="0081BC"/>
            <w:sz w:val="24"/>
            <w:szCs w:val="24"/>
          </w:rPr>
          <w:t>Resource Monitor</w:t>
        </w:r>
      </w:hyperlink>
    </w:p>
    <w:p w14:paraId="69831B49" w14:textId="77777777" w:rsidR="00D81734" w:rsidRPr="00D81734" w:rsidRDefault="00D81734" w:rsidP="00D81734">
      <w:pPr>
        <w:numPr>
          <w:ilvl w:val="1"/>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9-2c</w:t>
      </w:r>
      <w:hyperlink r:id="rId14" w:history="1">
        <w:r w:rsidRPr="00D81734">
          <w:rPr>
            <w:rFonts w:ascii="Cambria" w:eastAsia="Times New Roman" w:hAnsi="Cambria" w:cs="Times New Roman"/>
            <w:color w:val="0081BC"/>
            <w:sz w:val="24"/>
            <w:szCs w:val="24"/>
          </w:rPr>
          <w:t>Performance Monitor</w:t>
        </w:r>
      </w:hyperlink>
    </w:p>
    <w:p w14:paraId="65BA9ED4" w14:textId="77777777" w:rsidR="00D81734" w:rsidRPr="00D81734" w:rsidRDefault="00D81734" w:rsidP="00D81734">
      <w:pPr>
        <w:numPr>
          <w:ilvl w:val="0"/>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9-3</w:t>
      </w:r>
      <w:hyperlink r:id="rId15" w:history="1">
        <w:r w:rsidRPr="00D81734">
          <w:rPr>
            <w:rFonts w:ascii="Cambria" w:eastAsia="Times New Roman" w:hAnsi="Cambria" w:cs="Times New Roman"/>
            <w:color w:val="0081BC"/>
            <w:sz w:val="24"/>
            <w:szCs w:val="24"/>
          </w:rPr>
          <w:t>Performance Options</w:t>
        </w:r>
      </w:hyperlink>
    </w:p>
    <w:p w14:paraId="436C06A7" w14:textId="77777777" w:rsidR="00D81734" w:rsidRPr="00D81734" w:rsidRDefault="00D81734" w:rsidP="00D81734">
      <w:pPr>
        <w:numPr>
          <w:ilvl w:val="0"/>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9-4</w:t>
      </w:r>
      <w:hyperlink r:id="rId16" w:history="1">
        <w:r w:rsidRPr="00D81734">
          <w:rPr>
            <w:rFonts w:ascii="Cambria" w:eastAsia="Times New Roman" w:hAnsi="Cambria" w:cs="Times New Roman"/>
            <w:color w:val="0081BC"/>
            <w:sz w:val="24"/>
            <w:szCs w:val="24"/>
          </w:rPr>
          <w:t>Controlling Application Startup</w:t>
        </w:r>
      </w:hyperlink>
    </w:p>
    <w:p w14:paraId="22481421" w14:textId="77777777" w:rsidR="00D81734" w:rsidRPr="00D81734" w:rsidRDefault="00D81734" w:rsidP="00D81734">
      <w:pPr>
        <w:numPr>
          <w:ilvl w:val="1"/>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9-4a</w:t>
      </w:r>
      <w:hyperlink r:id="rId17" w:history="1">
        <w:r w:rsidRPr="00D81734">
          <w:rPr>
            <w:rFonts w:ascii="Cambria" w:eastAsia="Times New Roman" w:hAnsi="Cambria" w:cs="Times New Roman"/>
            <w:color w:val="0081BC"/>
            <w:sz w:val="24"/>
            <w:szCs w:val="24"/>
          </w:rPr>
          <w:t>Tools for Managing Application Startup</w:t>
        </w:r>
      </w:hyperlink>
    </w:p>
    <w:p w14:paraId="4238F933" w14:textId="77777777" w:rsidR="00D81734" w:rsidRPr="00D81734" w:rsidRDefault="00D81734" w:rsidP="00D81734">
      <w:pPr>
        <w:numPr>
          <w:ilvl w:val="1"/>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9-4b</w:t>
      </w:r>
      <w:hyperlink r:id="rId18" w:history="1">
        <w:r w:rsidRPr="00D81734">
          <w:rPr>
            <w:rFonts w:ascii="Cambria" w:eastAsia="Times New Roman" w:hAnsi="Cambria" w:cs="Times New Roman"/>
            <w:color w:val="0081BC"/>
            <w:sz w:val="24"/>
            <w:szCs w:val="24"/>
          </w:rPr>
          <w:t>Startup Methods Used by Applications</w:t>
        </w:r>
      </w:hyperlink>
    </w:p>
    <w:p w14:paraId="1EBCF0BF" w14:textId="77777777" w:rsidR="00D81734" w:rsidRPr="00D81734" w:rsidRDefault="00D81734" w:rsidP="00D81734">
      <w:pPr>
        <w:numPr>
          <w:ilvl w:val="0"/>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9-5</w:t>
      </w:r>
      <w:hyperlink r:id="rId19" w:history="1">
        <w:r w:rsidRPr="00D81734">
          <w:rPr>
            <w:rFonts w:ascii="Cambria" w:eastAsia="Times New Roman" w:hAnsi="Cambria" w:cs="Times New Roman"/>
            <w:color w:val="0081BC"/>
            <w:sz w:val="24"/>
            <w:szCs w:val="24"/>
          </w:rPr>
          <w:t>Troubleshooting Windows 10 Errors</w:t>
        </w:r>
      </w:hyperlink>
    </w:p>
    <w:p w14:paraId="516C9359" w14:textId="77777777" w:rsidR="00D81734" w:rsidRPr="00D81734" w:rsidRDefault="00D81734" w:rsidP="00D81734">
      <w:pPr>
        <w:numPr>
          <w:ilvl w:val="1"/>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9-5a</w:t>
      </w:r>
      <w:hyperlink r:id="rId20" w:history="1">
        <w:r w:rsidRPr="00D81734">
          <w:rPr>
            <w:rFonts w:ascii="Cambria" w:eastAsia="Times New Roman" w:hAnsi="Cambria" w:cs="Times New Roman"/>
            <w:color w:val="0081BC"/>
            <w:sz w:val="24"/>
            <w:szCs w:val="24"/>
          </w:rPr>
          <w:t>Steps Recorder</w:t>
        </w:r>
      </w:hyperlink>
    </w:p>
    <w:p w14:paraId="4D5D8D81" w14:textId="77777777" w:rsidR="00D81734" w:rsidRPr="00D81734" w:rsidRDefault="00D81734" w:rsidP="00D81734">
      <w:pPr>
        <w:numPr>
          <w:ilvl w:val="1"/>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lastRenderedPageBreak/>
        <w:t>9-5b</w:t>
      </w:r>
      <w:hyperlink r:id="rId21" w:history="1">
        <w:r w:rsidRPr="00D81734">
          <w:rPr>
            <w:rFonts w:ascii="Cambria" w:eastAsia="Times New Roman" w:hAnsi="Cambria" w:cs="Times New Roman"/>
            <w:color w:val="0081BC"/>
            <w:sz w:val="24"/>
            <w:szCs w:val="24"/>
          </w:rPr>
          <w:t>Reliability Monitor</w:t>
        </w:r>
      </w:hyperlink>
    </w:p>
    <w:p w14:paraId="190A7558" w14:textId="77777777" w:rsidR="00D81734" w:rsidRPr="00D81734" w:rsidRDefault="00D81734" w:rsidP="00D81734">
      <w:pPr>
        <w:numPr>
          <w:ilvl w:val="1"/>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9-5c</w:t>
      </w:r>
      <w:hyperlink r:id="rId22" w:history="1">
        <w:r w:rsidRPr="00D81734">
          <w:rPr>
            <w:rFonts w:ascii="Cambria" w:eastAsia="Times New Roman" w:hAnsi="Cambria" w:cs="Times New Roman"/>
            <w:color w:val="0081BC"/>
            <w:sz w:val="24"/>
            <w:szCs w:val="24"/>
          </w:rPr>
          <w:t>Event Viewer</w:t>
        </w:r>
      </w:hyperlink>
    </w:p>
    <w:p w14:paraId="41445E87" w14:textId="77777777" w:rsidR="00D81734" w:rsidRPr="00D81734" w:rsidRDefault="00D81734" w:rsidP="00D81734">
      <w:pPr>
        <w:numPr>
          <w:ilvl w:val="0"/>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9-6</w:t>
      </w:r>
      <w:hyperlink r:id="rId23" w:history="1">
        <w:r w:rsidRPr="00D81734">
          <w:rPr>
            <w:rFonts w:ascii="Cambria" w:eastAsia="Times New Roman" w:hAnsi="Cambria" w:cs="Times New Roman"/>
            <w:color w:val="0081BC"/>
            <w:sz w:val="24"/>
            <w:szCs w:val="24"/>
          </w:rPr>
          <w:t>Local File Recovery and Backup</w:t>
        </w:r>
      </w:hyperlink>
    </w:p>
    <w:p w14:paraId="76EB254D" w14:textId="77777777" w:rsidR="00D81734" w:rsidRPr="00D81734" w:rsidRDefault="00D81734" w:rsidP="00D81734">
      <w:pPr>
        <w:numPr>
          <w:ilvl w:val="1"/>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9-6a</w:t>
      </w:r>
      <w:hyperlink r:id="rId24" w:history="1">
        <w:r w:rsidRPr="00D81734">
          <w:rPr>
            <w:rFonts w:ascii="Cambria" w:eastAsia="Times New Roman" w:hAnsi="Cambria" w:cs="Times New Roman"/>
            <w:color w:val="0081BC"/>
            <w:sz w:val="24"/>
            <w:szCs w:val="24"/>
          </w:rPr>
          <w:t>Configuring File History</w:t>
        </w:r>
      </w:hyperlink>
    </w:p>
    <w:p w14:paraId="3602E705" w14:textId="77777777" w:rsidR="00D81734" w:rsidRPr="00D81734" w:rsidRDefault="00D81734" w:rsidP="00D81734">
      <w:pPr>
        <w:numPr>
          <w:ilvl w:val="1"/>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9-6b</w:t>
      </w:r>
      <w:hyperlink r:id="rId25" w:history="1">
        <w:r w:rsidRPr="00D81734">
          <w:rPr>
            <w:rFonts w:ascii="Cambria" w:eastAsia="Times New Roman" w:hAnsi="Cambria" w:cs="Times New Roman"/>
            <w:color w:val="0081BC"/>
            <w:sz w:val="24"/>
            <w:szCs w:val="24"/>
          </w:rPr>
          <w:t>Configuring Backup and Restore (Windows 7)</w:t>
        </w:r>
      </w:hyperlink>
    </w:p>
    <w:p w14:paraId="286581F6" w14:textId="77777777" w:rsidR="00D81734" w:rsidRPr="00D81734" w:rsidRDefault="00D81734" w:rsidP="00D81734">
      <w:pPr>
        <w:numPr>
          <w:ilvl w:val="1"/>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9-6c</w:t>
      </w:r>
      <w:hyperlink r:id="rId26" w:history="1">
        <w:r w:rsidRPr="00D81734">
          <w:rPr>
            <w:rFonts w:ascii="Cambria" w:eastAsia="Times New Roman" w:hAnsi="Cambria" w:cs="Times New Roman"/>
            <w:color w:val="0081BC"/>
            <w:sz w:val="24"/>
            <w:szCs w:val="24"/>
          </w:rPr>
          <w:t>Restoring Previous Versions of Files and Folders</w:t>
        </w:r>
      </w:hyperlink>
    </w:p>
    <w:p w14:paraId="5937775C" w14:textId="77777777" w:rsidR="00D81734" w:rsidRPr="00D81734" w:rsidRDefault="00D81734" w:rsidP="00D81734">
      <w:pPr>
        <w:numPr>
          <w:ilvl w:val="0"/>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9-7</w:t>
      </w:r>
      <w:hyperlink r:id="rId27" w:history="1">
        <w:r w:rsidRPr="00D81734">
          <w:rPr>
            <w:rFonts w:ascii="Cambria" w:eastAsia="Times New Roman" w:hAnsi="Cambria" w:cs="Times New Roman"/>
            <w:color w:val="0081BC"/>
            <w:sz w:val="24"/>
            <w:szCs w:val="24"/>
          </w:rPr>
          <w:t>System Recovery</w:t>
        </w:r>
      </w:hyperlink>
    </w:p>
    <w:p w14:paraId="3FEAD8B7" w14:textId="77777777" w:rsidR="00D81734" w:rsidRPr="00D81734" w:rsidRDefault="00D81734" w:rsidP="00D81734">
      <w:pPr>
        <w:numPr>
          <w:ilvl w:val="1"/>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9-7a</w:t>
      </w:r>
      <w:hyperlink r:id="rId28" w:history="1">
        <w:r w:rsidRPr="00D81734">
          <w:rPr>
            <w:rFonts w:ascii="Cambria" w:eastAsia="Times New Roman" w:hAnsi="Cambria" w:cs="Times New Roman"/>
            <w:color w:val="0081BC"/>
            <w:sz w:val="24"/>
            <w:szCs w:val="24"/>
          </w:rPr>
          <w:t>Reset this PC</w:t>
        </w:r>
      </w:hyperlink>
    </w:p>
    <w:p w14:paraId="2F88CB95" w14:textId="77777777" w:rsidR="00D81734" w:rsidRPr="00D81734" w:rsidRDefault="00D81734" w:rsidP="00D81734">
      <w:pPr>
        <w:numPr>
          <w:ilvl w:val="1"/>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9-7b</w:t>
      </w:r>
      <w:hyperlink r:id="rId29" w:history="1">
        <w:r w:rsidRPr="00D81734">
          <w:rPr>
            <w:rFonts w:ascii="Cambria" w:eastAsia="Times New Roman" w:hAnsi="Cambria" w:cs="Times New Roman"/>
            <w:color w:val="0081BC"/>
            <w:sz w:val="24"/>
            <w:szCs w:val="24"/>
          </w:rPr>
          <w:t>Windows Recovery Environment</w:t>
        </w:r>
      </w:hyperlink>
    </w:p>
    <w:p w14:paraId="2DF6EA92" w14:textId="77777777" w:rsidR="00D81734" w:rsidRPr="00D81734" w:rsidRDefault="00D81734" w:rsidP="00D81734">
      <w:pPr>
        <w:numPr>
          <w:ilvl w:val="1"/>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9-7c</w:t>
      </w:r>
      <w:hyperlink r:id="rId30" w:history="1">
        <w:r w:rsidRPr="00D81734">
          <w:rPr>
            <w:rFonts w:ascii="Cambria" w:eastAsia="Times New Roman" w:hAnsi="Cambria" w:cs="Times New Roman"/>
            <w:color w:val="0081BC"/>
            <w:sz w:val="24"/>
            <w:szCs w:val="24"/>
          </w:rPr>
          <w:t>Restore Points</w:t>
        </w:r>
      </w:hyperlink>
    </w:p>
    <w:p w14:paraId="7491BBE7" w14:textId="77777777" w:rsidR="00D81734" w:rsidRPr="00D81734" w:rsidRDefault="00D81734" w:rsidP="00D81734">
      <w:pPr>
        <w:numPr>
          <w:ilvl w:val="1"/>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9-7d</w:t>
      </w:r>
      <w:hyperlink r:id="rId31" w:history="1">
        <w:r w:rsidRPr="00D81734">
          <w:rPr>
            <w:rFonts w:ascii="Cambria" w:eastAsia="Times New Roman" w:hAnsi="Cambria" w:cs="Times New Roman"/>
            <w:color w:val="0081BC"/>
            <w:sz w:val="24"/>
            <w:szCs w:val="24"/>
          </w:rPr>
          <w:t>Recovery Drive</w:t>
        </w:r>
      </w:hyperlink>
    </w:p>
    <w:p w14:paraId="15E27718" w14:textId="77777777" w:rsidR="00D81734" w:rsidRPr="00D81734" w:rsidRDefault="00D81734" w:rsidP="00D81734">
      <w:pPr>
        <w:numPr>
          <w:ilvl w:val="0"/>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9-8</w:t>
      </w:r>
      <w:hyperlink r:id="rId32" w:history="1">
        <w:r w:rsidRPr="00D81734">
          <w:rPr>
            <w:rFonts w:ascii="Cambria" w:eastAsia="Times New Roman" w:hAnsi="Cambria" w:cs="Times New Roman"/>
            <w:color w:val="0081BC"/>
            <w:sz w:val="24"/>
            <w:szCs w:val="24"/>
          </w:rPr>
          <w:t>Chapter Review</w:t>
        </w:r>
      </w:hyperlink>
    </w:p>
    <w:p w14:paraId="2BFF9608" w14:textId="77777777" w:rsidR="00D81734" w:rsidRPr="00D81734" w:rsidRDefault="00D81734" w:rsidP="00D81734">
      <w:pPr>
        <w:numPr>
          <w:ilvl w:val="1"/>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9-8a</w:t>
      </w:r>
      <w:hyperlink r:id="rId33" w:history="1">
        <w:r w:rsidRPr="00D81734">
          <w:rPr>
            <w:rFonts w:ascii="Cambria" w:eastAsia="Times New Roman" w:hAnsi="Cambria" w:cs="Times New Roman"/>
            <w:color w:val="0081BC"/>
            <w:sz w:val="24"/>
            <w:szCs w:val="24"/>
          </w:rPr>
          <w:t>Summary</w:t>
        </w:r>
      </w:hyperlink>
    </w:p>
    <w:p w14:paraId="072B813C" w14:textId="77777777" w:rsidR="00D81734" w:rsidRPr="00D81734" w:rsidRDefault="00D81734" w:rsidP="00D81734">
      <w:pPr>
        <w:numPr>
          <w:ilvl w:val="1"/>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9-8b</w:t>
      </w:r>
      <w:hyperlink r:id="rId34" w:history="1">
        <w:r w:rsidRPr="00D81734">
          <w:rPr>
            <w:rFonts w:ascii="Cambria" w:eastAsia="Times New Roman" w:hAnsi="Cambria" w:cs="Times New Roman"/>
            <w:color w:val="0081BC"/>
            <w:sz w:val="24"/>
            <w:szCs w:val="24"/>
          </w:rPr>
          <w:t>Key Terms</w:t>
        </w:r>
      </w:hyperlink>
    </w:p>
    <w:p w14:paraId="2B09837C" w14:textId="77777777" w:rsidR="00D81734" w:rsidRPr="00D81734" w:rsidRDefault="00D81734" w:rsidP="00D81734">
      <w:pPr>
        <w:numPr>
          <w:ilvl w:val="1"/>
          <w:numId w:val="1"/>
        </w:numPr>
        <w:shd w:val="clear" w:color="auto" w:fill="FFFFFF"/>
        <w:spacing w:after="150"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9-8c</w:t>
      </w:r>
      <w:hyperlink r:id="rId35" w:history="1">
        <w:r w:rsidRPr="00D81734">
          <w:rPr>
            <w:rFonts w:ascii="Cambria" w:eastAsia="Times New Roman" w:hAnsi="Cambria" w:cs="Times New Roman"/>
            <w:color w:val="0081BC"/>
            <w:sz w:val="24"/>
            <w:szCs w:val="24"/>
          </w:rPr>
          <w:t>Review Questions</w:t>
        </w:r>
      </w:hyperlink>
    </w:p>
    <w:p w14:paraId="2705F7BA" w14:textId="77777777" w:rsidR="00D81734" w:rsidRPr="00D81734" w:rsidRDefault="00D81734" w:rsidP="00D81734">
      <w:pPr>
        <w:numPr>
          <w:ilvl w:val="1"/>
          <w:numId w:val="1"/>
        </w:numPr>
        <w:shd w:val="clear" w:color="auto" w:fill="FFFFFF"/>
        <w:spacing w:line="240" w:lineRule="auto"/>
        <w:rPr>
          <w:rFonts w:ascii="Cambria" w:eastAsia="Times New Roman" w:hAnsi="Cambria" w:cs="Times New Roman"/>
          <w:color w:val="575757"/>
          <w:sz w:val="24"/>
          <w:szCs w:val="24"/>
        </w:rPr>
      </w:pPr>
      <w:r w:rsidRPr="00D81734">
        <w:rPr>
          <w:rFonts w:ascii="Cambria" w:eastAsia="Times New Roman" w:hAnsi="Cambria" w:cs="Times New Roman"/>
          <w:b/>
          <w:bCs/>
          <w:color w:val="333333"/>
          <w:sz w:val="24"/>
          <w:szCs w:val="24"/>
        </w:rPr>
        <w:t>9-8d</w:t>
      </w:r>
      <w:hyperlink r:id="rId36" w:history="1">
        <w:r w:rsidRPr="00D81734">
          <w:rPr>
            <w:rFonts w:ascii="Cambria" w:eastAsia="Times New Roman" w:hAnsi="Cambria" w:cs="Times New Roman"/>
            <w:color w:val="0081BC"/>
            <w:sz w:val="24"/>
            <w:szCs w:val="24"/>
          </w:rPr>
          <w:t>Case Projects</w:t>
        </w:r>
      </w:hyperlink>
    </w:p>
    <w:p w14:paraId="2AFD5F95" w14:textId="1CD6F1B8" w:rsidR="00D81734" w:rsidRPr="00D81734" w:rsidRDefault="00D81734" w:rsidP="00D81734">
      <w:pPr>
        <w:shd w:val="clear" w:color="auto" w:fill="FFFFFF"/>
        <w:spacing w:after="0" w:line="240" w:lineRule="auto"/>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Go to pg.</w:t>
      </w:r>
      <w:r w:rsidRPr="00D81734">
        <w:rPr>
          <w:rFonts w:ascii="Cambria" w:eastAsia="Times New Roman" w:hAnsi="Cambria" w:cs="Times New Roman"/>
          <w:color w:val="575757"/>
          <w:sz w:val="24"/>
          <w:szCs w:val="24"/>
        </w:rPr>
        <w:object w:dxaOrig="1440" w:dyaOrig="1440" w14:anchorId="765AE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37" o:title=""/>
          </v:shape>
          <w:control r:id="rId38" w:name="DefaultOcxName" w:shapeid="_x0000_i1027"/>
        </w:object>
      </w:r>
    </w:p>
    <w:p w14:paraId="554895C5" w14:textId="77777777" w:rsidR="00D81734" w:rsidRPr="00D81734" w:rsidRDefault="00D81734" w:rsidP="00D81734">
      <w:pPr>
        <w:shd w:val="clear" w:color="auto" w:fill="FFFFFF"/>
        <w:spacing w:after="0" w:line="240" w:lineRule="auto"/>
        <w:rPr>
          <w:rFonts w:ascii="Cambria" w:eastAsia="Times New Roman" w:hAnsi="Cambria" w:cs="Times New Roman"/>
          <w:color w:val="575757"/>
          <w:sz w:val="24"/>
          <w:szCs w:val="24"/>
        </w:rPr>
      </w:pPr>
      <w:hyperlink r:id="rId39" w:tooltip="Help" w:history="1">
        <w:r w:rsidRPr="00D81734">
          <w:rPr>
            <w:rFonts w:ascii="Helvetica" w:eastAsia="Times New Roman" w:hAnsi="Helvetica" w:cs="Helvetica"/>
            <w:b/>
            <w:bCs/>
            <w:color w:val="7A7A7A"/>
            <w:sz w:val="23"/>
            <w:szCs w:val="23"/>
            <w:bdr w:val="none" w:sz="0" w:space="0" w:color="auto" w:frame="1"/>
          </w:rPr>
          <w:t>help</w:t>
        </w:r>
      </w:hyperlink>
    </w:p>
    <w:p w14:paraId="0A605B50" w14:textId="77777777" w:rsidR="00D81734" w:rsidRPr="00D81734" w:rsidRDefault="00D81734" w:rsidP="00D81734">
      <w:pPr>
        <w:spacing w:after="0" w:line="240" w:lineRule="auto"/>
        <w:ind w:hanging="28816"/>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Application Opened</w:t>
      </w:r>
    </w:p>
    <w:p w14:paraId="2D9BC589" w14:textId="77777777" w:rsidR="00D81734" w:rsidRPr="00D81734" w:rsidRDefault="00D81734" w:rsidP="00D81734">
      <w:pPr>
        <w:shd w:val="clear" w:color="auto" w:fill="FFFFFF"/>
        <w:spacing w:after="0" w:line="240" w:lineRule="auto"/>
        <w:rPr>
          <w:rFonts w:ascii="Cambria" w:eastAsia="Times New Roman" w:hAnsi="Cambria" w:cs="Times New Roman"/>
          <w:color w:val="575757"/>
          <w:sz w:val="24"/>
          <w:szCs w:val="24"/>
        </w:rPr>
      </w:pPr>
      <w:hyperlink r:id="rId40" w:anchor="header" w:history="1">
        <w:r w:rsidRPr="00D81734">
          <w:rPr>
            <w:rFonts w:ascii="Cambria" w:eastAsia="Times New Roman" w:hAnsi="Cambria" w:cs="Times New Roman"/>
            <w:color w:val="0081BC"/>
            <w:sz w:val="24"/>
            <w:szCs w:val="24"/>
          </w:rPr>
          <w:t>Main content</w:t>
        </w:r>
      </w:hyperlink>
    </w:p>
    <w:p w14:paraId="4BF5D875" w14:textId="77777777" w:rsidR="00D81734" w:rsidRPr="00D81734" w:rsidRDefault="00D81734" w:rsidP="00D81734">
      <w:pPr>
        <w:shd w:val="clear" w:color="auto" w:fill="FFFFFF"/>
        <w:spacing w:before="180" w:after="180" w:line="240" w:lineRule="auto"/>
        <w:ind w:left="975"/>
        <w:outlineLvl w:val="0"/>
        <w:rPr>
          <w:rFonts w:ascii="Open Sans" w:eastAsia="Times New Roman" w:hAnsi="Open Sans" w:cs="Open Sans"/>
          <w:color w:val="003865"/>
          <w:kern w:val="36"/>
          <w:sz w:val="42"/>
          <w:szCs w:val="42"/>
        </w:rPr>
      </w:pPr>
      <w:r w:rsidRPr="00D81734">
        <w:rPr>
          <w:rFonts w:ascii="Open Sans" w:eastAsia="Times New Roman" w:hAnsi="Open Sans" w:cs="Open Sans"/>
          <w:color w:val="003865"/>
          <w:kern w:val="36"/>
          <w:sz w:val="42"/>
          <w:szCs w:val="42"/>
        </w:rPr>
        <w:t>Chapter Introduction</w:t>
      </w:r>
    </w:p>
    <w:p w14:paraId="317DE97B" w14:textId="77777777" w:rsidR="00D81734" w:rsidRPr="00D81734" w:rsidRDefault="00D81734" w:rsidP="00D81734">
      <w:pPr>
        <w:shd w:val="clear" w:color="auto" w:fill="F8F4E9"/>
        <w:spacing w:after="225" w:line="240" w:lineRule="auto"/>
        <w:ind w:left="2070"/>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After reading this module and completing the exercises, you will be able to:</w:t>
      </w:r>
    </w:p>
    <w:p w14:paraId="4672D984" w14:textId="77777777" w:rsidR="00D81734" w:rsidRPr="00D81734" w:rsidRDefault="00D81734" w:rsidP="00D81734">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D81734">
        <w:rPr>
          <w:rFonts w:ascii="Cambria" w:eastAsia="Times New Roman" w:hAnsi="Cambria" w:cs="Times New Roman"/>
          <w:b/>
          <w:bCs/>
          <w:color w:val="575757"/>
          <w:sz w:val="24"/>
          <w:szCs w:val="24"/>
        </w:rPr>
        <w:t>1</w:t>
      </w:r>
      <w:r w:rsidRPr="00D81734">
        <w:rPr>
          <w:rFonts w:ascii="Cambria" w:eastAsia="Times New Roman" w:hAnsi="Cambria" w:cs="Times New Roman"/>
          <w:color w:val="575757"/>
          <w:sz w:val="24"/>
          <w:szCs w:val="24"/>
        </w:rPr>
        <w:t>Describe performance-tuning concepts</w:t>
      </w:r>
    </w:p>
    <w:p w14:paraId="3F0F81E2" w14:textId="77777777" w:rsidR="00D81734" w:rsidRPr="00D81734" w:rsidRDefault="00D81734" w:rsidP="00D81734">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D81734">
        <w:rPr>
          <w:rFonts w:ascii="Cambria" w:eastAsia="Times New Roman" w:hAnsi="Cambria" w:cs="Times New Roman"/>
          <w:b/>
          <w:bCs/>
          <w:color w:val="575757"/>
          <w:sz w:val="24"/>
          <w:szCs w:val="24"/>
        </w:rPr>
        <w:t>2</w:t>
      </w:r>
      <w:r w:rsidRPr="00D81734">
        <w:rPr>
          <w:rFonts w:ascii="Cambria" w:eastAsia="Times New Roman" w:hAnsi="Cambria" w:cs="Times New Roman"/>
          <w:color w:val="575757"/>
          <w:sz w:val="24"/>
          <w:szCs w:val="24"/>
        </w:rPr>
        <w:t>Use Task Manager</w:t>
      </w:r>
    </w:p>
    <w:p w14:paraId="50F68847" w14:textId="77777777" w:rsidR="00D81734" w:rsidRPr="00D81734" w:rsidRDefault="00D81734" w:rsidP="00D81734">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D81734">
        <w:rPr>
          <w:rFonts w:ascii="Cambria" w:eastAsia="Times New Roman" w:hAnsi="Cambria" w:cs="Times New Roman"/>
          <w:b/>
          <w:bCs/>
          <w:color w:val="575757"/>
          <w:sz w:val="24"/>
          <w:szCs w:val="24"/>
        </w:rPr>
        <w:t>3</w:t>
      </w:r>
      <w:r w:rsidRPr="00D81734">
        <w:rPr>
          <w:rFonts w:ascii="Cambria" w:eastAsia="Times New Roman" w:hAnsi="Cambria" w:cs="Times New Roman"/>
          <w:color w:val="575757"/>
          <w:sz w:val="24"/>
          <w:szCs w:val="24"/>
        </w:rPr>
        <w:t>Use Resource Monitor</w:t>
      </w:r>
    </w:p>
    <w:p w14:paraId="1CD6E915" w14:textId="77777777" w:rsidR="00D81734" w:rsidRPr="00D81734" w:rsidRDefault="00D81734" w:rsidP="00D81734">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D81734">
        <w:rPr>
          <w:rFonts w:ascii="Cambria" w:eastAsia="Times New Roman" w:hAnsi="Cambria" w:cs="Times New Roman"/>
          <w:b/>
          <w:bCs/>
          <w:color w:val="575757"/>
          <w:sz w:val="24"/>
          <w:szCs w:val="24"/>
        </w:rPr>
        <w:t>4</w:t>
      </w:r>
      <w:r w:rsidRPr="00D81734">
        <w:rPr>
          <w:rFonts w:ascii="Cambria" w:eastAsia="Times New Roman" w:hAnsi="Cambria" w:cs="Times New Roman"/>
          <w:color w:val="575757"/>
          <w:sz w:val="24"/>
          <w:szCs w:val="24"/>
        </w:rPr>
        <w:t>Use Performance Monitor</w:t>
      </w:r>
    </w:p>
    <w:p w14:paraId="7BB88392" w14:textId="77777777" w:rsidR="00D81734" w:rsidRPr="00D81734" w:rsidRDefault="00D81734" w:rsidP="00D81734">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D81734">
        <w:rPr>
          <w:rFonts w:ascii="Cambria" w:eastAsia="Times New Roman" w:hAnsi="Cambria" w:cs="Times New Roman"/>
          <w:b/>
          <w:bCs/>
          <w:color w:val="575757"/>
          <w:sz w:val="24"/>
          <w:szCs w:val="24"/>
        </w:rPr>
        <w:t>5</w:t>
      </w:r>
      <w:r w:rsidRPr="00D81734">
        <w:rPr>
          <w:rFonts w:ascii="Cambria" w:eastAsia="Times New Roman" w:hAnsi="Cambria" w:cs="Times New Roman"/>
          <w:color w:val="575757"/>
          <w:sz w:val="24"/>
          <w:szCs w:val="24"/>
        </w:rPr>
        <w:t>Configure Performance Options</w:t>
      </w:r>
    </w:p>
    <w:p w14:paraId="709C7A09" w14:textId="77777777" w:rsidR="00D81734" w:rsidRPr="00D81734" w:rsidRDefault="00D81734" w:rsidP="00D81734">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D81734">
        <w:rPr>
          <w:rFonts w:ascii="Cambria" w:eastAsia="Times New Roman" w:hAnsi="Cambria" w:cs="Times New Roman"/>
          <w:b/>
          <w:bCs/>
          <w:color w:val="575757"/>
          <w:sz w:val="24"/>
          <w:szCs w:val="24"/>
        </w:rPr>
        <w:t>6</w:t>
      </w:r>
      <w:r w:rsidRPr="00D81734">
        <w:rPr>
          <w:rFonts w:ascii="Cambria" w:eastAsia="Times New Roman" w:hAnsi="Cambria" w:cs="Times New Roman"/>
          <w:color w:val="575757"/>
          <w:sz w:val="24"/>
          <w:szCs w:val="24"/>
        </w:rPr>
        <w:t>Control application startup</w:t>
      </w:r>
    </w:p>
    <w:p w14:paraId="3E02B12B" w14:textId="77777777" w:rsidR="00D81734" w:rsidRPr="00D81734" w:rsidRDefault="00D81734" w:rsidP="00D81734">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D81734">
        <w:rPr>
          <w:rFonts w:ascii="Cambria" w:eastAsia="Times New Roman" w:hAnsi="Cambria" w:cs="Times New Roman"/>
          <w:b/>
          <w:bCs/>
          <w:color w:val="575757"/>
          <w:sz w:val="24"/>
          <w:szCs w:val="24"/>
        </w:rPr>
        <w:t>7</w:t>
      </w:r>
      <w:r w:rsidRPr="00D81734">
        <w:rPr>
          <w:rFonts w:ascii="Cambria" w:eastAsia="Times New Roman" w:hAnsi="Cambria" w:cs="Times New Roman"/>
          <w:color w:val="575757"/>
          <w:sz w:val="24"/>
          <w:szCs w:val="24"/>
        </w:rPr>
        <w:t>Describe tools that you can use for troubleshooting errors in Windows 10</w:t>
      </w:r>
    </w:p>
    <w:p w14:paraId="085388E1" w14:textId="77777777" w:rsidR="00D81734" w:rsidRPr="00D81734" w:rsidRDefault="00D81734" w:rsidP="00D81734">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D81734">
        <w:rPr>
          <w:rFonts w:ascii="Cambria" w:eastAsia="Times New Roman" w:hAnsi="Cambria" w:cs="Times New Roman"/>
          <w:b/>
          <w:bCs/>
          <w:color w:val="575757"/>
          <w:sz w:val="24"/>
          <w:szCs w:val="24"/>
        </w:rPr>
        <w:t>8</w:t>
      </w:r>
      <w:r w:rsidRPr="00D81734">
        <w:rPr>
          <w:rFonts w:ascii="Cambria" w:eastAsia="Times New Roman" w:hAnsi="Cambria" w:cs="Times New Roman"/>
          <w:color w:val="575757"/>
          <w:sz w:val="24"/>
          <w:szCs w:val="24"/>
        </w:rPr>
        <w:t>Understand recovery and backup of user data</w:t>
      </w:r>
    </w:p>
    <w:p w14:paraId="07B6D371" w14:textId="77777777" w:rsidR="00D81734" w:rsidRPr="00D81734" w:rsidRDefault="00D81734" w:rsidP="00D81734">
      <w:pPr>
        <w:numPr>
          <w:ilvl w:val="0"/>
          <w:numId w:val="2"/>
        </w:numPr>
        <w:shd w:val="clear" w:color="auto" w:fill="F8F4E9"/>
        <w:spacing w:line="240" w:lineRule="auto"/>
        <w:ind w:left="2670"/>
        <w:rPr>
          <w:rFonts w:ascii="Cambria" w:eastAsia="Times New Roman" w:hAnsi="Cambria" w:cs="Times New Roman"/>
          <w:color w:val="575757"/>
          <w:sz w:val="24"/>
          <w:szCs w:val="24"/>
        </w:rPr>
      </w:pPr>
      <w:r w:rsidRPr="00D81734">
        <w:rPr>
          <w:rFonts w:ascii="Cambria" w:eastAsia="Times New Roman" w:hAnsi="Cambria" w:cs="Times New Roman"/>
          <w:b/>
          <w:bCs/>
          <w:color w:val="575757"/>
          <w:sz w:val="24"/>
          <w:szCs w:val="24"/>
        </w:rPr>
        <w:lastRenderedPageBreak/>
        <w:t>9</w:t>
      </w:r>
      <w:r w:rsidRPr="00D81734">
        <w:rPr>
          <w:rFonts w:ascii="Cambria" w:eastAsia="Times New Roman" w:hAnsi="Cambria" w:cs="Times New Roman"/>
          <w:color w:val="575757"/>
          <w:sz w:val="24"/>
          <w:szCs w:val="24"/>
        </w:rPr>
        <w:t>Describe recovery options for an unstable Windows 10 computer</w:t>
      </w:r>
    </w:p>
    <w:p w14:paraId="0BDA5645" w14:textId="77777777" w:rsidR="00D81734" w:rsidRPr="00D81734" w:rsidRDefault="00D81734" w:rsidP="00D81734">
      <w:pPr>
        <w:shd w:val="clear" w:color="auto" w:fill="FFFFFF"/>
        <w:spacing w:after="225" w:line="240" w:lineRule="auto"/>
        <w:ind w:left="1950" w:right="1950"/>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On most Windows 10 computers, the default configuration provides acceptable performance. When users run applications, the applications respond quickly. When users access files, the files open quickly. On some systems, however, performance can start to deteriorate over time. Performance tuning lets you optimize the performance of Windows 10 to function at acceptable standards. Keep in mind that poor performance and improper operations might not simply be a matter of tweaking the system; problems might have appeared that require corrective actions to remedy.</w:t>
      </w:r>
    </w:p>
    <w:p w14:paraId="522C3BBB" w14:textId="77777777" w:rsidR="00D81734" w:rsidRPr="00D81734" w:rsidRDefault="00D81734" w:rsidP="00D81734">
      <w:pPr>
        <w:shd w:val="clear" w:color="auto" w:fill="FFFFFF"/>
        <w:spacing w:line="240" w:lineRule="auto"/>
        <w:ind w:left="1950" w:right="1950"/>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In this module, you begin by learning about the performance-tuning process and how Performance Monitor allows you to find system bottlenecks. Additionally, you learn how to use Task Manager and Event Viewer to troubleshoot system performance. If you recognize that the problems are significant enough to require a repair of the Windows operating system, this module investigates your options—including recovering old versions of data and application components, or ultimately repairing or reinstalling a Windows operating system.</w:t>
      </w:r>
    </w:p>
    <w:p w14:paraId="05FC4449" w14:textId="1F04AC25" w:rsidR="00D81734" w:rsidRPr="00D81734" w:rsidRDefault="00D81734" w:rsidP="00D81734">
      <w:pPr>
        <w:shd w:val="clear" w:color="auto" w:fill="FFFFFF"/>
        <w:spacing w:after="0" w:line="240" w:lineRule="auto"/>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Go to pg.</w:t>
      </w:r>
      <w:r w:rsidRPr="00D81734">
        <w:rPr>
          <w:rFonts w:ascii="Cambria" w:eastAsia="Times New Roman" w:hAnsi="Cambria" w:cs="Times New Roman"/>
          <w:color w:val="575757"/>
          <w:sz w:val="24"/>
          <w:szCs w:val="24"/>
        </w:rPr>
        <w:object w:dxaOrig="1440" w:dyaOrig="1440" w14:anchorId="4A1E6047">
          <v:shape id="_x0000_i1030" type="#_x0000_t75" style="width:42.1pt;height:17.75pt" o:ole="">
            <v:imagedata r:id="rId37" o:title=""/>
          </v:shape>
          <w:control r:id="rId41" w:name="DefaultOcxName1" w:shapeid="_x0000_i1030"/>
        </w:object>
      </w:r>
    </w:p>
    <w:p w14:paraId="39D465B5" w14:textId="77777777" w:rsidR="00D81734" w:rsidRPr="00D81734" w:rsidRDefault="00D81734" w:rsidP="00D81734">
      <w:pPr>
        <w:shd w:val="clear" w:color="auto" w:fill="FFFFFF"/>
        <w:spacing w:after="0" w:line="240" w:lineRule="auto"/>
        <w:rPr>
          <w:rFonts w:ascii="Cambria" w:eastAsia="Times New Roman" w:hAnsi="Cambria" w:cs="Times New Roman"/>
          <w:color w:val="575757"/>
          <w:sz w:val="24"/>
          <w:szCs w:val="24"/>
        </w:rPr>
      </w:pPr>
      <w:hyperlink r:id="rId42" w:tooltip="Help" w:history="1">
        <w:r w:rsidRPr="00D81734">
          <w:rPr>
            <w:rFonts w:ascii="Helvetica" w:eastAsia="Times New Roman" w:hAnsi="Helvetica" w:cs="Helvetica"/>
            <w:b/>
            <w:bCs/>
            <w:color w:val="7A7A7A"/>
            <w:sz w:val="23"/>
            <w:szCs w:val="23"/>
            <w:bdr w:val="none" w:sz="0" w:space="0" w:color="auto" w:frame="1"/>
          </w:rPr>
          <w:t>help</w:t>
        </w:r>
      </w:hyperlink>
    </w:p>
    <w:p w14:paraId="0D7942E4" w14:textId="77777777" w:rsidR="00D81734" w:rsidRPr="00D81734" w:rsidRDefault="00D81734" w:rsidP="00D81734">
      <w:pPr>
        <w:spacing w:after="0" w:line="240" w:lineRule="auto"/>
        <w:ind w:hanging="28816"/>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Application Opened</w:t>
      </w:r>
    </w:p>
    <w:p w14:paraId="0007E485" w14:textId="77777777" w:rsidR="00D81734" w:rsidRPr="00D81734" w:rsidRDefault="00D81734" w:rsidP="00D81734">
      <w:pPr>
        <w:shd w:val="clear" w:color="auto" w:fill="FFFFFF"/>
        <w:spacing w:after="0" w:line="240" w:lineRule="auto"/>
        <w:rPr>
          <w:rFonts w:ascii="Cambria" w:eastAsia="Times New Roman" w:hAnsi="Cambria" w:cs="Times New Roman"/>
          <w:color w:val="575757"/>
          <w:sz w:val="24"/>
          <w:szCs w:val="24"/>
        </w:rPr>
      </w:pPr>
      <w:hyperlink r:id="rId43" w:anchor="header" w:history="1">
        <w:r w:rsidRPr="00D81734">
          <w:rPr>
            <w:rFonts w:ascii="Cambria" w:eastAsia="Times New Roman" w:hAnsi="Cambria" w:cs="Times New Roman"/>
            <w:color w:val="0081BC"/>
            <w:sz w:val="24"/>
            <w:szCs w:val="24"/>
          </w:rPr>
          <w:t>Main content</w:t>
        </w:r>
      </w:hyperlink>
    </w:p>
    <w:p w14:paraId="49D684ED" w14:textId="77777777" w:rsidR="00D81734" w:rsidRPr="00D81734" w:rsidRDefault="00D81734" w:rsidP="00D81734">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D81734">
        <w:rPr>
          <w:rFonts w:ascii="Open Sans" w:eastAsia="Times New Roman" w:hAnsi="Open Sans" w:cs="Open Sans"/>
          <w:b/>
          <w:bCs/>
          <w:color w:val="7A7A7A"/>
          <w:kern w:val="36"/>
          <w:sz w:val="32"/>
          <w:szCs w:val="32"/>
        </w:rPr>
        <w:t>9-1</w:t>
      </w:r>
      <w:r w:rsidRPr="00D81734">
        <w:rPr>
          <w:rFonts w:ascii="Open Sans" w:eastAsia="Times New Roman" w:hAnsi="Open Sans" w:cs="Open Sans"/>
          <w:color w:val="007DB8"/>
          <w:kern w:val="36"/>
          <w:sz w:val="42"/>
          <w:szCs w:val="42"/>
        </w:rPr>
        <w:t>Performance Tuning Overview</w:t>
      </w:r>
    </w:p>
    <w:p w14:paraId="45B6644C" w14:textId="77777777" w:rsidR="00D81734" w:rsidRPr="00D81734" w:rsidRDefault="00D81734" w:rsidP="00D81734">
      <w:pPr>
        <w:shd w:val="clear" w:color="auto" w:fill="FFFFFF"/>
        <w:spacing w:after="225" w:line="240" w:lineRule="auto"/>
        <w:ind w:left="975" w:right="975"/>
        <w:rPr>
          <w:rFonts w:ascii="Cambria" w:eastAsia="Times New Roman" w:hAnsi="Cambria" w:cs="Times New Roman"/>
          <w:color w:val="575757"/>
          <w:sz w:val="24"/>
          <w:szCs w:val="24"/>
        </w:rPr>
      </w:pPr>
      <w:hyperlink r:id="rId44" w:history="1">
        <w:r w:rsidRPr="00D81734">
          <w:rPr>
            <w:rFonts w:ascii="Cambria" w:eastAsia="Times New Roman" w:hAnsi="Cambria" w:cs="Times New Roman"/>
            <w:b/>
            <w:bCs/>
            <w:color w:val="00609A"/>
            <w:sz w:val="24"/>
            <w:szCs w:val="24"/>
          </w:rPr>
          <w:t>Performance tuning</w:t>
        </w:r>
      </w:hyperlink>
      <w:r w:rsidRPr="00D81734">
        <w:rPr>
          <w:rFonts w:ascii="Cambria" w:eastAsia="Times New Roman" w:hAnsi="Cambria" w:cs="Times New Roman"/>
          <w:color w:val="575757"/>
          <w:sz w:val="24"/>
          <w:szCs w:val="24"/>
        </w:rPr>
        <w:t> is a process that you can use to improve the speed of a computer system. In an ideal world, an effective performance-tuning process is initiated well before problems occur; in most cases, however, performance tuning is not even considered until a performance problem exists.</w:t>
      </w:r>
    </w:p>
    <w:p w14:paraId="013283D1" w14:textId="77777777" w:rsidR="00D81734" w:rsidRPr="00D81734" w:rsidRDefault="00D81734" w:rsidP="00D81734">
      <w:pPr>
        <w:shd w:val="clear" w:color="auto" w:fill="FFFFFF"/>
        <w:spacing w:after="225" w:line="240" w:lineRule="auto"/>
        <w:ind w:left="975" w:right="975"/>
        <w:rPr>
          <w:rFonts w:ascii="Cambria" w:eastAsia="Times New Roman" w:hAnsi="Cambria" w:cs="Times New Roman"/>
          <w:color w:val="575757"/>
          <w:sz w:val="24"/>
          <w:szCs w:val="24"/>
        </w:rPr>
      </w:pPr>
      <w:bookmarkStart w:id="0" w:name="PageEnd_321"/>
      <w:bookmarkEnd w:id="0"/>
      <w:r w:rsidRPr="00D81734">
        <w:rPr>
          <w:rFonts w:ascii="Cambria" w:eastAsia="Times New Roman" w:hAnsi="Cambria" w:cs="Times New Roman"/>
          <w:color w:val="575757"/>
          <w:sz w:val="24"/>
          <w:szCs w:val="24"/>
        </w:rPr>
        <w:t>The performance tuning process consists of:</w:t>
      </w:r>
    </w:p>
    <w:p w14:paraId="09F791FD" w14:textId="77777777" w:rsidR="00D81734" w:rsidRPr="00D81734" w:rsidRDefault="00D81734" w:rsidP="00D81734">
      <w:pPr>
        <w:numPr>
          <w:ilvl w:val="0"/>
          <w:numId w:val="3"/>
        </w:numPr>
        <w:shd w:val="clear" w:color="auto" w:fill="FFFFFF"/>
        <w:spacing w:after="0" w:line="240" w:lineRule="auto"/>
        <w:ind w:left="1695" w:right="975"/>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Establishing a baseline</w:t>
      </w:r>
    </w:p>
    <w:p w14:paraId="79A85F10" w14:textId="77777777" w:rsidR="00D81734" w:rsidRPr="00D81734" w:rsidRDefault="00D81734" w:rsidP="00D81734">
      <w:pPr>
        <w:numPr>
          <w:ilvl w:val="0"/>
          <w:numId w:val="3"/>
        </w:numPr>
        <w:shd w:val="clear" w:color="auto" w:fill="FFFFFF"/>
        <w:spacing w:after="0" w:line="240" w:lineRule="auto"/>
        <w:ind w:left="1695" w:right="975"/>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Recognizing bottlenecks</w:t>
      </w:r>
    </w:p>
    <w:p w14:paraId="4B53F172" w14:textId="77777777" w:rsidR="00D81734" w:rsidRPr="00D81734" w:rsidRDefault="00D81734" w:rsidP="00D81734">
      <w:pPr>
        <w:numPr>
          <w:ilvl w:val="0"/>
          <w:numId w:val="3"/>
        </w:numPr>
        <w:shd w:val="clear" w:color="auto" w:fill="FFFFFF"/>
        <w:spacing w:line="240" w:lineRule="auto"/>
        <w:ind w:left="1695" w:right="975"/>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Tuning performance</w:t>
      </w:r>
    </w:p>
    <w:p w14:paraId="6E62719C" w14:textId="1518E6F7" w:rsidR="00D81734" w:rsidRPr="00D81734" w:rsidRDefault="00D81734" w:rsidP="00D81734">
      <w:pPr>
        <w:shd w:val="clear" w:color="auto" w:fill="FFFFFF"/>
        <w:spacing w:after="0" w:line="240" w:lineRule="auto"/>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lastRenderedPageBreak/>
        <w:t>Go to pg.</w:t>
      </w:r>
      <w:r w:rsidRPr="00D81734">
        <w:rPr>
          <w:rFonts w:ascii="Cambria" w:eastAsia="Times New Roman" w:hAnsi="Cambria" w:cs="Times New Roman"/>
          <w:color w:val="575757"/>
          <w:sz w:val="24"/>
          <w:szCs w:val="24"/>
        </w:rPr>
        <w:object w:dxaOrig="1440" w:dyaOrig="1440" w14:anchorId="2C8BE267">
          <v:shape id="_x0000_i1033" type="#_x0000_t75" style="width:42.1pt;height:17.75pt" o:ole="">
            <v:imagedata r:id="rId37" o:title=""/>
          </v:shape>
          <w:control r:id="rId45" w:name="DefaultOcxName2" w:shapeid="_x0000_i1033"/>
        </w:object>
      </w:r>
    </w:p>
    <w:p w14:paraId="51AD6DA6" w14:textId="77777777" w:rsidR="00D81734" w:rsidRPr="00D81734" w:rsidRDefault="00D81734" w:rsidP="00D81734">
      <w:pPr>
        <w:shd w:val="clear" w:color="auto" w:fill="FFFFFF"/>
        <w:spacing w:after="0" w:line="240" w:lineRule="auto"/>
        <w:rPr>
          <w:rFonts w:ascii="Cambria" w:eastAsia="Times New Roman" w:hAnsi="Cambria" w:cs="Times New Roman"/>
          <w:color w:val="575757"/>
          <w:sz w:val="24"/>
          <w:szCs w:val="24"/>
        </w:rPr>
      </w:pPr>
      <w:hyperlink r:id="rId46" w:tooltip="Help" w:history="1">
        <w:r w:rsidRPr="00D81734">
          <w:rPr>
            <w:rFonts w:ascii="Helvetica" w:eastAsia="Times New Roman" w:hAnsi="Helvetica" w:cs="Helvetica"/>
            <w:b/>
            <w:bCs/>
            <w:color w:val="7A7A7A"/>
            <w:sz w:val="23"/>
            <w:szCs w:val="23"/>
            <w:bdr w:val="none" w:sz="0" w:space="0" w:color="auto" w:frame="1"/>
          </w:rPr>
          <w:t>help</w:t>
        </w:r>
      </w:hyperlink>
    </w:p>
    <w:p w14:paraId="014D6840" w14:textId="77777777" w:rsidR="00D81734" w:rsidRDefault="00D81734" w:rsidP="00D81734">
      <w:pPr>
        <w:ind w:hanging="28816"/>
        <w:rPr>
          <w:rFonts w:ascii="Cambria" w:hAnsi="Cambria"/>
          <w:color w:val="575757"/>
        </w:rPr>
      </w:pPr>
      <w:r>
        <w:rPr>
          <w:rFonts w:ascii="Cambria" w:hAnsi="Cambria"/>
          <w:color w:val="575757"/>
        </w:rPr>
        <w:t>Application Opened</w:t>
      </w:r>
    </w:p>
    <w:p w14:paraId="11A51AE5" w14:textId="77777777" w:rsidR="00D81734" w:rsidRDefault="00D81734" w:rsidP="00D81734">
      <w:pPr>
        <w:shd w:val="clear" w:color="auto" w:fill="FFFFFF"/>
        <w:rPr>
          <w:rFonts w:ascii="Cambria" w:hAnsi="Cambria"/>
          <w:color w:val="575757"/>
        </w:rPr>
      </w:pPr>
      <w:hyperlink r:id="rId47" w:anchor="header" w:history="1">
        <w:r>
          <w:rPr>
            <w:rStyle w:val="Hyperlink"/>
            <w:rFonts w:ascii="Cambria" w:hAnsi="Cambria"/>
            <w:color w:val="0081BC"/>
            <w:u w:val="none"/>
          </w:rPr>
          <w:t>Main content</w:t>
        </w:r>
      </w:hyperlink>
    </w:p>
    <w:p w14:paraId="06058D27" w14:textId="77777777" w:rsidR="00D81734" w:rsidRDefault="00D81734" w:rsidP="00D8173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9-1a</w:t>
      </w:r>
      <w:r>
        <w:rPr>
          <w:rStyle w:val="headingtext"/>
          <w:rFonts w:ascii="Open Sans" w:hAnsi="Open Sans" w:cs="Open Sans"/>
          <w:color w:val="DF7300"/>
          <w:sz w:val="54"/>
          <w:szCs w:val="54"/>
        </w:rPr>
        <w:t>Establishing a Baseline</w:t>
      </w:r>
    </w:p>
    <w:p w14:paraId="1E04B480"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recognize the system bottlenecks that are limiting performance, you must first establish a baseline that defines normal performance. A </w:t>
      </w:r>
      <w:hyperlink r:id="rId48" w:history="1">
        <w:r>
          <w:rPr>
            <w:rStyle w:val="primaryterm"/>
            <w:rFonts w:ascii="Cambria" w:hAnsi="Cambria"/>
            <w:b/>
            <w:bCs/>
            <w:color w:val="00609A"/>
          </w:rPr>
          <w:t>baseline</w:t>
        </w:r>
      </w:hyperlink>
      <w:r>
        <w:rPr>
          <w:rFonts w:ascii="Cambria" w:hAnsi="Cambria"/>
          <w:color w:val="575757"/>
        </w:rPr>
        <w:t> is a set of performance indicators captured when system performance is acceptable. Effectively, the baseline defines normal performance. The baseline values are compared with future values of performance indicators to isolate performance problems.</w:t>
      </w:r>
    </w:p>
    <w:p w14:paraId="358D4B7C"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reports on a wide variety of performance indicators. Performance indicators are often called </w:t>
      </w:r>
      <w:hyperlink r:id="rId49" w:history="1">
        <w:r>
          <w:rPr>
            <w:rStyle w:val="primaryterm"/>
            <w:rFonts w:ascii="Cambria" w:hAnsi="Cambria"/>
            <w:b/>
            <w:bCs/>
            <w:color w:val="00609A"/>
          </w:rPr>
          <w:t>counters</w:t>
        </w:r>
      </w:hyperlink>
      <w:r>
        <w:rPr>
          <w:rFonts w:ascii="Cambria" w:hAnsi="Cambria"/>
          <w:color w:val="575757"/>
        </w:rPr>
        <w:t> because they display values for system characteristics. Some examples of counters are:</w:t>
      </w:r>
    </w:p>
    <w:p w14:paraId="08959FFE" w14:textId="77777777" w:rsidR="00D81734" w:rsidRDefault="00D81734" w:rsidP="00D81734">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t>% Processor Time</w:t>
      </w:r>
    </w:p>
    <w:p w14:paraId="6F277716" w14:textId="77777777" w:rsidR="00D81734" w:rsidRDefault="00D81734" w:rsidP="00D81734">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t>Disk Read Byte/sec</w:t>
      </w:r>
    </w:p>
    <w:p w14:paraId="58108073" w14:textId="77777777" w:rsidR="00D81734" w:rsidRDefault="00D81734" w:rsidP="00D81734">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t>Memory: Available Mbytes</w:t>
      </w:r>
    </w:p>
    <w:p w14:paraId="0C1CA68E" w14:textId="77777777" w:rsidR="00D81734" w:rsidRDefault="00D81734" w:rsidP="00D81734">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t>IPv4: Datagrams/sec</w:t>
      </w:r>
    </w:p>
    <w:p w14:paraId="422E42D8"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establish a baseline, it’s important to ensure that you’re measuring the normal state of the performance indicators. If unusual activity is occurring, the baseline performance measurement is not valid, and it will be difficult to use the baseline to identify abnormal activity in the future.</w:t>
      </w:r>
    </w:p>
    <w:p w14:paraId="03C72739"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ensure that you are measuring the normal state when establishing a baseline, you should:</w:t>
      </w:r>
    </w:p>
    <w:p w14:paraId="0A386584" w14:textId="77777777" w:rsidR="00D81734" w:rsidRDefault="00D81734" w:rsidP="00D81734">
      <w:pPr>
        <w:pStyle w:val="NormalWeb"/>
        <w:numPr>
          <w:ilvl w:val="0"/>
          <w:numId w:val="5"/>
        </w:numPr>
        <w:shd w:val="clear" w:color="auto" w:fill="FFFFFF"/>
        <w:spacing w:before="0" w:beforeAutospacing="0" w:after="0" w:afterAutospacing="0"/>
        <w:ind w:left="1695" w:right="975"/>
        <w:rPr>
          <w:rFonts w:ascii="Cambria" w:hAnsi="Cambria"/>
          <w:color w:val="575757"/>
        </w:rPr>
      </w:pPr>
      <w:r>
        <w:rPr>
          <w:rFonts w:ascii="Cambria" w:hAnsi="Cambria"/>
          <w:color w:val="575757"/>
        </w:rPr>
        <w:t>Verify that no unusual activity is happening on the computer. For example, ensure that no applications are performing large queries to databases or processing batch jobs, unless that is the normal state of the computer.</w:t>
      </w:r>
    </w:p>
    <w:p w14:paraId="309B2816" w14:textId="77777777" w:rsidR="00D81734" w:rsidRDefault="00D81734" w:rsidP="00D81734">
      <w:pPr>
        <w:pStyle w:val="NormalWeb"/>
        <w:numPr>
          <w:ilvl w:val="0"/>
          <w:numId w:val="5"/>
        </w:numPr>
        <w:shd w:val="clear" w:color="auto" w:fill="FFFFFF"/>
        <w:spacing w:before="0" w:beforeAutospacing="0" w:after="0" w:afterAutospacing="0"/>
        <w:ind w:left="1695" w:right="975"/>
        <w:rPr>
          <w:rFonts w:ascii="Cambria" w:hAnsi="Cambria"/>
          <w:color w:val="575757"/>
        </w:rPr>
      </w:pPr>
      <w:r>
        <w:rPr>
          <w:rFonts w:ascii="Cambria" w:hAnsi="Cambria"/>
          <w:color w:val="575757"/>
        </w:rPr>
        <w:t>Measure performance indicators over time. By measuring performance indicators over time, you can see an average value for the indicators. Average values are less volatile and more accurate than measuring with snapshots of short duration.</w:t>
      </w:r>
    </w:p>
    <w:p w14:paraId="4B5D9122" w14:textId="127B4E3D" w:rsidR="00D81734" w:rsidRDefault="00D81734" w:rsidP="00D81734">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9D73D09">
          <v:shape id="_x0000_i1036" type="#_x0000_t75" style="width:42.1pt;height:17.75pt" o:ole="">
            <v:imagedata r:id="rId37" o:title=""/>
          </v:shape>
          <w:control r:id="rId50" w:name="DefaultOcxName3" w:shapeid="_x0000_i1036"/>
        </w:object>
      </w:r>
    </w:p>
    <w:p w14:paraId="5F95A795" w14:textId="77777777" w:rsidR="00D81734" w:rsidRDefault="00D81734" w:rsidP="00D81734">
      <w:pPr>
        <w:shd w:val="clear" w:color="auto" w:fill="FFFFFF"/>
        <w:rPr>
          <w:rFonts w:ascii="Cambria" w:hAnsi="Cambria"/>
          <w:color w:val="575757"/>
        </w:rPr>
      </w:pPr>
      <w:hyperlink r:id="rId51" w:tooltip="Help" w:history="1">
        <w:r>
          <w:rPr>
            <w:rStyle w:val="novisual"/>
            <w:rFonts w:ascii="Helvetica" w:hAnsi="Helvetica" w:cs="Helvetica"/>
            <w:b/>
            <w:bCs/>
            <w:color w:val="7A7A7A"/>
            <w:sz w:val="23"/>
            <w:szCs w:val="23"/>
            <w:bdr w:val="none" w:sz="0" w:space="0" w:color="auto" w:frame="1"/>
          </w:rPr>
          <w:t>help</w:t>
        </w:r>
      </w:hyperlink>
    </w:p>
    <w:p w14:paraId="791C8B64" w14:textId="77777777" w:rsidR="00D81734" w:rsidRDefault="00D81734" w:rsidP="00D81734">
      <w:pPr>
        <w:ind w:hanging="28816"/>
        <w:rPr>
          <w:rFonts w:ascii="Cambria" w:hAnsi="Cambria"/>
          <w:color w:val="575757"/>
        </w:rPr>
      </w:pPr>
      <w:r>
        <w:rPr>
          <w:rFonts w:ascii="Cambria" w:hAnsi="Cambria"/>
          <w:color w:val="575757"/>
        </w:rPr>
        <w:t>Application Opened</w:t>
      </w:r>
    </w:p>
    <w:p w14:paraId="571C693F" w14:textId="77777777" w:rsidR="00D81734" w:rsidRDefault="00D81734" w:rsidP="00D81734">
      <w:pPr>
        <w:shd w:val="clear" w:color="auto" w:fill="FFFFFF"/>
        <w:rPr>
          <w:rFonts w:ascii="Cambria" w:hAnsi="Cambria"/>
          <w:color w:val="575757"/>
        </w:rPr>
      </w:pPr>
      <w:hyperlink r:id="rId52" w:anchor="header" w:history="1">
        <w:r>
          <w:rPr>
            <w:rStyle w:val="Hyperlink"/>
            <w:rFonts w:ascii="Cambria" w:hAnsi="Cambria"/>
            <w:color w:val="0081BC"/>
            <w:u w:val="none"/>
          </w:rPr>
          <w:t>Main content</w:t>
        </w:r>
      </w:hyperlink>
    </w:p>
    <w:p w14:paraId="77FE81B5" w14:textId="77777777" w:rsidR="00D81734" w:rsidRDefault="00D81734" w:rsidP="00D8173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9-1b</w:t>
      </w:r>
      <w:r>
        <w:rPr>
          <w:rStyle w:val="headingtext"/>
          <w:rFonts w:ascii="Open Sans" w:hAnsi="Open Sans" w:cs="Open Sans"/>
          <w:color w:val="DF7300"/>
          <w:sz w:val="54"/>
          <w:szCs w:val="54"/>
        </w:rPr>
        <w:t>Recognizing Bottlenecks</w:t>
      </w:r>
    </w:p>
    <w:p w14:paraId="79C2E533"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53" w:history="1">
        <w:r>
          <w:rPr>
            <w:rStyle w:val="primaryterm"/>
            <w:rFonts w:ascii="Cambria" w:hAnsi="Cambria"/>
            <w:b/>
            <w:bCs/>
            <w:color w:val="00609A"/>
          </w:rPr>
          <w:t>bottleneck</w:t>
        </w:r>
      </w:hyperlink>
      <w:r>
        <w:rPr>
          <w:rFonts w:ascii="Cambria" w:hAnsi="Cambria"/>
          <w:color w:val="575757"/>
        </w:rPr>
        <w:t> occurs when a limitation in a single computer system component slows down the entire system. For any application, one component in the computer system always is the limiting factor for performance. This component is the bottleneck. Performance tuning attempts to eliminate bottlenecks.</w:t>
      </w:r>
    </w:p>
    <w:p w14:paraId="44DFDDD2"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each activity you perform and each application that you run, the bottleneck might be different. For example, a database application may require fast access to the hard drive, and older spinning disk drives are a common bottleneck. A 3-D rendering program may experience limited processing power as the most common bottleneck. The most common bottlenecks to system performance are in the areas of disk, memory, processor, or the network.</w:t>
      </w:r>
    </w:p>
    <w:p w14:paraId="5B4DAAB6" w14:textId="77777777" w:rsidR="00D81734" w:rsidRDefault="00D81734" w:rsidP="00D817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Disk Bottlenecks</w:t>
      </w:r>
    </w:p>
    <w:p w14:paraId="4D9AF7C3"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Disk bottlenecks occur when Windows 10 and running applications want to read and write information to the physical disk in the system faster than the disk can manage. For desktop computers running Windows 10, disk bottlenecks are not that common.</w:t>
      </w:r>
    </w:p>
    <w:p w14:paraId="4D1FC00B"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 can identify disk bottlenecks by monitoring active time for the disk or the disk queue length. If the active time is at 100% for a sustained </w:t>
      </w:r>
      <w:proofErr w:type="gramStart"/>
      <w:r>
        <w:rPr>
          <w:rFonts w:ascii="Cambria" w:hAnsi="Cambria"/>
          <w:color w:val="575757"/>
        </w:rPr>
        <w:t>period of time</w:t>
      </w:r>
      <w:proofErr w:type="gramEnd"/>
      <w:r>
        <w:rPr>
          <w:rFonts w:ascii="Cambria" w:hAnsi="Cambria"/>
          <w:color w:val="575757"/>
        </w:rPr>
        <w:t>, then the disk is too slow. Disk queue length identifies the number of disk requests queued to be serviced. If the disk queue length is consistently greater than one, then the disk is too slow.</w:t>
      </w:r>
    </w:p>
    <w:p w14:paraId="5617356B"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required, disk performance can be increased in a few different ways, such as:</w:t>
      </w:r>
    </w:p>
    <w:p w14:paraId="53693864" w14:textId="77777777" w:rsidR="00D81734" w:rsidRDefault="00D81734" w:rsidP="00D81734">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Upgrade the disks</w:t>
      </w:r>
      <w:r>
        <w:rPr>
          <w:rFonts w:ascii="Cambria" w:hAnsi="Cambria"/>
          <w:color w:val="575757"/>
        </w:rPr>
        <w:t>—Disks are capable of certain speeds of data transfer. In less-expensive computers, it is common for manufacturers to include spinning hard drives that perform much slower than solid-state drives (SSDs). In lower-end laptops, slow 5400 RPM hard drives with low power consumption are often used, which are slow even when compared to the 7200 RPM hard drives used in most desktop computers. Upgrading a spinning hard drive to an SSD is a huge performance improvement at minimal cost; it also uses less power.</w:t>
      </w:r>
    </w:p>
    <w:p w14:paraId="06A52B19" w14:textId="77777777" w:rsidR="00D81734" w:rsidRDefault="00D81734" w:rsidP="00D81734">
      <w:pPr>
        <w:pStyle w:val="NormalWeb"/>
        <w:numPr>
          <w:ilvl w:val="0"/>
          <w:numId w:val="6"/>
        </w:numPr>
        <w:shd w:val="clear" w:color="auto" w:fill="FFFFFF"/>
        <w:spacing w:before="0" w:beforeAutospacing="0" w:after="0" w:afterAutospacing="0"/>
        <w:ind w:left="1695" w:right="975"/>
        <w:rPr>
          <w:rFonts w:ascii="Cambria" w:hAnsi="Cambria"/>
          <w:color w:val="575757"/>
        </w:rPr>
      </w:pPr>
      <w:bookmarkStart w:id="1" w:name="PageEnd_322"/>
      <w:bookmarkEnd w:id="1"/>
      <w:r>
        <w:rPr>
          <w:rStyle w:val="Emphasis"/>
          <w:rFonts w:ascii="Cambria" w:eastAsiaTheme="majorEastAsia" w:hAnsi="Cambria"/>
          <w:color w:val="575757"/>
        </w:rPr>
        <w:t>Implement mirrored Storage Spaces</w:t>
      </w:r>
      <w:r>
        <w:rPr>
          <w:rFonts w:ascii="Cambria" w:hAnsi="Cambria"/>
          <w:color w:val="575757"/>
        </w:rPr>
        <w:t xml:space="preserve">—Mirrored Storage Spaces volumes increase read and write performance by spreading data manipulation tasks across multiple hard drives. Because it’s not </w:t>
      </w:r>
      <w:r>
        <w:rPr>
          <w:rFonts w:ascii="Cambria" w:hAnsi="Cambria"/>
          <w:color w:val="575757"/>
        </w:rPr>
        <w:lastRenderedPageBreak/>
        <w:t>typical for a Windows 10 computer to have multiple hard drives, this option is rarely used.</w:t>
      </w:r>
    </w:p>
    <w:p w14:paraId="09731E99" w14:textId="77777777" w:rsidR="00D81734" w:rsidRDefault="00D81734" w:rsidP="00D81734">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 xml:space="preserve">Move the paging file to a </w:t>
      </w:r>
      <w:proofErr w:type="spellStart"/>
      <w:r>
        <w:rPr>
          <w:rStyle w:val="Emphasis"/>
          <w:rFonts w:ascii="Cambria" w:eastAsiaTheme="majorEastAsia" w:hAnsi="Cambria"/>
          <w:color w:val="575757"/>
        </w:rPr>
        <w:t>nonsystem</w:t>
      </w:r>
      <w:proofErr w:type="spellEnd"/>
      <w:r>
        <w:rPr>
          <w:rStyle w:val="Emphasis"/>
          <w:rFonts w:ascii="Cambria" w:eastAsiaTheme="majorEastAsia" w:hAnsi="Cambria"/>
          <w:color w:val="575757"/>
        </w:rPr>
        <w:t xml:space="preserve"> disk</w:t>
      </w:r>
      <w:r>
        <w:rPr>
          <w:rFonts w:ascii="Cambria" w:hAnsi="Cambria"/>
          <w:color w:val="575757"/>
        </w:rPr>
        <w:t>—By default, the paging file, which is accessed often by the system, resides on the same disk as the operating system files, which are also accessed often by the system. Putting the paging file on a different physical disk (not just a different partition) can increase performance by reducing the data manipulation that any one disk needs to perform. This is most commonly an issue when a computer has limited memory and forces the paging file to be used more often.</w:t>
      </w:r>
    </w:p>
    <w:p w14:paraId="2069961F" w14:textId="77777777" w:rsidR="00D81734" w:rsidRDefault="00D81734" w:rsidP="00D817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Memory Bottlenecks</w:t>
      </w:r>
    </w:p>
    <w:p w14:paraId="0DB0E221"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memory bottlenecks occur when the applications you are running require more memory than is physically available in the computer. This forces Windows 10 to use virtual memory to accommodate the memory requirements of all the running applications. Virtual memory is a system wherein memory is simulated on disk with a paging file. The least used memory areas are stored in the paging file. When information in the paging file is required, it is taken out of the paging file and placed in physical memory.</w:t>
      </w:r>
    </w:p>
    <w:p w14:paraId="55DFCEAC"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Accessing information from disk is much slower than accessing information from physical memory. Reducing the need for virtual memory can significantly improve system performance. You can recognize when virtual memory is being heavily used by a high volume of disk activity.</w:t>
      </w:r>
    </w:p>
    <w:p w14:paraId="06088FA7"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reduce the use of virtual memory, you can do the following:</w:t>
      </w:r>
    </w:p>
    <w:p w14:paraId="117BB41D" w14:textId="77777777" w:rsidR="00D81734" w:rsidRDefault="00D81734" w:rsidP="00D81734">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Increase the amount of physical memory</w:t>
      </w:r>
      <w:r>
        <w:rPr>
          <w:rFonts w:ascii="Cambria" w:hAnsi="Cambria"/>
          <w:color w:val="575757"/>
        </w:rPr>
        <w:t>—Adding physical memory to a computer allows more information to be kept in physical memory, which reduces the need for virtual memory.</w:t>
      </w:r>
    </w:p>
    <w:p w14:paraId="51B98A16" w14:textId="77777777" w:rsidR="00D81734" w:rsidRDefault="00D81734" w:rsidP="00D81734">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Run fewer applications at once</w:t>
      </w:r>
      <w:r>
        <w:rPr>
          <w:rFonts w:ascii="Cambria" w:hAnsi="Cambria"/>
          <w:color w:val="575757"/>
        </w:rPr>
        <w:t>—If you are running multiple applications, more information is kept in memory. Reducing the number of applications running at the same time reduces the amount of memory used and, consequently, the need for virtual memory.</w:t>
      </w:r>
    </w:p>
    <w:p w14:paraId="55F347C1"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heavy utilization of the paging file is occurring, moving the paging file to a faster disk, such as an SSD, can improve performance. Windows 10 also allows some USB drives to be used for ReadyBoost. ReadyBoost uses a USB drive as a memory cache </w:t>
      </w:r>
      <w:proofErr w:type="gramStart"/>
      <w:r>
        <w:rPr>
          <w:rFonts w:ascii="Cambria" w:hAnsi="Cambria"/>
          <w:color w:val="575757"/>
        </w:rPr>
        <w:t>similar to</w:t>
      </w:r>
      <w:proofErr w:type="gramEnd"/>
      <w:r>
        <w:rPr>
          <w:rFonts w:ascii="Cambria" w:hAnsi="Cambria"/>
          <w:color w:val="575757"/>
        </w:rPr>
        <w:t xml:space="preserve"> a paging file. The USB drive is faster than a mechanical disk but offers no performance improvement when an SSD is being used.</w:t>
      </w:r>
    </w:p>
    <w:p w14:paraId="7114A82D" w14:textId="77777777" w:rsidR="00D81734" w:rsidRDefault="00D81734" w:rsidP="00D817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Processor Bottlenecks</w:t>
      </w:r>
    </w:p>
    <w:p w14:paraId="4084CA39"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processor bottleneck occurs when a processor has too much work to do. In a newer computer, processors typically have four or more cores. Each core in a processor can work on only one task at a time. The combination of applications and operating system services running in Windows 10 are typically greater than the number of processor cores. To run multiple applications and perform system tasks, the processor switches between the required tasks very quickly to give the illusion of all activities happening at the same time. When too many tasks must be performed, or an individual task requires too much processor time, the processor becomes a bottleneck.</w:t>
      </w:r>
    </w:p>
    <w:p w14:paraId="414EBA8F"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identify a processor bottleneck, you monitor the percentage of CPU utilization. If CPU utilization is consistently at 100% then the CPU is a bottleneck.</w:t>
      </w:r>
    </w:p>
    <w:p w14:paraId="0457CF3A"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resolve a processor bottleneck, do the following:</w:t>
      </w:r>
    </w:p>
    <w:p w14:paraId="37B59E4A" w14:textId="77777777" w:rsidR="00D81734" w:rsidRDefault="00D81734" w:rsidP="00D81734">
      <w:pPr>
        <w:pStyle w:val="NormalWeb"/>
        <w:numPr>
          <w:ilvl w:val="0"/>
          <w:numId w:val="8"/>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Change to a processor with higher clock speed</w:t>
      </w:r>
      <w:r>
        <w:rPr>
          <w:rFonts w:ascii="Cambria" w:hAnsi="Cambria"/>
          <w:color w:val="575757"/>
        </w:rPr>
        <w:t xml:space="preserve">—Processor performance is traditionally measured by clock speed. When comparing processors with the same architecture and number of cores, a processor with a higher clock speed can perform more work </w:t>
      </w:r>
      <w:proofErr w:type="gramStart"/>
      <w:r>
        <w:rPr>
          <w:rFonts w:ascii="Cambria" w:hAnsi="Cambria"/>
          <w:color w:val="575757"/>
        </w:rPr>
        <w:t>in a given</w:t>
      </w:r>
      <w:proofErr w:type="gramEnd"/>
      <w:r>
        <w:rPr>
          <w:rFonts w:ascii="Cambria" w:hAnsi="Cambria"/>
          <w:color w:val="575757"/>
        </w:rPr>
        <w:t xml:space="preserve"> time frame. For example, a 3 GHz processor is faster than a 2 GHz processor.</w:t>
      </w:r>
    </w:p>
    <w:p w14:paraId="4D865BE4" w14:textId="77777777" w:rsidR="00D81734" w:rsidRDefault="00D81734" w:rsidP="00D81734">
      <w:pPr>
        <w:pStyle w:val="NormalWeb"/>
        <w:numPr>
          <w:ilvl w:val="0"/>
          <w:numId w:val="8"/>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Change to a processor with more cores</w:t>
      </w:r>
      <w:r>
        <w:rPr>
          <w:rFonts w:ascii="Cambria" w:hAnsi="Cambria"/>
          <w:color w:val="575757"/>
        </w:rPr>
        <w:t>—Because so many processes are running in Windows 10 at the same time, it might be beneficial to have additional processor cores. With more processor cores, more tasks can be performed at the same time.</w:t>
      </w:r>
    </w:p>
    <w:p w14:paraId="36801FF5" w14:textId="77777777" w:rsidR="00D81734" w:rsidRDefault="00D81734" w:rsidP="00D81734">
      <w:pPr>
        <w:pStyle w:val="NormalWeb"/>
        <w:numPr>
          <w:ilvl w:val="0"/>
          <w:numId w:val="8"/>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Add additional processors</w:t>
      </w:r>
      <w:r>
        <w:rPr>
          <w:rFonts w:ascii="Cambria" w:hAnsi="Cambria"/>
          <w:color w:val="575757"/>
        </w:rPr>
        <w:t>—Some computers can contain multiple physical processors. Windows 10 Professional and Windows 10 Enterprise can support more than one physical processor. Windows 10 Home can support only one. Having multiple processors means that tasks can be completed more quickly because the second processor provides additional cores for processing.</w:t>
      </w:r>
    </w:p>
    <w:p w14:paraId="6C56C395" w14:textId="77777777" w:rsidR="00D81734" w:rsidRDefault="00D81734" w:rsidP="00D81734">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579A1334" w14:textId="77777777" w:rsidR="00D81734" w:rsidRDefault="00D81734" w:rsidP="00D81734">
      <w:pPr>
        <w:pStyle w:val="NormalWeb"/>
        <w:shd w:val="clear" w:color="auto" w:fill="FFFFFF"/>
        <w:spacing w:before="0" w:beforeAutospacing="0" w:after="225" w:afterAutospacing="0"/>
        <w:rPr>
          <w:rFonts w:ascii="Cambria" w:hAnsi="Cambria"/>
          <w:color w:val="575757"/>
        </w:rPr>
      </w:pPr>
      <w:r>
        <w:rPr>
          <w:rFonts w:ascii="Cambria" w:hAnsi="Cambria"/>
          <w:color w:val="575757"/>
        </w:rPr>
        <w:t>The motherboard in a computer supports a limited range of processors. In most cases, it is not cost-effective or practical to upgrade only the processor. Purchasing a new computer with more processing capacity is typically required.</w:t>
      </w:r>
    </w:p>
    <w:p w14:paraId="4CDF9745" w14:textId="77777777" w:rsidR="00D81734" w:rsidRDefault="00D81734" w:rsidP="00D81734">
      <w:pPr>
        <w:pStyle w:val="Heading3"/>
        <w:shd w:val="clear" w:color="auto" w:fill="FFFFFF"/>
        <w:spacing w:before="0" w:after="75"/>
        <w:ind w:left="975" w:right="1500"/>
        <w:rPr>
          <w:rFonts w:ascii="Tahoma" w:hAnsi="Tahoma" w:cs="Tahoma"/>
          <w:color w:val="B03F3B"/>
          <w:sz w:val="31"/>
          <w:szCs w:val="31"/>
        </w:rPr>
      </w:pPr>
      <w:bookmarkStart w:id="2" w:name="PageEnd_323"/>
      <w:bookmarkEnd w:id="2"/>
      <w:r>
        <w:rPr>
          <w:rStyle w:val="headingtext"/>
          <w:rFonts w:ascii="Tahoma" w:hAnsi="Tahoma" w:cs="Tahoma"/>
          <w:color w:val="B03F3B"/>
          <w:sz w:val="28"/>
          <w:szCs w:val="28"/>
        </w:rPr>
        <w:t>Network Bottlenecks</w:t>
      </w:r>
    </w:p>
    <w:p w14:paraId="38BB02B1"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Network bottlenecks are more common for servers than computers running Windows 10. In the rare circumstance where the network is simply too slow, you can replace the existing network with a faster one. </w:t>
      </w:r>
      <w:r>
        <w:rPr>
          <w:rFonts w:ascii="Cambria" w:hAnsi="Cambria"/>
          <w:color w:val="575757"/>
        </w:rPr>
        <w:lastRenderedPageBreak/>
        <w:t>For example, if an old 100 Mbps network is slowing down file sharing between computers, you could replace it with a 1 Gbps network. This might involve replacing network cards, cabling, and switches. The slowest networking component between two systems determines the fastest speed that the two computers can communicate with each other. It is common that the maximum speed of a network connection (for example, 1 Gbps) is not fully realized because overhead and random delays occur that use up some of the network’s capacity to carry data. A 1 Gbps network connection might end up limited to around 800 Mbps of effective data transfer, which is not a bottleneck; it is expected because of administrative and operational overhead on the data stream. As wireless networks become more common at home, problems with wireless performance may have less to do with the local computer and more to do with the networking equipment’s age, component position, and local interference.</w:t>
      </w:r>
    </w:p>
    <w:p w14:paraId="796304DB" w14:textId="6AB757F9" w:rsidR="00D81734" w:rsidRDefault="00D81734" w:rsidP="00D81734">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AD283F0">
          <v:shape id="_x0000_i1039" type="#_x0000_t75" style="width:42.1pt;height:17.75pt" o:ole="">
            <v:imagedata r:id="rId37" o:title=""/>
          </v:shape>
          <w:control r:id="rId54" w:name="DefaultOcxName4" w:shapeid="_x0000_i1039"/>
        </w:object>
      </w:r>
    </w:p>
    <w:p w14:paraId="66BE4D7A" w14:textId="77777777" w:rsidR="00D81734" w:rsidRDefault="00D81734" w:rsidP="00D81734">
      <w:pPr>
        <w:shd w:val="clear" w:color="auto" w:fill="FFFFFF"/>
        <w:rPr>
          <w:rFonts w:ascii="Cambria" w:hAnsi="Cambria"/>
          <w:color w:val="575757"/>
        </w:rPr>
      </w:pPr>
      <w:hyperlink r:id="rId55" w:tooltip="Help" w:history="1">
        <w:r>
          <w:rPr>
            <w:rStyle w:val="novisual"/>
            <w:rFonts w:ascii="Helvetica" w:hAnsi="Helvetica" w:cs="Helvetica"/>
            <w:b/>
            <w:bCs/>
            <w:color w:val="7A7A7A"/>
            <w:sz w:val="23"/>
            <w:szCs w:val="23"/>
            <w:bdr w:val="none" w:sz="0" w:space="0" w:color="auto" w:frame="1"/>
          </w:rPr>
          <w:t>help</w:t>
        </w:r>
      </w:hyperlink>
    </w:p>
    <w:p w14:paraId="65E439F3" w14:textId="77777777" w:rsidR="00D81734" w:rsidRDefault="00D81734" w:rsidP="00D81734">
      <w:pPr>
        <w:ind w:hanging="28816"/>
        <w:rPr>
          <w:rFonts w:ascii="Cambria" w:hAnsi="Cambria"/>
          <w:color w:val="575757"/>
        </w:rPr>
      </w:pPr>
      <w:r>
        <w:rPr>
          <w:rFonts w:ascii="Cambria" w:hAnsi="Cambria"/>
          <w:color w:val="575757"/>
        </w:rPr>
        <w:t>Application Opened</w:t>
      </w:r>
    </w:p>
    <w:p w14:paraId="7F9019C8" w14:textId="77777777" w:rsidR="00D81734" w:rsidRDefault="00D81734" w:rsidP="00D81734">
      <w:pPr>
        <w:shd w:val="clear" w:color="auto" w:fill="FFFFFF"/>
        <w:rPr>
          <w:rFonts w:ascii="Cambria" w:hAnsi="Cambria"/>
          <w:color w:val="575757"/>
        </w:rPr>
      </w:pPr>
      <w:hyperlink r:id="rId56" w:anchor="header" w:history="1">
        <w:r>
          <w:rPr>
            <w:rStyle w:val="Hyperlink"/>
            <w:rFonts w:ascii="Cambria" w:hAnsi="Cambria"/>
            <w:color w:val="0081BC"/>
            <w:u w:val="none"/>
          </w:rPr>
          <w:t>Main content</w:t>
        </w:r>
      </w:hyperlink>
    </w:p>
    <w:p w14:paraId="563A0D2F" w14:textId="77777777" w:rsidR="00D81734" w:rsidRDefault="00D81734" w:rsidP="00D8173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9-1c</w:t>
      </w:r>
      <w:r>
        <w:rPr>
          <w:rStyle w:val="headingtext"/>
          <w:rFonts w:ascii="Open Sans" w:hAnsi="Open Sans" w:cs="Open Sans"/>
          <w:color w:val="DF7300"/>
          <w:sz w:val="54"/>
          <w:szCs w:val="54"/>
        </w:rPr>
        <w:t>Tuning Performance</w:t>
      </w:r>
    </w:p>
    <w:p w14:paraId="0C18A3E9"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process for performance tuning is consistent regardless of the problems being experienced. In each case, you perform the following steps:</w:t>
      </w:r>
    </w:p>
    <w:p w14:paraId="2854E156" w14:textId="77777777" w:rsidR="00D81734" w:rsidRDefault="00D81734" w:rsidP="00D81734">
      <w:pPr>
        <w:pStyle w:val="step"/>
        <w:numPr>
          <w:ilvl w:val="0"/>
          <w:numId w:val="9"/>
        </w:numPr>
        <w:shd w:val="clear" w:color="auto" w:fill="FFFFFF"/>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5B5562DA"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Create a baseline for the computer.</w:t>
      </w:r>
    </w:p>
    <w:p w14:paraId="75BE3164" w14:textId="77777777" w:rsidR="00D81734" w:rsidRDefault="00D81734" w:rsidP="00D81734">
      <w:pPr>
        <w:pStyle w:val="step"/>
        <w:numPr>
          <w:ilvl w:val="0"/>
          <w:numId w:val="9"/>
        </w:numPr>
        <w:shd w:val="clear" w:color="auto" w:fill="FFFFFF"/>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1C79AE42"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Compare the baseline with current performance indicators.</w:t>
      </w:r>
    </w:p>
    <w:p w14:paraId="031EE73B" w14:textId="77777777" w:rsidR="00D81734" w:rsidRDefault="00D81734" w:rsidP="00D81734">
      <w:pPr>
        <w:pStyle w:val="step"/>
        <w:numPr>
          <w:ilvl w:val="0"/>
          <w:numId w:val="9"/>
        </w:numPr>
        <w:shd w:val="clear" w:color="auto" w:fill="FFFFFF"/>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53998053"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Identify possible causes for variations from the baseline.</w:t>
      </w:r>
    </w:p>
    <w:p w14:paraId="42DCCB58" w14:textId="77777777" w:rsidR="00D81734" w:rsidRDefault="00D81734" w:rsidP="00D81734">
      <w:pPr>
        <w:pStyle w:val="step"/>
        <w:numPr>
          <w:ilvl w:val="0"/>
          <w:numId w:val="9"/>
        </w:numPr>
        <w:shd w:val="clear" w:color="auto" w:fill="FFFFFF"/>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2B71BB9F"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Identify possible fixes for variations from the baseline.</w:t>
      </w:r>
    </w:p>
    <w:p w14:paraId="453795A2" w14:textId="77777777" w:rsidR="00D81734" w:rsidRDefault="00D81734" w:rsidP="00D81734">
      <w:pPr>
        <w:pStyle w:val="step"/>
        <w:numPr>
          <w:ilvl w:val="0"/>
          <w:numId w:val="9"/>
        </w:numPr>
        <w:shd w:val="clear" w:color="auto" w:fill="FFFFFF"/>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00743DA6"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Select a fix to implement.</w:t>
      </w:r>
    </w:p>
    <w:p w14:paraId="066DBBF6" w14:textId="77777777" w:rsidR="00D81734" w:rsidRDefault="00D81734" w:rsidP="00D81734">
      <w:pPr>
        <w:pStyle w:val="step"/>
        <w:numPr>
          <w:ilvl w:val="0"/>
          <w:numId w:val="9"/>
        </w:numPr>
        <w:shd w:val="clear" w:color="auto" w:fill="FFFFFF"/>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3AD077C1"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Implement the fix and monitor for changes.</w:t>
      </w:r>
    </w:p>
    <w:p w14:paraId="6A8EEC9A" w14:textId="77777777" w:rsidR="00D81734" w:rsidRDefault="00D81734" w:rsidP="00D81734">
      <w:pPr>
        <w:pStyle w:val="step"/>
        <w:numPr>
          <w:ilvl w:val="0"/>
          <w:numId w:val="9"/>
        </w:numPr>
        <w:shd w:val="clear" w:color="auto" w:fill="FFFFFF"/>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0817C776"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If the problem is not resolved, undo the </w:t>
      </w:r>
      <w:proofErr w:type="gramStart"/>
      <w:r>
        <w:rPr>
          <w:rFonts w:ascii="Cambria" w:hAnsi="Cambria"/>
          <w:color w:val="575757"/>
        </w:rPr>
        <w:t>fix</w:t>
      </w:r>
      <w:proofErr w:type="gramEnd"/>
      <w:r>
        <w:rPr>
          <w:rFonts w:ascii="Cambria" w:hAnsi="Cambria"/>
          <w:color w:val="575757"/>
        </w:rPr>
        <w:t xml:space="preserve"> and repeat </w:t>
      </w:r>
      <w:hyperlink r:id="rId57" w:history="1">
        <w:r>
          <w:rPr>
            <w:rStyle w:val="Hyperlink"/>
            <w:rFonts w:ascii="Cambria" w:hAnsi="Cambria"/>
            <w:color w:val="0081BC"/>
            <w:u w:val="none"/>
          </w:rPr>
          <w:t>Step 5</w:t>
        </w:r>
      </w:hyperlink>
      <w:r>
        <w:rPr>
          <w:rFonts w:ascii="Cambria" w:hAnsi="Cambria"/>
          <w:color w:val="575757"/>
        </w:rPr>
        <w:t>.</w:t>
      </w:r>
    </w:p>
    <w:p w14:paraId="134BA27B" w14:textId="77777777" w:rsidR="00D81734" w:rsidRDefault="00D81734" w:rsidP="00D81734">
      <w:pPr>
        <w:pStyle w:val="step"/>
        <w:numPr>
          <w:ilvl w:val="0"/>
          <w:numId w:val="9"/>
        </w:numPr>
        <w:shd w:val="clear" w:color="auto" w:fill="FFFFFF"/>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57A50D64"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the problem is resolved, document the solution for future reference.</w:t>
      </w:r>
    </w:p>
    <w:p w14:paraId="71FFA4D2"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selecting a fix to implement, you should </w:t>
      </w:r>
      <w:proofErr w:type="gramStart"/>
      <w:r>
        <w:rPr>
          <w:rFonts w:ascii="Cambria" w:hAnsi="Cambria"/>
          <w:color w:val="575757"/>
        </w:rPr>
        <w:t>take into account</w:t>
      </w:r>
      <w:proofErr w:type="gramEnd"/>
      <w:r>
        <w:rPr>
          <w:rFonts w:ascii="Cambria" w:hAnsi="Cambria"/>
          <w:color w:val="575757"/>
        </w:rPr>
        <w:t xml:space="preserve"> the time involved and the likelihood that the fix will resolve the problem. Sometimes, it is better to attempt several simple fixes, even if they are less likely to fix the problem, before attempting a complex fix that is likely to solve the problem.</w:t>
      </w:r>
    </w:p>
    <w:p w14:paraId="7762F0EA"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Documentation during the performance-tuning process is essential. As you attempt each fix, you should document the changes you are making. This allows you to undo each fix before you try the next one.</w:t>
      </w:r>
    </w:p>
    <w:p w14:paraId="29C13F1D" w14:textId="7CAE1DDD" w:rsidR="00D81734" w:rsidRDefault="00D81734" w:rsidP="00D81734">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6FD138F">
          <v:shape id="_x0000_i1042" type="#_x0000_t75" style="width:42.1pt;height:17.75pt" o:ole="">
            <v:imagedata r:id="rId37" o:title=""/>
          </v:shape>
          <w:control r:id="rId58" w:name="DefaultOcxName5" w:shapeid="_x0000_i1042"/>
        </w:object>
      </w:r>
    </w:p>
    <w:p w14:paraId="759F09FB" w14:textId="77777777" w:rsidR="00D81734" w:rsidRDefault="00D81734" w:rsidP="00D81734">
      <w:pPr>
        <w:shd w:val="clear" w:color="auto" w:fill="FFFFFF"/>
        <w:rPr>
          <w:rFonts w:ascii="Cambria" w:hAnsi="Cambria"/>
          <w:color w:val="575757"/>
        </w:rPr>
      </w:pPr>
      <w:hyperlink r:id="rId59" w:tooltip="Help" w:history="1">
        <w:r>
          <w:rPr>
            <w:rStyle w:val="novisual"/>
            <w:rFonts w:ascii="Helvetica" w:hAnsi="Helvetica" w:cs="Helvetica"/>
            <w:b/>
            <w:bCs/>
            <w:color w:val="7A7A7A"/>
            <w:sz w:val="23"/>
            <w:szCs w:val="23"/>
            <w:bdr w:val="none" w:sz="0" w:space="0" w:color="auto" w:frame="1"/>
          </w:rPr>
          <w:t>help</w:t>
        </w:r>
      </w:hyperlink>
    </w:p>
    <w:p w14:paraId="331B6AFB" w14:textId="77777777" w:rsidR="00D81734" w:rsidRPr="00D81734" w:rsidRDefault="00D81734" w:rsidP="00D81734">
      <w:pPr>
        <w:spacing w:after="0" w:line="240" w:lineRule="auto"/>
        <w:ind w:hanging="28816"/>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Application Opened</w:t>
      </w:r>
    </w:p>
    <w:p w14:paraId="3DE3FBA5" w14:textId="77777777" w:rsidR="00D81734" w:rsidRPr="00D81734" w:rsidRDefault="00D81734" w:rsidP="00D81734">
      <w:pPr>
        <w:shd w:val="clear" w:color="auto" w:fill="FFFFFF"/>
        <w:spacing w:after="0" w:line="240" w:lineRule="auto"/>
        <w:rPr>
          <w:rFonts w:ascii="Cambria" w:eastAsia="Times New Roman" w:hAnsi="Cambria" w:cs="Times New Roman"/>
          <w:color w:val="575757"/>
          <w:sz w:val="24"/>
          <w:szCs w:val="24"/>
        </w:rPr>
      </w:pPr>
      <w:hyperlink r:id="rId60" w:anchor="header" w:history="1">
        <w:r w:rsidRPr="00D81734">
          <w:rPr>
            <w:rFonts w:ascii="Cambria" w:eastAsia="Times New Roman" w:hAnsi="Cambria" w:cs="Times New Roman"/>
            <w:color w:val="0081BC"/>
            <w:sz w:val="24"/>
            <w:szCs w:val="24"/>
          </w:rPr>
          <w:t>Main content</w:t>
        </w:r>
      </w:hyperlink>
    </w:p>
    <w:p w14:paraId="6E39C853" w14:textId="77777777" w:rsidR="00D81734" w:rsidRPr="00D81734" w:rsidRDefault="00D81734" w:rsidP="00D81734">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D81734">
        <w:rPr>
          <w:rFonts w:ascii="Open Sans" w:eastAsia="Times New Roman" w:hAnsi="Open Sans" w:cs="Open Sans"/>
          <w:b/>
          <w:bCs/>
          <w:color w:val="7A7A7A"/>
          <w:kern w:val="36"/>
          <w:sz w:val="32"/>
          <w:szCs w:val="32"/>
        </w:rPr>
        <w:t>9-2</w:t>
      </w:r>
      <w:r w:rsidRPr="00D81734">
        <w:rPr>
          <w:rFonts w:ascii="Open Sans" w:eastAsia="Times New Roman" w:hAnsi="Open Sans" w:cs="Open Sans"/>
          <w:color w:val="007DB8"/>
          <w:kern w:val="36"/>
          <w:sz w:val="42"/>
          <w:szCs w:val="42"/>
        </w:rPr>
        <w:t>Performance Monitoring Tools</w:t>
      </w:r>
    </w:p>
    <w:p w14:paraId="39C6FAC2" w14:textId="77777777" w:rsidR="00D81734" w:rsidRPr="00D81734" w:rsidRDefault="00D81734" w:rsidP="00D81734">
      <w:pPr>
        <w:shd w:val="clear" w:color="auto" w:fill="FFFFFF"/>
        <w:spacing w:line="240" w:lineRule="auto"/>
        <w:ind w:left="975" w:right="975"/>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To identify performance bottleneck in Windows 10, you can use performance monitoring tools included in Windows 10. The tool you select for troubleshooting will depend on the situation. For a quick overview of current performance, Task Manager is a good choice. For a more detailed look at current performance, you can use Resource Monitor. For the most detailed understanding of system performance, you can use Performance Monitor to view current performance statistics and log performance data to file for later analysis.</w:t>
      </w:r>
    </w:p>
    <w:p w14:paraId="218EBFD1" w14:textId="3F6B3D72" w:rsidR="00D81734" w:rsidRPr="00D81734" w:rsidRDefault="00D81734" w:rsidP="00D81734">
      <w:pPr>
        <w:shd w:val="clear" w:color="auto" w:fill="FFFFFF"/>
        <w:spacing w:after="0" w:line="240" w:lineRule="auto"/>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Go to pg.</w:t>
      </w:r>
      <w:r w:rsidRPr="00D81734">
        <w:rPr>
          <w:rFonts w:ascii="Cambria" w:eastAsia="Times New Roman" w:hAnsi="Cambria" w:cs="Times New Roman"/>
          <w:color w:val="575757"/>
          <w:sz w:val="24"/>
          <w:szCs w:val="24"/>
        </w:rPr>
        <w:object w:dxaOrig="1440" w:dyaOrig="1440" w14:anchorId="1D7881E2">
          <v:shape id="_x0000_i1045" type="#_x0000_t75" style="width:42.1pt;height:17.75pt" o:ole="">
            <v:imagedata r:id="rId37" o:title=""/>
          </v:shape>
          <w:control r:id="rId61" w:name="DefaultOcxName6" w:shapeid="_x0000_i1045"/>
        </w:object>
      </w:r>
    </w:p>
    <w:p w14:paraId="7C617882" w14:textId="77777777" w:rsidR="00D81734" w:rsidRPr="00D81734" w:rsidRDefault="00D81734" w:rsidP="00D81734">
      <w:pPr>
        <w:shd w:val="clear" w:color="auto" w:fill="FFFFFF"/>
        <w:spacing w:after="0" w:line="240" w:lineRule="auto"/>
        <w:rPr>
          <w:rFonts w:ascii="Cambria" w:eastAsia="Times New Roman" w:hAnsi="Cambria" w:cs="Times New Roman"/>
          <w:color w:val="575757"/>
          <w:sz w:val="24"/>
          <w:szCs w:val="24"/>
        </w:rPr>
      </w:pPr>
      <w:hyperlink r:id="rId62" w:tooltip="Help" w:history="1">
        <w:r w:rsidRPr="00D81734">
          <w:rPr>
            <w:rFonts w:ascii="Helvetica" w:eastAsia="Times New Roman" w:hAnsi="Helvetica" w:cs="Helvetica"/>
            <w:b/>
            <w:bCs/>
            <w:color w:val="7A7A7A"/>
            <w:sz w:val="23"/>
            <w:szCs w:val="23"/>
            <w:bdr w:val="none" w:sz="0" w:space="0" w:color="auto" w:frame="1"/>
          </w:rPr>
          <w:t>help</w:t>
        </w:r>
      </w:hyperlink>
    </w:p>
    <w:p w14:paraId="37F714A0" w14:textId="77777777" w:rsidR="00D81734" w:rsidRDefault="00D81734" w:rsidP="00D81734">
      <w:pPr>
        <w:ind w:hanging="28816"/>
        <w:rPr>
          <w:rFonts w:ascii="Cambria" w:hAnsi="Cambria"/>
          <w:color w:val="575757"/>
        </w:rPr>
      </w:pPr>
      <w:r>
        <w:rPr>
          <w:rFonts w:ascii="Cambria" w:hAnsi="Cambria"/>
          <w:color w:val="575757"/>
        </w:rPr>
        <w:t>Application Opened</w:t>
      </w:r>
    </w:p>
    <w:p w14:paraId="1CDF0815" w14:textId="77777777" w:rsidR="00D81734" w:rsidRDefault="00D81734" w:rsidP="00D81734">
      <w:pPr>
        <w:shd w:val="clear" w:color="auto" w:fill="FFFFFF"/>
        <w:rPr>
          <w:rFonts w:ascii="Cambria" w:hAnsi="Cambria"/>
          <w:color w:val="575757"/>
        </w:rPr>
      </w:pPr>
      <w:hyperlink r:id="rId63" w:anchor="header" w:history="1">
        <w:r>
          <w:rPr>
            <w:rStyle w:val="Hyperlink"/>
            <w:rFonts w:ascii="Cambria" w:hAnsi="Cambria"/>
            <w:color w:val="0081BC"/>
            <w:u w:val="none"/>
          </w:rPr>
          <w:t>Main content</w:t>
        </w:r>
      </w:hyperlink>
    </w:p>
    <w:p w14:paraId="3345CBD2" w14:textId="77777777" w:rsidR="00D81734" w:rsidRDefault="00D81734" w:rsidP="00D8173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9-2a</w:t>
      </w:r>
      <w:r>
        <w:rPr>
          <w:rStyle w:val="headingtext"/>
          <w:rFonts w:ascii="Open Sans" w:hAnsi="Open Sans" w:cs="Open Sans"/>
          <w:color w:val="DF7300"/>
          <w:sz w:val="54"/>
          <w:szCs w:val="54"/>
        </w:rPr>
        <w:t>Task Manager</w:t>
      </w:r>
    </w:p>
    <w:p w14:paraId="17A907FD"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hyperlink r:id="rId64" w:history="1">
        <w:r>
          <w:rPr>
            <w:rStyle w:val="primaryterm"/>
            <w:rFonts w:ascii="Cambria" w:hAnsi="Cambria"/>
            <w:b/>
            <w:bCs/>
            <w:color w:val="00609A"/>
          </w:rPr>
          <w:t>Task Manager</w:t>
        </w:r>
      </w:hyperlink>
      <w:r>
        <w:rPr>
          <w:rFonts w:ascii="Cambria" w:hAnsi="Cambria"/>
          <w:color w:val="575757"/>
        </w:rPr>
        <w:t xml:space="preserve"> provides an overview of the current state of a computer. You often use Task Manager when a computer starts performing poorly </w:t>
      </w:r>
      <w:r>
        <w:rPr>
          <w:rFonts w:ascii="Cambria" w:hAnsi="Cambria"/>
          <w:color w:val="575757"/>
        </w:rPr>
        <w:lastRenderedPageBreak/>
        <w:t>and you want to get a quick idea of where the bottleneck might be. The default view in Task Manager shows the applications you are running, but no performance information. You need to switch to the Details view, shown in </w:t>
      </w:r>
      <w:hyperlink r:id="rId65" w:history="1">
        <w:r>
          <w:rPr>
            <w:rStyle w:val="Hyperlink"/>
            <w:rFonts w:ascii="Cambria" w:hAnsi="Cambria"/>
            <w:color w:val="0081BC"/>
            <w:u w:val="none"/>
          </w:rPr>
          <w:t>Figure 9-1</w:t>
        </w:r>
      </w:hyperlink>
      <w:r>
        <w:rPr>
          <w:rFonts w:ascii="Cambria" w:hAnsi="Cambria"/>
          <w:color w:val="575757"/>
        </w:rPr>
        <w:t>, to see the performance information.</w:t>
      </w:r>
    </w:p>
    <w:p w14:paraId="4AA44070" w14:textId="77777777" w:rsidR="00D81734" w:rsidRDefault="00D81734" w:rsidP="00D817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w:t>
      </w:r>
      <w:r>
        <w:rPr>
          <w:rStyle w:val="mediaassettitle"/>
          <w:rFonts w:ascii="Tahoma" w:hAnsi="Tahoma" w:cs="Tahoma"/>
          <w:b/>
          <w:bCs/>
          <w:color w:val="000000"/>
          <w:sz w:val="28"/>
          <w:szCs w:val="28"/>
        </w:rPr>
        <w:t>Task Manager Processes Tab in Details View</w:t>
      </w:r>
    </w:p>
    <w:p w14:paraId="1A48E620" w14:textId="3B91CE60" w:rsidR="00D81734" w:rsidRDefault="00D81734" w:rsidP="00D81734">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CFE4C94" wp14:editId="71D2B5B5">
            <wp:extent cx="5260975" cy="4690745"/>
            <wp:effectExtent l="0" t="0" r="0" b="0"/>
            <wp:docPr id="2" name="Picture 2" descr="The task manager window that provides an overview of the current state of a computer. The default view of the task manager is to display the processes tab which shows a list of currently running processes on Windows along with C P U, memory, disk, and network usage for each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task manager window that provides an overview of the current state of a computer. The default view of the task manager is to display the processes tab which shows a list of currently running processes on Windows along with C P U, memory, disk, and network usage for each proces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60975" cy="4690745"/>
                    </a:xfrm>
                    <a:prstGeom prst="rect">
                      <a:avLst/>
                    </a:prstGeom>
                    <a:noFill/>
                    <a:ln>
                      <a:noFill/>
                    </a:ln>
                  </pic:spPr>
                </pic:pic>
              </a:graphicData>
            </a:graphic>
          </wp:inline>
        </w:drawing>
      </w:r>
    </w:p>
    <w:p w14:paraId="79B12081"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bookmarkStart w:id="3" w:name="PageEnd_324"/>
      <w:bookmarkEnd w:id="3"/>
      <w:r>
        <w:rPr>
          <w:rFonts w:ascii="Cambria" w:hAnsi="Cambria"/>
          <w:color w:val="575757"/>
        </w:rPr>
        <w:t>You can access Task Manager in any of the following ways:</w:t>
      </w:r>
    </w:p>
    <w:p w14:paraId="1B38EEA0" w14:textId="77777777" w:rsidR="00D81734" w:rsidRDefault="00D81734" w:rsidP="00D81734">
      <w:pPr>
        <w:pStyle w:val="NormalWeb"/>
        <w:numPr>
          <w:ilvl w:val="0"/>
          <w:numId w:val="10"/>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Press </w:t>
      </w:r>
      <w:proofErr w:type="spellStart"/>
      <w:r>
        <w:rPr>
          <w:rFonts w:ascii="Cambria" w:hAnsi="Cambria"/>
          <w:color w:val="575757"/>
        </w:rPr>
        <w:t>Ctrl+Alt+Delete</w:t>
      </w:r>
      <w:proofErr w:type="spellEnd"/>
      <w:r>
        <w:rPr>
          <w:rFonts w:ascii="Cambria" w:hAnsi="Cambria"/>
          <w:color w:val="575757"/>
        </w:rPr>
        <w:t xml:space="preserve"> and then click Task Manager.</w:t>
      </w:r>
    </w:p>
    <w:p w14:paraId="72272A0B" w14:textId="77777777" w:rsidR="00D81734" w:rsidRDefault="00D81734" w:rsidP="00D81734">
      <w:pPr>
        <w:pStyle w:val="NormalWeb"/>
        <w:numPr>
          <w:ilvl w:val="0"/>
          <w:numId w:val="10"/>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Press </w:t>
      </w:r>
      <w:proofErr w:type="spellStart"/>
      <w:r>
        <w:rPr>
          <w:rFonts w:ascii="Cambria" w:hAnsi="Cambria"/>
          <w:color w:val="575757"/>
        </w:rPr>
        <w:t>Ctrl+Shift+Esc</w:t>
      </w:r>
      <w:proofErr w:type="spellEnd"/>
      <w:r>
        <w:rPr>
          <w:rFonts w:ascii="Cambria" w:hAnsi="Cambria"/>
          <w:color w:val="575757"/>
        </w:rPr>
        <w:t>.</w:t>
      </w:r>
    </w:p>
    <w:p w14:paraId="6384D17E" w14:textId="77777777" w:rsidR="00D81734" w:rsidRDefault="00D81734" w:rsidP="00D81734">
      <w:pPr>
        <w:pStyle w:val="NormalWeb"/>
        <w:numPr>
          <w:ilvl w:val="0"/>
          <w:numId w:val="10"/>
        </w:numPr>
        <w:shd w:val="clear" w:color="auto" w:fill="FFFFFF"/>
        <w:spacing w:before="0" w:beforeAutospacing="0" w:after="0" w:afterAutospacing="0"/>
        <w:ind w:left="1695" w:right="975"/>
        <w:rPr>
          <w:rFonts w:ascii="Cambria" w:hAnsi="Cambria"/>
          <w:color w:val="575757"/>
        </w:rPr>
      </w:pPr>
      <w:r>
        <w:rPr>
          <w:rFonts w:ascii="Cambria" w:hAnsi="Cambria"/>
          <w:color w:val="575757"/>
        </w:rPr>
        <w:t>Right-click an empty area of the taskbar and then click Task Manager.</w:t>
      </w:r>
    </w:p>
    <w:p w14:paraId="7965C562" w14:textId="77777777" w:rsidR="00D81734" w:rsidRDefault="00D81734" w:rsidP="00D81734">
      <w:pPr>
        <w:pStyle w:val="NormalWeb"/>
        <w:numPr>
          <w:ilvl w:val="0"/>
          <w:numId w:val="10"/>
        </w:numPr>
        <w:shd w:val="clear" w:color="auto" w:fill="FFFFFF"/>
        <w:spacing w:before="0" w:beforeAutospacing="0" w:after="0" w:afterAutospacing="0"/>
        <w:ind w:left="1695" w:right="975"/>
        <w:rPr>
          <w:rFonts w:ascii="Cambria" w:hAnsi="Cambria"/>
          <w:color w:val="575757"/>
        </w:rPr>
      </w:pPr>
      <w:r>
        <w:rPr>
          <w:rFonts w:ascii="Cambria" w:hAnsi="Cambria"/>
          <w:color w:val="575757"/>
        </w:rPr>
        <w:t>Run taskmgr.exe from a command prompt.</w:t>
      </w:r>
    </w:p>
    <w:p w14:paraId="50522F0C" w14:textId="77777777" w:rsidR="00D81734" w:rsidRDefault="00D81734" w:rsidP="00D817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Processes</w:t>
      </w:r>
    </w:p>
    <w:p w14:paraId="7BE3AF4E"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Processes tab in Task Manager shows all user applications running on the computer and background processes. For example, the process Microsoft Word (32-Bit) appears in the list of Apps in </w:t>
      </w:r>
      <w:hyperlink r:id="rId67" w:history="1">
        <w:r>
          <w:rPr>
            <w:rStyle w:val="Hyperlink"/>
            <w:rFonts w:ascii="Cambria" w:hAnsi="Cambria"/>
            <w:color w:val="0081BC"/>
            <w:u w:val="none"/>
          </w:rPr>
          <w:t>Figure 9-</w:t>
        </w:r>
        <w:r>
          <w:rPr>
            <w:rStyle w:val="Hyperlink"/>
            <w:rFonts w:ascii="Cambria" w:hAnsi="Cambria"/>
            <w:color w:val="0081BC"/>
            <w:u w:val="none"/>
          </w:rPr>
          <w:lastRenderedPageBreak/>
          <w:t>1</w:t>
        </w:r>
      </w:hyperlink>
      <w:r>
        <w:rPr>
          <w:rFonts w:ascii="Cambria" w:hAnsi="Cambria"/>
          <w:color w:val="575757"/>
        </w:rPr>
        <w:t> because it is actively running on that computer. This view provides an easy way to see how much CPU, Memory, Disk, and Network resources are being used overall and by each process. For example, if you see that CPU utilization is at 100%, you can sort the processes by CPU utilization to identify the offending process and then stop it.</w:t>
      </w:r>
    </w:p>
    <w:p w14:paraId="68C93C45"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Details tab provides even more detailed information about each process. The process name listed on the Details tab is the name of the executable file instead of the friendly name used on the Processes tab.</w:t>
      </w:r>
    </w:p>
    <w:p w14:paraId="0B1A0381" w14:textId="77777777" w:rsidR="00D81734" w:rsidRDefault="00D81734" w:rsidP="00D81734">
      <w:pPr>
        <w:rPr>
          <w:rFonts w:ascii="Cambria" w:hAnsi="Cambria"/>
          <w:color w:val="575757"/>
        </w:rPr>
      </w:pPr>
      <w:r>
        <w:rPr>
          <w:rStyle w:val="label"/>
          <w:rFonts w:ascii="Tahoma" w:hAnsi="Tahoma" w:cs="Tahoma"/>
          <w:b/>
          <w:bCs/>
          <w:color w:val="FFFFFF"/>
          <w:spacing w:val="7"/>
          <w:sz w:val="27"/>
          <w:szCs w:val="27"/>
          <w:shd w:val="clear" w:color="auto" w:fill="FF9733"/>
        </w:rPr>
        <w:t>Tip</w:t>
      </w:r>
    </w:p>
    <w:p w14:paraId="00051694" w14:textId="77777777" w:rsidR="00D81734" w:rsidRDefault="00D81734" w:rsidP="00D81734">
      <w:pPr>
        <w:pStyle w:val="NormalWeb"/>
        <w:shd w:val="clear" w:color="auto" w:fill="FFFFFF"/>
        <w:spacing w:before="0" w:beforeAutospacing="0" w:after="225" w:afterAutospacing="0"/>
        <w:rPr>
          <w:rFonts w:ascii="Cambria" w:hAnsi="Cambria"/>
          <w:color w:val="575757"/>
        </w:rPr>
      </w:pPr>
      <w:r>
        <w:rPr>
          <w:rFonts w:ascii="Cambria" w:hAnsi="Cambria"/>
          <w:color w:val="575757"/>
        </w:rPr>
        <w:t>To easily find the detailed information about a process, right-click the process on the Processes tab and then select Go to details. This displays the Details tab and highlights the detailed information for the selected process.</w:t>
      </w:r>
    </w:p>
    <w:p w14:paraId="5E3FCD68"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each process on the Details tab, you can see:</w:t>
      </w:r>
    </w:p>
    <w:p w14:paraId="50B7FDFA" w14:textId="77777777" w:rsidR="00D81734" w:rsidRDefault="00D81734" w:rsidP="00D81734">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Name</w:t>
      </w:r>
      <w:r>
        <w:rPr>
          <w:rFonts w:ascii="Cambria" w:hAnsi="Cambria"/>
          <w:color w:val="575757"/>
        </w:rPr>
        <w:t>—The process executable file.</w:t>
      </w:r>
    </w:p>
    <w:p w14:paraId="3D973670" w14:textId="77777777" w:rsidR="00D81734" w:rsidRDefault="00D81734" w:rsidP="00D81734">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PID</w:t>
      </w:r>
      <w:r>
        <w:rPr>
          <w:rFonts w:ascii="Cambria" w:hAnsi="Cambria"/>
          <w:color w:val="575757"/>
        </w:rPr>
        <w:t>—The process identifier (PID) is a unique number that is assigned to each process. When multiple instances of an application are running, each has the same name but a unique PID.</w:t>
      </w:r>
    </w:p>
    <w:p w14:paraId="6D103FA0" w14:textId="77777777" w:rsidR="00D81734" w:rsidRDefault="00D81734" w:rsidP="00D81734">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Status</w:t>
      </w:r>
      <w:r>
        <w:rPr>
          <w:rFonts w:ascii="Cambria" w:hAnsi="Cambria"/>
          <w:color w:val="575757"/>
        </w:rPr>
        <w:t>—Identifies whether a process is running or suspended. Windows 10 suspends unused processes to save power.</w:t>
      </w:r>
    </w:p>
    <w:p w14:paraId="2365CE45" w14:textId="77777777" w:rsidR="00D81734" w:rsidRDefault="00D81734" w:rsidP="00D81734">
      <w:pPr>
        <w:pStyle w:val="NormalWeb"/>
        <w:numPr>
          <w:ilvl w:val="0"/>
          <w:numId w:val="11"/>
        </w:numPr>
        <w:shd w:val="clear" w:color="auto" w:fill="FFFFFF"/>
        <w:spacing w:before="0" w:beforeAutospacing="0" w:after="0" w:afterAutospacing="0"/>
        <w:ind w:left="1695" w:right="975"/>
        <w:rPr>
          <w:rFonts w:ascii="Cambria" w:hAnsi="Cambria"/>
          <w:color w:val="575757"/>
        </w:rPr>
      </w:pPr>
      <w:bookmarkStart w:id="4" w:name="PageEnd_325"/>
      <w:bookmarkEnd w:id="4"/>
      <w:proofErr w:type="gramStart"/>
      <w:r>
        <w:rPr>
          <w:rStyle w:val="Emphasis"/>
          <w:rFonts w:ascii="Cambria" w:hAnsi="Cambria"/>
          <w:color w:val="575757"/>
        </w:rPr>
        <w:t>User name</w:t>
      </w:r>
      <w:proofErr w:type="gramEnd"/>
      <w:r>
        <w:rPr>
          <w:rFonts w:ascii="Cambria" w:hAnsi="Cambria"/>
          <w:color w:val="575757"/>
        </w:rPr>
        <w:t>—The user who started the process. You can use this to identify whether a process was started by a user or the system.</w:t>
      </w:r>
    </w:p>
    <w:p w14:paraId="13A6EB56" w14:textId="77777777" w:rsidR="00D81734" w:rsidRDefault="00D81734" w:rsidP="00D81734">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CPU</w:t>
      </w:r>
      <w:r>
        <w:rPr>
          <w:rFonts w:ascii="Cambria" w:hAnsi="Cambria"/>
          <w:color w:val="575757"/>
        </w:rPr>
        <w:t>—The percentage CPU utilization of the process.</w:t>
      </w:r>
    </w:p>
    <w:p w14:paraId="059EF38D" w14:textId="77777777" w:rsidR="00D81734" w:rsidRDefault="00D81734" w:rsidP="00D81734">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Memory</w:t>
      </w:r>
      <w:r>
        <w:rPr>
          <w:rFonts w:ascii="Cambria" w:hAnsi="Cambria"/>
          <w:color w:val="575757"/>
        </w:rPr>
        <w:t>—The memory used exclusively by the process.</w:t>
      </w:r>
    </w:p>
    <w:p w14:paraId="3DF20944" w14:textId="77777777" w:rsidR="00D81734" w:rsidRDefault="00D81734" w:rsidP="00D81734">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UAC virtualization</w:t>
      </w:r>
      <w:r>
        <w:rPr>
          <w:rFonts w:ascii="Cambria" w:hAnsi="Cambria"/>
          <w:color w:val="575757"/>
        </w:rPr>
        <w:t xml:space="preserve">—Identifies whether a process uses UAC virtualization redirect write requests to restricted areas in the file system or registry. For most processes, this is set to Not allowed or </w:t>
      </w:r>
      <w:proofErr w:type="gramStart"/>
      <w:r>
        <w:rPr>
          <w:rFonts w:ascii="Cambria" w:hAnsi="Cambria"/>
          <w:color w:val="575757"/>
        </w:rPr>
        <w:t>Disabled</w:t>
      </w:r>
      <w:proofErr w:type="gramEnd"/>
      <w:r>
        <w:rPr>
          <w:rFonts w:ascii="Cambria" w:hAnsi="Cambria"/>
          <w:color w:val="575757"/>
        </w:rPr>
        <w:t>. You can try enabling UAC virtualization for legacy applications that are not able to run properly in Windows 10 with default settings.</w:t>
      </w:r>
    </w:p>
    <w:p w14:paraId="095A5384" w14:textId="77777777" w:rsidR="00D81734" w:rsidRDefault="00D81734" w:rsidP="00D81734">
      <w:pPr>
        <w:rPr>
          <w:rFonts w:ascii="Cambria" w:hAnsi="Cambria"/>
          <w:color w:val="575757"/>
        </w:rPr>
      </w:pPr>
      <w:r>
        <w:rPr>
          <w:rStyle w:val="label"/>
          <w:rFonts w:ascii="Tahoma" w:hAnsi="Tahoma" w:cs="Tahoma"/>
          <w:b/>
          <w:bCs/>
          <w:color w:val="FFFFFF"/>
          <w:spacing w:val="7"/>
          <w:sz w:val="27"/>
          <w:szCs w:val="27"/>
          <w:shd w:val="clear" w:color="auto" w:fill="FF9733"/>
        </w:rPr>
        <w:t>Tip</w:t>
      </w:r>
    </w:p>
    <w:p w14:paraId="6942B250" w14:textId="77777777" w:rsidR="00D81734" w:rsidRDefault="00D81734" w:rsidP="00D81734">
      <w:pPr>
        <w:pStyle w:val="NormalWeb"/>
        <w:shd w:val="clear" w:color="auto" w:fill="FFFFFF"/>
        <w:spacing w:before="0" w:beforeAutospacing="0" w:after="225" w:afterAutospacing="0"/>
        <w:rPr>
          <w:rFonts w:ascii="Cambria" w:hAnsi="Cambria"/>
          <w:color w:val="575757"/>
        </w:rPr>
      </w:pPr>
      <w:r>
        <w:rPr>
          <w:rFonts w:ascii="Cambria" w:hAnsi="Cambria"/>
          <w:color w:val="575757"/>
        </w:rPr>
        <w:t>You can customize the view on the Processes tab or Details tab by adding more columns of information. Columns are added by right-clicking on any column header and then clicking Select columns.</w:t>
      </w:r>
    </w:p>
    <w:p w14:paraId="3EBF8C37"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For each process on the Details tab, you can set the priority of the process. You might be able to boost the performance of an application by raising its priority; however, this is not recommended because </w:t>
      </w:r>
      <w:r>
        <w:rPr>
          <w:rFonts w:ascii="Cambria" w:hAnsi="Cambria"/>
          <w:color w:val="575757"/>
        </w:rPr>
        <w:lastRenderedPageBreak/>
        <w:t>raising the priority of one application can be detrimental to other applications.</w:t>
      </w:r>
    </w:p>
    <w:p w14:paraId="5572FC10"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also end a specific process or process tree. Ending a process tree stops the process and all other processes that were started by the process. Ending just the process allows other processes started by the process to continue running.</w:t>
      </w:r>
    </w:p>
    <w:p w14:paraId="373CC2BC"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 can configure a process to run on a specific processor core by setting processor affinity. In </w:t>
      </w:r>
      <w:proofErr w:type="gramStart"/>
      <w:r>
        <w:rPr>
          <w:rFonts w:ascii="Cambria" w:hAnsi="Cambria"/>
          <w:color w:val="575757"/>
        </w:rPr>
        <w:t>the vast majority of</w:t>
      </w:r>
      <w:proofErr w:type="gramEnd"/>
      <w:r>
        <w:rPr>
          <w:rFonts w:ascii="Cambria" w:hAnsi="Cambria"/>
          <w:color w:val="575757"/>
        </w:rPr>
        <w:t xml:space="preserve"> situations, system performance will be better if you do not set processor affinity for a process. When processor affinity is not set, Windows 10 optimizes system performance automatically by moving processes among processors as required.</w:t>
      </w:r>
    </w:p>
    <w:p w14:paraId="310786BB" w14:textId="77777777" w:rsidR="00D81734" w:rsidRDefault="00D81734" w:rsidP="00D81734">
      <w:pPr>
        <w:rPr>
          <w:rFonts w:ascii="Cambria" w:hAnsi="Cambria"/>
          <w:color w:val="575757"/>
        </w:rPr>
      </w:pPr>
      <w:r>
        <w:rPr>
          <w:rStyle w:val="label"/>
          <w:rFonts w:ascii="Tahoma" w:hAnsi="Tahoma" w:cs="Tahoma"/>
          <w:b/>
          <w:bCs/>
          <w:color w:val="FFFFFF"/>
          <w:spacing w:val="7"/>
          <w:sz w:val="27"/>
          <w:szCs w:val="27"/>
          <w:shd w:val="clear" w:color="auto" w:fill="FF9733"/>
        </w:rPr>
        <w:t>Tip</w:t>
      </w:r>
    </w:p>
    <w:p w14:paraId="08C88502" w14:textId="77777777" w:rsidR="00D81734" w:rsidRDefault="00D81734" w:rsidP="00D81734">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You can view process information </w:t>
      </w:r>
      <w:proofErr w:type="gramStart"/>
      <w:r>
        <w:rPr>
          <w:rFonts w:ascii="Cambria" w:hAnsi="Cambria"/>
          <w:color w:val="575757"/>
        </w:rPr>
        <w:t>similar to</w:t>
      </w:r>
      <w:proofErr w:type="gramEnd"/>
      <w:r>
        <w:rPr>
          <w:rFonts w:ascii="Cambria" w:hAnsi="Cambria"/>
          <w:color w:val="575757"/>
        </w:rPr>
        <w:t xml:space="preserve"> Task Manager details in Windows PowerShell by using the Get-Process cmdlet.</w:t>
      </w:r>
    </w:p>
    <w:p w14:paraId="0FA365BC" w14:textId="77777777" w:rsidR="00D81734" w:rsidRDefault="00D81734" w:rsidP="00D817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Performance</w:t>
      </w:r>
    </w:p>
    <w:p w14:paraId="0A82A621"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Performance tab, shown in </w:t>
      </w:r>
      <w:hyperlink r:id="rId68" w:history="1">
        <w:r>
          <w:rPr>
            <w:rStyle w:val="Hyperlink"/>
            <w:rFonts w:ascii="Cambria" w:hAnsi="Cambria"/>
            <w:color w:val="0081BC"/>
            <w:u w:val="none"/>
          </w:rPr>
          <w:t>Figure 9-2</w:t>
        </w:r>
      </w:hyperlink>
      <w:r>
        <w:rPr>
          <w:rFonts w:ascii="Cambria" w:hAnsi="Cambria"/>
          <w:color w:val="575757"/>
        </w:rPr>
        <w:t>, provides a quick overview of system performance for CPU, memory, disk, Ethernet, Wi-Fi, and GPU (graphics processor). When you select each item on the left side, more detailed information appears on the right side. For example, if you select Disk 0, you see detailed information, such as the brand and model of disk, active time, read and write speed, and response time. As a convenience, a link is also available to start Resource Monitor from this tab.</w:t>
      </w:r>
    </w:p>
    <w:p w14:paraId="512C08BE" w14:textId="77777777" w:rsidR="00D81734" w:rsidRDefault="00D81734" w:rsidP="00D817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w:t>
      </w:r>
      <w:r>
        <w:rPr>
          <w:rStyle w:val="mediaassettitle"/>
          <w:rFonts w:ascii="Tahoma" w:hAnsi="Tahoma" w:cs="Tahoma"/>
          <w:b/>
          <w:bCs/>
          <w:color w:val="000000"/>
          <w:sz w:val="28"/>
          <w:szCs w:val="28"/>
        </w:rPr>
        <w:t>Task Manager Performance Tab</w:t>
      </w:r>
    </w:p>
    <w:p w14:paraId="2158492D" w14:textId="1C32C216" w:rsidR="00D81734" w:rsidRDefault="00D81734" w:rsidP="00D8173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2CCAA6C" wp14:editId="25BE9A50">
            <wp:extent cx="4785995" cy="4251325"/>
            <wp:effectExtent l="0" t="0" r="0" b="0"/>
            <wp:docPr id="1" name="Picture 1" descr="The performance tab in task manager which shows an overview of system performance for C P U, memory, disk, ethernet, Wi-Fi, and G P U. For each of these parameters, a usage graph is displayed along with essential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performance tab in task manager which shows an overview of system performance for C P U, memory, disk, ethernet, Wi-Fi, and G P U. For each of these parameters, a usage graph is displayed along with essential statistic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85995" cy="4251325"/>
                    </a:xfrm>
                    <a:prstGeom prst="rect">
                      <a:avLst/>
                    </a:prstGeom>
                    <a:noFill/>
                    <a:ln>
                      <a:noFill/>
                    </a:ln>
                  </pic:spPr>
                </pic:pic>
              </a:graphicData>
            </a:graphic>
          </wp:inline>
        </w:drawing>
      </w:r>
    </w:p>
    <w:p w14:paraId="52FC0941" w14:textId="77777777" w:rsidR="00D81734" w:rsidRDefault="00D81734" w:rsidP="00D81734">
      <w:pPr>
        <w:pStyle w:val="Heading3"/>
        <w:shd w:val="clear" w:color="auto" w:fill="FFFFFF"/>
        <w:spacing w:before="0" w:after="75"/>
        <w:ind w:left="975" w:right="1500"/>
        <w:rPr>
          <w:rFonts w:ascii="Tahoma" w:hAnsi="Tahoma" w:cs="Tahoma"/>
          <w:color w:val="B03F3B"/>
          <w:sz w:val="31"/>
          <w:szCs w:val="31"/>
        </w:rPr>
      </w:pPr>
      <w:bookmarkStart w:id="5" w:name="PageEnd_326"/>
      <w:bookmarkEnd w:id="5"/>
      <w:r>
        <w:rPr>
          <w:rStyle w:val="headingtext"/>
          <w:rFonts w:ascii="Tahoma" w:hAnsi="Tahoma" w:cs="Tahoma"/>
          <w:color w:val="B03F3B"/>
          <w:sz w:val="28"/>
          <w:szCs w:val="28"/>
        </w:rPr>
        <w:t>Other Task Manager Information</w:t>
      </w:r>
    </w:p>
    <w:p w14:paraId="29FBEE83"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App history tab shows a summary of what applications have been using resources since the last startup and the total usage of those resources in comparison with one another.</w:t>
      </w:r>
    </w:p>
    <w:p w14:paraId="40F9E0A5"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Startup tab shows a list of applications that start automatically when Windows starts and lets you mark them as enabled or disabled for startup.</w:t>
      </w:r>
    </w:p>
    <w:p w14:paraId="4D2BF79A"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Users tab has a list of users who are currently signed </w:t>
      </w:r>
      <w:proofErr w:type="gramStart"/>
      <w:r>
        <w:rPr>
          <w:rFonts w:ascii="Cambria" w:hAnsi="Cambria"/>
          <w:color w:val="575757"/>
        </w:rPr>
        <w:t>in to</w:t>
      </w:r>
      <w:proofErr w:type="gramEnd"/>
      <w:r>
        <w:rPr>
          <w:rFonts w:ascii="Cambria" w:hAnsi="Cambria"/>
          <w:color w:val="575757"/>
        </w:rPr>
        <w:t xml:space="preserve"> the system. If multiple users share a computer and use fast user switching to stay signed in, the users appear in this list. If you expand a user, you can see the processes started by that user. If your account is an administrator, you can sign out users that are disconnected. Signing out users can free up additional memory for better performance or gain access to files that are locked because a user has them open.</w:t>
      </w:r>
    </w:p>
    <w:p w14:paraId="2AC6AABC"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Services tab provides a list of the services running on Windows 10. The information here is approximately the same as the information found in the Services node in Computer Management. From this tab, you </w:t>
      </w:r>
      <w:r>
        <w:rPr>
          <w:rFonts w:ascii="Cambria" w:hAnsi="Cambria"/>
          <w:color w:val="575757"/>
        </w:rPr>
        <w:lastRenderedPageBreak/>
        <w:t>can also locate the process associated with a particular service and can start and stop services.</w:t>
      </w:r>
    </w:p>
    <w:p w14:paraId="2290B555" w14:textId="77777777" w:rsidR="00D81734" w:rsidRDefault="00D81734" w:rsidP="00D81734">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9-1</w:t>
      </w:r>
    </w:p>
    <w:p w14:paraId="248938D9" w14:textId="77777777" w:rsidR="00D81734" w:rsidRDefault="00D81734" w:rsidP="00D81734">
      <w:pPr>
        <w:pStyle w:val="Heading3"/>
        <w:spacing w:before="0"/>
        <w:ind w:left="300"/>
        <w:rPr>
          <w:rFonts w:ascii="Tahoma" w:hAnsi="Tahoma" w:cs="Tahoma"/>
          <w:color w:val="000000"/>
        </w:rPr>
      </w:pPr>
      <w:r>
        <w:rPr>
          <w:rFonts w:ascii="Tahoma" w:hAnsi="Tahoma" w:cs="Tahoma"/>
          <w:color w:val="000000"/>
        </w:rPr>
        <w:t>Using Task Manager</w:t>
      </w:r>
    </w:p>
    <w:p w14:paraId="3F56B4CC"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7C62D963"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Use Task Manager to view system information</w:t>
      </w:r>
    </w:p>
    <w:p w14:paraId="773A9EA7"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The primary purpose of Task Manager is to provide a quick overview of system and process performance information. In this activity, you view system information and manage processes by using Task Manager.</w:t>
      </w:r>
    </w:p>
    <w:p w14:paraId="1EE557E5" w14:textId="77777777" w:rsidR="00D81734" w:rsidRDefault="00D81734" w:rsidP="00D81734">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5F699CF8"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71B7B972" w14:textId="77777777" w:rsidR="00D81734" w:rsidRDefault="00D81734" w:rsidP="00D81734">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30524513"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in the search box type </w:t>
      </w:r>
      <w:proofErr w:type="spellStart"/>
      <w:r>
        <w:rPr>
          <w:rStyle w:val="Strong"/>
          <w:rFonts w:ascii="Cambria" w:hAnsi="Cambria"/>
          <w:color w:val="575757"/>
        </w:rPr>
        <w:t>cmd</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5F30AAB7" w14:textId="77777777" w:rsidR="00D81734" w:rsidRDefault="00D81734" w:rsidP="00D81734">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69120CE3"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command prompt window, type </w:t>
      </w:r>
      <w:proofErr w:type="spellStart"/>
      <w:r>
        <w:rPr>
          <w:rStyle w:val="Strong"/>
          <w:rFonts w:ascii="Cambria" w:hAnsi="Cambria"/>
          <w:color w:val="575757"/>
        </w:rPr>
        <w:t>mspaint</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74855B92" w14:textId="77777777" w:rsidR="00D81734" w:rsidRDefault="00D81734" w:rsidP="00D81734">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3B16DA96"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taskbar and then click </w:t>
      </w:r>
      <w:r>
        <w:rPr>
          <w:rStyle w:val="Strong"/>
          <w:rFonts w:ascii="Cambria" w:hAnsi="Cambria"/>
          <w:color w:val="575757"/>
        </w:rPr>
        <w:t>Task Manager</w:t>
      </w:r>
      <w:r>
        <w:rPr>
          <w:rFonts w:ascii="Cambria" w:hAnsi="Cambria"/>
          <w:color w:val="575757"/>
        </w:rPr>
        <w:t>.</w:t>
      </w:r>
    </w:p>
    <w:p w14:paraId="76CC91B8" w14:textId="77777777" w:rsidR="00D81734" w:rsidRDefault="00D81734" w:rsidP="00D81734">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20FF28E5"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Note that the initial view for Task Manager lists the running applications but no details. Click the down arrow next to </w:t>
      </w:r>
      <w:r>
        <w:rPr>
          <w:rStyle w:val="Strong"/>
          <w:rFonts w:ascii="Cambria" w:hAnsi="Cambria"/>
          <w:color w:val="575757"/>
        </w:rPr>
        <w:t>More details</w:t>
      </w:r>
      <w:r>
        <w:rPr>
          <w:rFonts w:ascii="Cambria" w:hAnsi="Cambria"/>
          <w:color w:val="575757"/>
        </w:rPr>
        <w:t> to expose all of Task Manager’s details if they are not already visible.</w:t>
      </w:r>
    </w:p>
    <w:p w14:paraId="77D0A624" w14:textId="77777777" w:rsidR="00D81734" w:rsidRDefault="00D81734" w:rsidP="00D81734">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1A82A1D3"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click the </w:t>
      </w:r>
      <w:r>
        <w:rPr>
          <w:rStyle w:val="Strong"/>
          <w:rFonts w:ascii="Cambria" w:hAnsi="Cambria"/>
          <w:color w:val="575757"/>
        </w:rPr>
        <w:t>Processes</w:t>
      </w:r>
      <w:r>
        <w:rPr>
          <w:rFonts w:ascii="Cambria" w:hAnsi="Cambria"/>
          <w:color w:val="575757"/>
        </w:rPr>
        <w:t> tab. You can see that both the command prompt and Paint are listed in the Apps section.</w:t>
      </w:r>
    </w:p>
    <w:p w14:paraId="2086E11D" w14:textId="77777777" w:rsidR="00D81734" w:rsidRDefault="00D81734" w:rsidP="00D81734">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7176D79F"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Expand </w:t>
      </w:r>
      <w:r>
        <w:rPr>
          <w:rStyle w:val="Strong"/>
          <w:rFonts w:ascii="Cambria" w:hAnsi="Cambria"/>
          <w:color w:val="575757"/>
        </w:rPr>
        <w:t>Windows Command Processor (2)</w:t>
      </w:r>
      <w:r>
        <w:rPr>
          <w:rFonts w:ascii="Cambria" w:hAnsi="Cambria"/>
          <w:color w:val="575757"/>
        </w:rPr>
        <w:t>. Notice that two processes are listed for this App.</w:t>
      </w:r>
    </w:p>
    <w:p w14:paraId="773AD08A" w14:textId="77777777" w:rsidR="00D81734" w:rsidRDefault="00D81734" w:rsidP="00D81734">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265F3FFC"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Windows Command Processor</w:t>
      </w:r>
      <w:r>
        <w:rPr>
          <w:rFonts w:ascii="Cambria" w:hAnsi="Cambria"/>
          <w:color w:val="575757"/>
        </w:rPr>
        <w:t> and then click </w:t>
      </w:r>
      <w:r>
        <w:rPr>
          <w:rStyle w:val="Strong"/>
          <w:rFonts w:ascii="Cambria" w:hAnsi="Cambria"/>
          <w:color w:val="575757"/>
        </w:rPr>
        <w:t>Go to details</w:t>
      </w:r>
      <w:r>
        <w:rPr>
          <w:rFonts w:ascii="Cambria" w:hAnsi="Cambria"/>
          <w:color w:val="575757"/>
        </w:rPr>
        <w:t>. This switches to the Details tab, with cmd.exe selected.</w:t>
      </w:r>
    </w:p>
    <w:p w14:paraId="2F267825" w14:textId="77777777" w:rsidR="00D81734" w:rsidRDefault="00D81734" w:rsidP="00D81734">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71DBF5DC"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cmd.exe</w:t>
      </w:r>
      <w:r>
        <w:rPr>
          <w:rFonts w:ascii="Cambria" w:hAnsi="Cambria"/>
          <w:color w:val="575757"/>
        </w:rPr>
        <w:t> and then click </w:t>
      </w:r>
      <w:r>
        <w:rPr>
          <w:rStyle w:val="Strong"/>
          <w:rFonts w:ascii="Cambria" w:hAnsi="Cambria"/>
          <w:color w:val="575757"/>
        </w:rPr>
        <w:t>End process tree</w:t>
      </w:r>
      <w:r>
        <w:rPr>
          <w:rFonts w:ascii="Cambria" w:hAnsi="Cambria"/>
          <w:color w:val="575757"/>
        </w:rPr>
        <w:t>.</w:t>
      </w:r>
    </w:p>
    <w:p w14:paraId="1E73F1A2" w14:textId="77777777" w:rsidR="00D81734" w:rsidRDefault="00D81734" w:rsidP="00D81734">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61099F4D"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Read the warning and then click </w:t>
      </w:r>
      <w:r>
        <w:rPr>
          <w:rStyle w:val="Strong"/>
          <w:rFonts w:ascii="Cambria" w:hAnsi="Cambria"/>
          <w:color w:val="575757"/>
        </w:rPr>
        <w:t>End process tree</w:t>
      </w:r>
      <w:r>
        <w:rPr>
          <w:rFonts w:ascii="Cambria" w:hAnsi="Cambria"/>
          <w:color w:val="575757"/>
        </w:rPr>
        <w:t>. This closes both the command prompt and Paint because Paint was started by the command prompt.</w:t>
      </w:r>
    </w:p>
    <w:p w14:paraId="493149CE" w14:textId="77777777" w:rsidR="00D81734" w:rsidRDefault="00D81734" w:rsidP="00D81734">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11</w:t>
      </w:r>
    </w:p>
    <w:p w14:paraId="02E92ED8"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CPU</w:t>
      </w:r>
      <w:r>
        <w:rPr>
          <w:rFonts w:ascii="Cambria" w:hAnsi="Cambria"/>
          <w:color w:val="575757"/>
        </w:rPr>
        <w:t> column header once. This sorts the processes by CPU utilization. A down arrow above the column title indicates that the processes are sorted in descending order with the highest CPU utilization at the top of the list.</w:t>
      </w:r>
    </w:p>
    <w:p w14:paraId="46B6C120" w14:textId="77777777" w:rsidR="00D81734" w:rsidRDefault="00D81734" w:rsidP="00D81734">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6C1BCC5B"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Services</w:t>
      </w:r>
      <w:r>
        <w:rPr>
          <w:rFonts w:ascii="Cambria" w:hAnsi="Cambria"/>
          <w:color w:val="575757"/>
        </w:rPr>
        <w:t> tab. This tab displays the status of services running on the computer.</w:t>
      </w:r>
    </w:p>
    <w:p w14:paraId="017BA6D7" w14:textId="77777777" w:rsidR="00D81734" w:rsidRDefault="00D81734" w:rsidP="00D81734">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7FBC293E"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Performance</w:t>
      </w:r>
      <w:r>
        <w:rPr>
          <w:rFonts w:ascii="Cambria" w:hAnsi="Cambria"/>
          <w:color w:val="575757"/>
        </w:rPr>
        <w:t> tab. This tab provides some basic CPU and memory utilization information.</w:t>
      </w:r>
    </w:p>
    <w:p w14:paraId="708736FE" w14:textId="77777777" w:rsidR="00D81734" w:rsidRDefault="00D81734" w:rsidP="00D81734">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0E55A33D"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Ethernet</w:t>
      </w:r>
      <w:r>
        <w:rPr>
          <w:rFonts w:ascii="Cambria" w:hAnsi="Cambria"/>
          <w:color w:val="575757"/>
        </w:rPr>
        <w:t> on the left side of the window. This displays an overview of network utilization and status.</w:t>
      </w:r>
    </w:p>
    <w:p w14:paraId="06642378" w14:textId="77777777" w:rsidR="00D81734" w:rsidRDefault="00D81734" w:rsidP="00D81734">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4AB170EF"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Users</w:t>
      </w:r>
      <w:r>
        <w:rPr>
          <w:rFonts w:ascii="Cambria" w:hAnsi="Cambria"/>
          <w:color w:val="575757"/>
        </w:rPr>
        <w:t> tab. This tab displays a list of all users who are signed in. Multiple users can be signed in at the same time when fast user switching is used.</w:t>
      </w:r>
    </w:p>
    <w:p w14:paraId="14465F76" w14:textId="77777777" w:rsidR="00D81734" w:rsidRDefault="00D81734" w:rsidP="00D81734">
      <w:pPr>
        <w:pStyle w:val="step"/>
        <w:numPr>
          <w:ilvl w:val="0"/>
          <w:numId w:val="1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6AC8F527"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Task Manager window.</w:t>
      </w:r>
    </w:p>
    <w:p w14:paraId="3A71B75A" w14:textId="23B32A65" w:rsidR="00D81734" w:rsidRDefault="00D81734" w:rsidP="00D81734">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0B2D737">
          <v:shape id="_x0000_i1052" type="#_x0000_t75" style="width:42.1pt;height:17.75pt" o:ole="">
            <v:imagedata r:id="rId37" o:title=""/>
          </v:shape>
          <w:control r:id="rId70" w:name="DefaultOcxName7" w:shapeid="_x0000_i1052"/>
        </w:object>
      </w:r>
    </w:p>
    <w:p w14:paraId="3793DDF9" w14:textId="77777777" w:rsidR="00D81734" w:rsidRDefault="00D81734" w:rsidP="00D81734">
      <w:pPr>
        <w:shd w:val="clear" w:color="auto" w:fill="FFFFFF"/>
        <w:rPr>
          <w:rFonts w:ascii="Cambria" w:hAnsi="Cambria"/>
          <w:color w:val="575757"/>
        </w:rPr>
      </w:pPr>
      <w:hyperlink r:id="rId71" w:tooltip="Help" w:history="1">
        <w:r>
          <w:rPr>
            <w:rStyle w:val="novisual"/>
            <w:rFonts w:ascii="Helvetica" w:hAnsi="Helvetica" w:cs="Helvetica"/>
            <w:b/>
            <w:bCs/>
            <w:color w:val="7A7A7A"/>
            <w:sz w:val="23"/>
            <w:szCs w:val="23"/>
            <w:bdr w:val="none" w:sz="0" w:space="0" w:color="auto" w:frame="1"/>
          </w:rPr>
          <w:t>help</w:t>
        </w:r>
      </w:hyperlink>
    </w:p>
    <w:p w14:paraId="05207F6B" w14:textId="77777777" w:rsidR="00D81734" w:rsidRDefault="00D81734" w:rsidP="00D81734">
      <w:pPr>
        <w:ind w:hanging="28816"/>
        <w:rPr>
          <w:rFonts w:ascii="Cambria" w:hAnsi="Cambria"/>
          <w:color w:val="575757"/>
        </w:rPr>
      </w:pPr>
      <w:r>
        <w:rPr>
          <w:rFonts w:ascii="Cambria" w:hAnsi="Cambria"/>
          <w:color w:val="575757"/>
        </w:rPr>
        <w:t>Application Opened</w:t>
      </w:r>
    </w:p>
    <w:p w14:paraId="4AC4E74A" w14:textId="77777777" w:rsidR="00D81734" w:rsidRDefault="00D81734" w:rsidP="00D81734">
      <w:pPr>
        <w:shd w:val="clear" w:color="auto" w:fill="FFFFFF"/>
        <w:rPr>
          <w:rFonts w:ascii="Cambria" w:hAnsi="Cambria"/>
          <w:color w:val="575757"/>
        </w:rPr>
      </w:pPr>
      <w:hyperlink r:id="rId72" w:anchor="header" w:history="1">
        <w:r>
          <w:rPr>
            <w:rStyle w:val="Hyperlink"/>
            <w:rFonts w:ascii="Cambria" w:hAnsi="Cambria"/>
            <w:color w:val="0081BC"/>
            <w:u w:val="none"/>
          </w:rPr>
          <w:t>Main content</w:t>
        </w:r>
      </w:hyperlink>
    </w:p>
    <w:p w14:paraId="7EE9DD4B" w14:textId="77777777" w:rsidR="00D81734" w:rsidRDefault="00D81734" w:rsidP="00D8173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9-2b</w:t>
      </w:r>
      <w:r>
        <w:rPr>
          <w:rStyle w:val="headingtext"/>
          <w:rFonts w:ascii="Open Sans" w:hAnsi="Open Sans" w:cs="Open Sans"/>
          <w:color w:val="DF7300"/>
          <w:sz w:val="54"/>
          <w:szCs w:val="54"/>
        </w:rPr>
        <w:t>Resource Monitor</w:t>
      </w:r>
    </w:p>
    <w:p w14:paraId="6CDB7729"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hyperlink r:id="rId73" w:history="1">
        <w:r>
          <w:rPr>
            <w:rStyle w:val="primaryterm"/>
            <w:rFonts w:ascii="Cambria" w:hAnsi="Cambria"/>
            <w:b/>
            <w:bCs/>
            <w:color w:val="00609A"/>
          </w:rPr>
          <w:t>Resource Monitor</w:t>
        </w:r>
      </w:hyperlink>
      <w:r>
        <w:rPr>
          <w:rFonts w:ascii="Cambria" w:hAnsi="Cambria"/>
          <w:color w:val="575757"/>
        </w:rPr>
        <w:t>, shown in </w:t>
      </w:r>
      <w:hyperlink r:id="rId74" w:history="1">
        <w:r>
          <w:rPr>
            <w:rStyle w:val="Hyperlink"/>
            <w:rFonts w:ascii="Cambria" w:hAnsi="Cambria"/>
            <w:color w:val="0081BC"/>
            <w:u w:val="none"/>
          </w:rPr>
          <w:t>Figure 9-3</w:t>
        </w:r>
      </w:hyperlink>
      <w:r>
        <w:rPr>
          <w:rFonts w:ascii="Cambria" w:hAnsi="Cambria"/>
          <w:color w:val="575757"/>
        </w:rPr>
        <w:t>, provides real-time monitoring of the most common system performance indicators that is more detailed than what is provided by Task Manager. On the Overview tab, you can view performance indicators for CPU, disk, network, and memory. Key performance indicators are also summarized in graphs at the side of the screen.</w:t>
      </w:r>
    </w:p>
    <w:p w14:paraId="3A7755E8" w14:textId="77777777" w:rsidR="00D81734" w:rsidRDefault="00D81734" w:rsidP="00D817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9-3</w:t>
      </w:r>
      <w:r>
        <w:rPr>
          <w:rStyle w:val="mediaassettitle"/>
          <w:rFonts w:ascii="Tahoma" w:hAnsi="Tahoma" w:cs="Tahoma"/>
          <w:b/>
          <w:bCs/>
          <w:color w:val="000000"/>
          <w:sz w:val="28"/>
          <w:szCs w:val="28"/>
        </w:rPr>
        <w:t>Resource Monitor</w:t>
      </w:r>
    </w:p>
    <w:p w14:paraId="0F27826C" w14:textId="1359B728" w:rsidR="00D81734" w:rsidRDefault="00D81734" w:rsidP="00D8173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0025191" wp14:editId="58F6E91C">
            <wp:extent cx="5664835" cy="3966210"/>
            <wp:effectExtent l="0" t="0" r="0" b="0"/>
            <wp:docPr id="4" name="Picture 4" descr="The Resource monitor utility that provides real-time monitoring for common system performance indicators. The overview tab displays performance indicators for C P U, disk, network, and memory. The key performance indicators are also displayed in graphs on the right side of the resource moni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Resource monitor utility that provides real-time monitoring for common system performance indicators. The overview tab displays performance indicators for C P U, disk, network, and memory. The key performance indicators are also displayed in graphs on the right side of the resource monitor window."/>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64835" cy="3966210"/>
                    </a:xfrm>
                    <a:prstGeom prst="rect">
                      <a:avLst/>
                    </a:prstGeom>
                    <a:noFill/>
                    <a:ln>
                      <a:noFill/>
                    </a:ln>
                  </pic:spPr>
                </pic:pic>
              </a:graphicData>
            </a:graphic>
          </wp:inline>
        </w:drawing>
      </w:r>
    </w:p>
    <w:p w14:paraId="79C3143D" w14:textId="2C3D01F0" w:rsidR="00D81734" w:rsidRDefault="00D81734" w:rsidP="00D81734">
      <w:pPr>
        <w:shd w:val="clear" w:color="auto" w:fill="FFFFFF"/>
        <w:jc w:val="center"/>
        <w:rPr>
          <w:rFonts w:ascii="Cambria" w:hAnsi="Cambria"/>
          <w:color w:val="575757"/>
        </w:rPr>
      </w:pPr>
      <w:r>
        <w:rPr>
          <w:rFonts w:ascii="Cambria" w:hAnsi="Cambria"/>
          <w:noProof/>
          <w:color w:val="575757"/>
        </w:rPr>
        <w:drawing>
          <wp:inline distT="0" distB="0" distL="0" distR="0" wp14:anchorId="240014C6" wp14:editId="70EF6D32">
            <wp:extent cx="201930" cy="201930"/>
            <wp:effectExtent l="0" t="0" r="7620" b="7620"/>
            <wp:docPr id="3" name="Picture 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nlarge 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BEC7267"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bookmarkStart w:id="6" w:name="PageEnd_327"/>
      <w:bookmarkEnd w:id="6"/>
      <w:r>
        <w:rPr>
          <w:rFonts w:ascii="Cambria" w:hAnsi="Cambria"/>
          <w:color w:val="575757"/>
        </w:rPr>
        <w:t>The data displayed in Resource Monitor are updated in real time while monitoring is active. The constant updating sometimes makes it hard to read the data. Monitoring can be stopped to freeze the displayed values. If you want to view information for only a few processes, you can select those processes to filter the information.</w:t>
      </w:r>
    </w:p>
    <w:p w14:paraId="48EDB834" w14:textId="77777777" w:rsidR="00D81734" w:rsidRDefault="00D81734" w:rsidP="00D817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CPU</w:t>
      </w:r>
    </w:p>
    <w:p w14:paraId="62C0741C"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CPU tab is used to monitor processor performance and determine whether the processor is a bottleneck. When you select the CPU tab, a list of running processes is displayed. From this tab, you can sort the list of active processes by their CPU activity, threads spawned, status, or PID.</w:t>
      </w:r>
    </w:p>
    <w:p w14:paraId="0C33527B"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Selecting a specific process populates the Associated Handles and Associated Modules summary sections with information from that process. The Associated Handles section displays files, registry keys, and other system resources that are being used by the process. The Associated Modules section displays DLL files that are being used by the process.</w:t>
      </w:r>
    </w:p>
    <w:p w14:paraId="27EFF946"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You can suspend, resume, or end a process. By suspending the operation of a process, you can quickly test its effect on the computer’s performance. Note that suspending a process can cause instability, so this advanced feature should be used with caution.</w:t>
      </w:r>
    </w:p>
    <w:p w14:paraId="3C3ABBEF" w14:textId="77777777" w:rsidR="00D81734" w:rsidRDefault="00D81734" w:rsidP="00D817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Memory</w:t>
      </w:r>
    </w:p>
    <w:p w14:paraId="3448A0EF"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Memory tab is used to monitor memory performance and determine whether the memory subsystem is a bottleneck. The Memory tab displays memory information for each process. The Physical Memory area displays overall memory usage information in a graphical form detailing how portions of memory have been allocated. The graphical view can help you get a general awareness of the current memory demands.</w:t>
      </w:r>
    </w:p>
    <w:p w14:paraId="6152B3E2" w14:textId="77777777" w:rsidR="00D81734" w:rsidRDefault="00D81734" w:rsidP="00D817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Disk</w:t>
      </w:r>
    </w:p>
    <w:p w14:paraId="3CCBD4BF"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Disk tab is used to monitor disk performance and determine whether the disk subsystem is a bottleneck. When you select the Disk tab, a list of processes performing disk activity is displayed. When a process has not accessed the disk for 60 seconds, it is removed from the list. The disk activity shown for each process includes which files are being accessed. Sometimes this helps to identify which activity is causing high disk utilization.</w:t>
      </w:r>
    </w:p>
    <w:p w14:paraId="72AD6F96"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Storage section reports overall activity of each storage location, organized by logical disk. Each logical disk reports the physical disk it is on, the percentage of time that disk is active, space usage, and the number of disk </w:t>
      </w:r>
      <w:bookmarkStart w:id="7" w:name="PageEnd_328"/>
      <w:bookmarkEnd w:id="7"/>
      <w:r>
        <w:rPr>
          <w:rFonts w:ascii="Cambria" w:hAnsi="Cambria"/>
          <w:color w:val="575757"/>
        </w:rPr>
        <w:t>operations waiting to be completed in the disk queue. A high disk queue length is usually indicative of a disk subsystem that is overwhelmed or experiencing technical issues.</w:t>
      </w:r>
    </w:p>
    <w:p w14:paraId="029EC349" w14:textId="77777777" w:rsidR="00D81734" w:rsidRDefault="00D81734" w:rsidP="00D817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Network</w:t>
      </w:r>
    </w:p>
    <w:p w14:paraId="1FB66951"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Network tab is used to monitor network performance and determine whether the network subsystem is a bottleneck. On the Network tab you can see information about network activity and the endpoints that are generating traffic or </w:t>
      </w:r>
      <w:proofErr w:type="gramStart"/>
      <w:r>
        <w:rPr>
          <w:rFonts w:ascii="Cambria" w:hAnsi="Cambria"/>
          <w:color w:val="575757"/>
        </w:rPr>
        <w:t>are capable of receiving</w:t>
      </w:r>
      <w:proofErr w:type="gramEnd"/>
      <w:r>
        <w:rPr>
          <w:rFonts w:ascii="Cambria" w:hAnsi="Cambria"/>
          <w:color w:val="575757"/>
        </w:rPr>
        <w:t xml:space="preserve"> network data. TCP connection details are provided and include statistics about packet loss and latency in milliseconds between a listed local and remote address. Heavy packet losses or high latency is a sign that the network connection is oversaturated or experiencing faults somewhere between the two addresses.</w:t>
      </w:r>
    </w:p>
    <w:p w14:paraId="33F2F8D5" w14:textId="77777777" w:rsidR="00D81734" w:rsidRDefault="00D81734" w:rsidP="00D81734">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9-2</w:t>
      </w:r>
    </w:p>
    <w:p w14:paraId="0B40DAE6" w14:textId="77777777" w:rsidR="00D81734" w:rsidRDefault="00D81734" w:rsidP="00D81734">
      <w:pPr>
        <w:pStyle w:val="Heading3"/>
        <w:spacing w:before="0"/>
        <w:ind w:left="300"/>
        <w:rPr>
          <w:rFonts w:ascii="Tahoma" w:hAnsi="Tahoma" w:cs="Tahoma"/>
          <w:color w:val="000000"/>
        </w:rPr>
      </w:pPr>
      <w:r>
        <w:rPr>
          <w:rFonts w:ascii="Tahoma" w:hAnsi="Tahoma" w:cs="Tahoma"/>
          <w:color w:val="000000"/>
        </w:rPr>
        <w:lastRenderedPageBreak/>
        <w:t>Using Resource Monitor</w:t>
      </w:r>
    </w:p>
    <w:p w14:paraId="521A6306"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5 minutes</w:t>
      </w:r>
    </w:p>
    <w:p w14:paraId="5955C33B"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Use the Resource Monitor tool to view performance data</w:t>
      </w:r>
    </w:p>
    <w:p w14:paraId="4A2F9768"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 xml:space="preserve">The Resource Monitor gives you a quick overview of what is happening on your system </w:t>
      </w:r>
      <w:proofErr w:type="gramStart"/>
      <w:r>
        <w:rPr>
          <w:rFonts w:ascii="Cambria" w:hAnsi="Cambria"/>
          <w:color w:val="575757"/>
        </w:rPr>
        <w:t>with regard to</w:t>
      </w:r>
      <w:proofErr w:type="gramEnd"/>
      <w:r>
        <w:rPr>
          <w:rFonts w:ascii="Cambria" w:hAnsi="Cambria"/>
          <w:color w:val="575757"/>
        </w:rPr>
        <w:t xml:space="preserve"> the CPU, disk, network, and memory. In this activity, you use Resource Monitor.</w:t>
      </w:r>
    </w:p>
    <w:p w14:paraId="1ED05CFB" w14:textId="77777777" w:rsidR="00D81734" w:rsidRDefault="00D81734" w:rsidP="00D81734">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3A8BC7C0"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1F7ADDEE" w14:textId="77777777" w:rsidR="00D81734" w:rsidRDefault="00D81734" w:rsidP="00D81734">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47A0AA62"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resource</w:t>
      </w:r>
      <w:r>
        <w:rPr>
          <w:rFonts w:ascii="Cambria" w:hAnsi="Cambria"/>
          <w:color w:val="575757"/>
        </w:rPr>
        <w:t>, and then click </w:t>
      </w:r>
      <w:r>
        <w:rPr>
          <w:rStyle w:val="Strong"/>
          <w:rFonts w:ascii="Cambria" w:hAnsi="Cambria"/>
          <w:color w:val="575757"/>
        </w:rPr>
        <w:t>Resource Monitor</w:t>
      </w:r>
      <w:r>
        <w:rPr>
          <w:rFonts w:ascii="Cambria" w:hAnsi="Cambria"/>
          <w:color w:val="575757"/>
        </w:rPr>
        <w:t>.</w:t>
      </w:r>
    </w:p>
    <w:p w14:paraId="79B550E8" w14:textId="77777777" w:rsidR="00D81734" w:rsidRDefault="00D81734" w:rsidP="00D81734">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3BEDD648"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Overview</w:t>
      </w:r>
      <w:r>
        <w:rPr>
          <w:rFonts w:ascii="Cambria" w:hAnsi="Cambria"/>
          <w:color w:val="575757"/>
        </w:rPr>
        <w:t> tab if it is not already selected. Review the graphs at the right side of the screen for CPU, Disk, Network, and Memory.</w:t>
      </w:r>
    </w:p>
    <w:p w14:paraId="2E4267B1" w14:textId="77777777" w:rsidR="00D81734" w:rsidRDefault="00D81734" w:rsidP="00D81734">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4490BB7B"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Expand the </w:t>
      </w:r>
      <w:r>
        <w:rPr>
          <w:rStyle w:val="Strong"/>
          <w:rFonts w:ascii="Cambria" w:hAnsi="Cambria"/>
          <w:color w:val="575757"/>
        </w:rPr>
        <w:t>CPU</w:t>
      </w:r>
      <w:r>
        <w:rPr>
          <w:rFonts w:ascii="Cambria" w:hAnsi="Cambria"/>
          <w:color w:val="575757"/>
        </w:rPr>
        <w:t> summary bar if it is not already expanded and review the listed processes in the Image column. Scroll down to view processes that are running. Review the column information available for each process.</w:t>
      </w:r>
    </w:p>
    <w:p w14:paraId="7F7530C7" w14:textId="77777777" w:rsidR="00D81734" w:rsidRDefault="00D81734" w:rsidP="00D81734">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4DDD2CFE"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CPU</w:t>
      </w:r>
      <w:r>
        <w:rPr>
          <w:rFonts w:ascii="Cambria" w:hAnsi="Cambria"/>
          <w:color w:val="575757"/>
        </w:rPr>
        <w:t> column header so that a down arrow appears in the header just to the left of the column title. This sorts the processes from highest to lowest based on their current CPU utilization. If you click again, the sort order is reversed.</w:t>
      </w:r>
    </w:p>
    <w:p w14:paraId="3913D8ED" w14:textId="77777777" w:rsidR="00D81734" w:rsidRDefault="00D81734" w:rsidP="00D81734">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4975CEF8"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Collapse the </w:t>
      </w:r>
      <w:r>
        <w:rPr>
          <w:rStyle w:val="Strong"/>
          <w:rFonts w:ascii="Cambria" w:hAnsi="Cambria"/>
          <w:color w:val="575757"/>
        </w:rPr>
        <w:t>CPU</w:t>
      </w:r>
      <w:r>
        <w:rPr>
          <w:rFonts w:ascii="Cambria" w:hAnsi="Cambria"/>
          <w:color w:val="575757"/>
        </w:rPr>
        <w:t> summary bar and expand the </w:t>
      </w:r>
      <w:r>
        <w:rPr>
          <w:rStyle w:val="Strong"/>
          <w:rFonts w:ascii="Cambria" w:hAnsi="Cambria"/>
          <w:color w:val="575757"/>
        </w:rPr>
        <w:t>Disk</w:t>
      </w:r>
      <w:r>
        <w:rPr>
          <w:rFonts w:ascii="Cambria" w:hAnsi="Cambria"/>
          <w:color w:val="575757"/>
        </w:rPr>
        <w:t> summary bar. Read the information about each process. This area provides disk usage information for each process running on the system.</w:t>
      </w:r>
    </w:p>
    <w:p w14:paraId="4791D5E3" w14:textId="77777777" w:rsidR="00D81734" w:rsidRDefault="00D81734" w:rsidP="00D81734">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40C73E7B"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Collapse the </w:t>
      </w:r>
      <w:r>
        <w:rPr>
          <w:rStyle w:val="Strong"/>
          <w:rFonts w:ascii="Cambria" w:hAnsi="Cambria"/>
          <w:color w:val="575757"/>
        </w:rPr>
        <w:t>Disk</w:t>
      </w:r>
      <w:r>
        <w:rPr>
          <w:rFonts w:ascii="Cambria" w:hAnsi="Cambria"/>
          <w:color w:val="575757"/>
        </w:rPr>
        <w:t> summary bar and expand the </w:t>
      </w:r>
      <w:r>
        <w:rPr>
          <w:rStyle w:val="Strong"/>
          <w:rFonts w:ascii="Cambria" w:hAnsi="Cambria"/>
          <w:color w:val="575757"/>
        </w:rPr>
        <w:t>Network</w:t>
      </w:r>
      <w:r>
        <w:rPr>
          <w:rFonts w:ascii="Cambria" w:hAnsi="Cambria"/>
          <w:color w:val="575757"/>
        </w:rPr>
        <w:t> summary bar. Read the information about each process. This area provides network usage information for each process running on the system.</w:t>
      </w:r>
    </w:p>
    <w:p w14:paraId="36B4C66E" w14:textId="77777777" w:rsidR="00D81734" w:rsidRDefault="00D81734" w:rsidP="00D81734">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502D4A51"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Collapse the </w:t>
      </w:r>
      <w:r>
        <w:rPr>
          <w:rStyle w:val="Strong"/>
          <w:rFonts w:ascii="Cambria" w:hAnsi="Cambria"/>
          <w:color w:val="575757"/>
        </w:rPr>
        <w:t>Network</w:t>
      </w:r>
      <w:r>
        <w:rPr>
          <w:rFonts w:ascii="Cambria" w:hAnsi="Cambria"/>
          <w:color w:val="575757"/>
        </w:rPr>
        <w:t> summary bar and expand the </w:t>
      </w:r>
      <w:r>
        <w:rPr>
          <w:rStyle w:val="Strong"/>
          <w:rFonts w:ascii="Cambria" w:hAnsi="Cambria"/>
          <w:color w:val="575757"/>
        </w:rPr>
        <w:t>Memory</w:t>
      </w:r>
      <w:r>
        <w:rPr>
          <w:rFonts w:ascii="Cambria" w:hAnsi="Cambria"/>
          <w:color w:val="575757"/>
        </w:rPr>
        <w:t> summary bar. Read the information about each process. This area provides memory usage information for each process running on the system.</w:t>
      </w:r>
    </w:p>
    <w:p w14:paraId="7488F5E4" w14:textId="77777777" w:rsidR="00D81734" w:rsidRDefault="00D81734" w:rsidP="00D81734">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454E1E52"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CPU</w:t>
      </w:r>
      <w:r>
        <w:rPr>
          <w:rFonts w:ascii="Cambria" w:hAnsi="Cambria"/>
          <w:color w:val="575757"/>
        </w:rPr>
        <w:t> tab, and in the Processes area, click the </w:t>
      </w:r>
      <w:r>
        <w:rPr>
          <w:rStyle w:val="Strong"/>
          <w:rFonts w:ascii="Cambria" w:hAnsi="Cambria"/>
          <w:color w:val="575757"/>
        </w:rPr>
        <w:t>Image</w:t>
      </w:r>
      <w:r>
        <w:rPr>
          <w:rFonts w:ascii="Cambria" w:hAnsi="Cambria"/>
          <w:color w:val="575757"/>
        </w:rPr>
        <w:t> column header twice to sort alphabetically from A to Z.</w:t>
      </w:r>
    </w:p>
    <w:p w14:paraId="60EDF83E" w14:textId="77777777" w:rsidR="00D81734" w:rsidRDefault="00D81734" w:rsidP="00D81734">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2459552A"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Select the </w:t>
      </w:r>
      <w:r>
        <w:rPr>
          <w:rStyle w:val="Strong"/>
          <w:rFonts w:ascii="Cambria" w:hAnsi="Cambria"/>
          <w:color w:val="575757"/>
        </w:rPr>
        <w:t>explorer.exe</w:t>
      </w:r>
      <w:r>
        <w:rPr>
          <w:rFonts w:ascii="Cambria" w:hAnsi="Cambria"/>
          <w:color w:val="575757"/>
        </w:rPr>
        <w:t> process and expand the </w:t>
      </w:r>
      <w:r>
        <w:rPr>
          <w:rStyle w:val="Strong"/>
          <w:rFonts w:ascii="Cambria" w:hAnsi="Cambria"/>
          <w:color w:val="575757"/>
        </w:rPr>
        <w:t>Associated Handles</w:t>
      </w:r>
      <w:r>
        <w:rPr>
          <w:rFonts w:ascii="Cambria" w:hAnsi="Cambria"/>
          <w:color w:val="575757"/>
        </w:rPr>
        <w:t> summary bar. Scroll down and review the resources being used by explorer.exe.</w:t>
      </w:r>
    </w:p>
    <w:p w14:paraId="122502A7" w14:textId="77777777" w:rsidR="00D81734" w:rsidRDefault="00D81734" w:rsidP="00D81734">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30E384B4"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Collapse the </w:t>
      </w:r>
      <w:r>
        <w:rPr>
          <w:rStyle w:val="Strong"/>
          <w:rFonts w:ascii="Cambria" w:hAnsi="Cambria"/>
          <w:color w:val="575757"/>
        </w:rPr>
        <w:t>Associated Handles</w:t>
      </w:r>
      <w:r>
        <w:rPr>
          <w:rFonts w:ascii="Cambria" w:hAnsi="Cambria"/>
          <w:color w:val="575757"/>
        </w:rPr>
        <w:t> summary bar and expand the </w:t>
      </w:r>
      <w:r>
        <w:rPr>
          <w:rStyle w:val="Strong"/>
          <w:rFonts w:ascii="Cambria" w:hAnsi="Cambria"/>
          <w:color w:val="575757"/>
        </w:rPr>
        <w:t>Associated Modules</w:t>
      </w:r>
      <w:r>
        <w:rPr>
          <w:rFonts w:ascii="Cambria" w:hAnsi="Cambria"/>
          <w:color w:val="575757"/>
        </w:rPr>
        <w:t> summary bar. Scroll down and review the DLL files being used by explorer.exe.</w:t>
      </w:r>
    </w:p>
    <w:p w14:paraId="2366C489" w14:textId="77777777" w:rsidR="00D81734" w:rsidRDefault="00D81734" w:rsidP="00D81734">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388E78C3"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Processes area, uncheck </w:t>
      </w:r>
      <w:r>
        <w:rPr>
          <w:rStyle w:val="Strong"/>
          <w:rFonts w:ascii="Cambria" w:hAnsi="Cambria"/>
          <w:color w:val="575757"/>
        </w:rPr>
        <w:t>Image</w:t>
      </w:r>
      <w:r>
        <w:rPr>
          <w:rFonts w:ascii="Cambria" w:hAnsi="Cambria"/>
          <w:color w:val="575757"/>
        </w:rPr>
        <w:t> in the column header to show information for all processes again.</w:t>
      </w:r>
    </w:p>
    <w:p w14:paraId="4CBBA522" w14:textId="77777777" w:rsidR="00D81734" w:rsidRDefault="00D81734" w:rsidP="00D81734">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55BAF074"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Memory</w:t>
      </w:r>
      <w:r>
        <w:rPr>
          <w:rFonts w:ascii="Cambria" w:hAnsi="Cambria"/>
          <w:color w:val="575757"/>
        </w:rPr>
        <w:t> tab and review the available information.</w:t>
      </w:r>
    </w:p>
    <w:p w14:paraId="7FA76994" w14:textId="77777777" w:rsidR="00D81734" w:rsidRDefault="00D81734" w:rsidP="00D81734">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548A51FE"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Disk</w:t>
      </w:r>
      <w:r>
        <w:rPr>
          <w:rFonts w:ascii="Cambria" w:hAnsi="Cambria"/>
          <w:color w:val="575757"/>
        </w:rPr>
        <w:t> tab and review the available information.</w:t>
      </w:r>
    </w:p>
    <w:p w14:paraId="59786798" w14:textId="77777777" w:rsidR="00D81734" w:rsidRDefault="00D81734" w:rsidP="00D81734">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7B2B28C1"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Network</w:t>
      </w:r>
      <w:r>
        <w:rPr>
          <w:rFonts w:ascii="Cambria" w:hAnsi="Cambria"/>
          <w:color w:val="575757"/>
        </w:rPr>
        <w:t> tab and review the available information.</w:t>
      </w:r>
    </w:p>
    <w:p w14:paraId="41C75B97" w14:textId="77777777" w:rsidR="00D81734" w:rsidRDefault="00D81734" w:rsidP="00D81734">
      <w:pPr>
        <w:pStyle w:val="step"/>
        <w:numPr>
          <w:ilvl w:val="0"/>
          <w:numId w:val="1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181183DA"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w:t>
      </w:r>
    </w:p>
    <w:p w14:paraId="72FC0D6C" w14:textId="5774E100" w:rsidR="00D81734" w:rsidRDefault="00D81734" w:rsidP="00D81734">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229B564">
          <v:shape id="_x0000_i1059" type="#_x0000_t75" style="width:42.1pt;height:17.75pt" o:ole="">
            <v:imagedata r:id="rId37" o:title=""/>
          </v:shape>
          <w:control r:id="rId77" w:name="DefaultOcxName8" w:shapeid="_x0000_i1059"/>
        </w:object>
      </w:r>
    </w:p>
    <w:p w14:paraId="4A9BD029" w14:textId="77777777" w:rsidR="00D81734" w:rsidRDefault="00D81734" w:rsidP="00D81734">
      <w:pPr>
        <w:shd w:val="clear" w:color="auto" w:fill="FFFFFF"/>
        <w:rPr>
          <w:rFonts w:ascii="Cambria" w:hAnsi="Cambria"/>
          <w:color w:val="575757"/>
        </w:rPr>
      </w:pPr>
      <w:hyperlink r:id="rId78" w:tooltip="Help" w:history="1">
        <w:r>
          <w:rPr>
            <w:rStyle w:val="novisual"/>
            <w:rFonts w:ascii="Helvetica" w:hAnsi="Helvetica" w:cs="Helvetica"/>
            <w:b/>
            <w:bCs/>
            <w:color w:val="7A7A7A"/>
            <w:sz w:val="23"/>
            <w:szCs w:val="23"/>
            <w:bdr w:val="none" w:sz="0" w:space="0" w:color="auto" w:frame="1"/>
          </w:rPr>
          <w:t>help</w:t>
        </w:r>
      </w:hyperlink>
    </w:p>
    <w:p w14:paraId="2C53DCC8" w14:textId="77777777" w:rsidR="00D81734" w:rsidRDefault="00D81734" w:rsidP="00D81734">
      <w:pPr>
        <w:ind w:hanging="28816"/>
        <w:rPr>
          <w:rFonts w:ascii="Cambria" w:hAnsi="Cambria"/>
          <w:color w:val="575757"/>
        </w:rPr>
      </w:pPr>
      <w:r>
        <w:rPr>
          <w:rFonts w:ascii="Cambria" w:hAnsi="Cambria"/>
          <w:color w:val="575757"/>
        </w:rPr>
        <w:t>Application Opened</w:t>
      </w:r>
    </w:p>
    <w:p w14:paraId="2849B73B" w14:textId="77777777" w:rsidR="00D81734" w:rsidRDefault="00D81734" w:rsidP="00D81734">
      <w:pPr>
        <w:shd w:val="clear" w:color="auto" w:fill="FFFFFF"/>
        <w:rPr>
          <w:rFonts w:ascii="Cambria" w:hAnsi="Cambria"/>
          <w:color w:val="575757"/>
        </w:rPr>
      </w:pPr>
      <w:hyperlink r:id="rId79" w:anchor="header" w:history="1">
        <w:r>
          <w:rPr>
            <w:rStyle w:val="Hyperlink"/>
            <w:rFonts w:ascii="Cambria" w:hAnsi="Cambria"/>
            <w:color w:val="0081BC"/>
            <w:u w:val="none"/>
          </w:rPr>
          <w:t>Main content</w:t>
        </w:r>
      </w:hyperlink>
    </w:p>
    <w:p w14:paraId="2F070C5B" w14:textId="77777777" w:rsidR="00D81734" w:rsidRDefault="00D81734" w:rsidP="00D8173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9-2c</w:t>
      </w:r>
      <w:r>
        <w:rPr>
          <w:rStyle w:val="headingtext"/>
          <w:rFonts w:ascii="Open Sans" w:hAnsi="Open Sans" w:cs="Open Sans"/>
          <w:color w:val="DF7300"/>
          <w:sz w:val="54"/>
          <w:szCs w:val="54"/>
        </w:rPr>
        <w:t>Performance Monitor</w:t>
      </w:r>
    </w:p>
    <w:p w14:paraId="3C71C232"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hyperlink r:id="rId80" w:history="1">
        <w:r>
          <w:rPr>
            <w:rStyle w:val="primaryterm"/>
            <w:rFonts w:ascii="Cambria" w:hAnsi="Cambria"/>
            <w:b/>
            <w:bCs/>
            <w:color w:val="00609A"/>
          </w:rPr>
          <w:t>Performance Monitor</w:t>
        </w:r>
      </w:hyperlink>
      <w:r>
        <w:rPr>
          <w:rFonts w:ascii="Cambria" w:hAnsi="Cambria"/>
          <w:color w:val="575757"/>
        </w:rPr>
        <w:t>, shown in </w:t>
      </w:r>
      <w:hyperlink r:id="rId81" w:history="1">
        <w:r>
          <w:rPr>
            <w:rStyle w:val="Hyperlink"/>
            <w:rFonts w:ascii="Cambria" w:hAnsi="Cambria"/>
            <w:color w:val="0081BC"/>
            <w:u w:val="none"/>
          </w:rPr>
          <w:t>Figure 9-4</w:t>
        </w:r>
      </w:hyperlink>
      <w:r>
        <w:rPr>
          <w:rFonts w:ascii="Cambria" w:hAnsi="Cambria"/>
          <w:color w:val="575757"/>
        </w:rPr>
        <w:t>, is a tool that provides access to highly detailed performance information in Windows 10. When you open Performance Monitor, a summary screen with the more commonly monitored counters is displayed, but more advanced functions are typically used. You can create reports or capture and log information over time and display it in a variety of graph types. You can also configure alerts that are triggered by performance counter values.</w:t>
      </w:r>
    </w:p>
    <w:p w14:paraId="7333C869" w14:textId="77777777" w:rsidR="00D81734" w:rsidRDefault="00D81734" w:rsidP="00D817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9-4</w:t>
      </w:r>
      <w:r>
        <w:rPr>
          <w:rStyle w:val="mediaassettitle"/>
          <w:rFonts w:ascii="Tahoma" w:hAnsi="Tahoma" w:cs="Tahoma"/>
          <w:b/>
          <w:bCs/>
          <w:color w:val="000000"/>
          <w:sz w:val="28"/>
          <w:szCs w:val="28"/>
        </w:rPr>
        <w:t>Performance Monitor</w:t>
      </w:r>
    </w:p>
    <w:p w14:paraId="249C5297" w14:textId="35052F55" w:rsidR="00D81734" w:rsidRDefault="00D81734" w:rsidP="00D8173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FDEE9E3" wp14:editId="060CD2F2">
            <wp:extent cx="5664835" cy="3930650"/>
            <wp:effectExtent l="0" t="0" r="0" b="0"/>
            <wp:docPr id="9" name="Picture 9" descr="The Performance monitor utility, a tool that provides highly detailed performance information in Windows 10. In this utility, a summary screen displays commonly monitored counters. Advanced functions can be configured so that reports and log information can be captured over time and displayed as graphs. Alters can be triggered based on performance counter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Performance monitor utility, a tool that provides highly detailed performance information in Windows 10. In this utility, a summary screen displays commonly monitored counters. Advanced functions can be configured so that reports and log information can be captured over time and displayed as graphs. Alters can be triggered based on performance counter value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64835" cy="3930650"/>
                    </a:xfrm>
                    <a:prstGeom prst="rect">
                      <a:avLst/>
                    </a:prstGeom>
                    <a:noFill/>
                    <a:ln>
                      <a:noFill/>
                    </a:ln>
                  </pic:spPr>
                </pic:pic>
              </a:graphicData>
            </a:graphic>
          </wp:inline>
        </w:drawing>
      </w:r>
    </w:p>
    <w:p w14:paraId="1C193ACE" w14:textId="68C690FC" w:rsidR="00D81734" w:rsidRDefault="00D81734" w:rsidP="00D81734">
      <w:pPr>
        <w:shd w:val="clear" w:color="auto" w:fill="FFFFFF"/>
        <w:jc w:val="center"/>
        <w:rPr>
          <w:rFonts w:ascii="Cambria" w:hAnsi="Cambria"/>
          <w:color w:val="575757"/>
        </w:rPr>
      </w:pPr>
      <w:r>
        <w:rPr>
          <w:rFonts w:ascii="Cambria" w:hAnsi="Cambria"/>
          <w:noProof/>
          <w:color w:val="575757"/>
        </w:rPr>
        <w:drawing>
          <wp:inline distT="0" distB="0" distL="0" distR="0" wp14:anchorId="55BF9F2D" wp14:editId="3A18E99A">
            <wp:extent cx="201930" cy="201930"/>
            <wp:effectExtent l="0" t="0" r="7620" b="7620"/>
            <wp:docPr id="8" name="Picture 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nlarge 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EF1C369" w14:textId="77777777" w:rsidR="00D81734" w:rsidRDefault="00D81734" w:rsidP="00D81734">
      <w:pPr>
        <w:pStyle w:val="Heading3"/>
        <w:shd w:val="clear" w:color="auto" w:fill="FFFFFF"/>
        <w:spacing w:before="0" w:after="75"/>
        <w:ind w:left="975" w:right="1500"/>
        <w:rPr>
          <w:rFonts w:ascii="Tahoma" w:hAnsi="Tahoma" w:cs="Tahoma"/>
          <w:color w:val="B03F3B"/>
          <w:sz w:val="31"/>
          <w:szCs w:val="31"/>
        </w:rPr>
      </w:pPr>
      <w:bookmarkStart w:id="8" w:name="PageEnd_329"/>
      <w:bookmarkEnd w:id="8"/>
      <w:r>
        <w:rPr>
          <w:rStyle w:val="headingtext"/>
          <w:rFonts w:ascii="Tahoma" w:hAnsi="Tahoma" w:cs="Tahoma"/>
          <w:color w:val="B03F3B"/>
          <w:sz w:val="28"/>
          <w:szCs w:val="28"/>
        </w:rPr>
        <w:t>Counters</w:t>
      </w:r>
    </w:p>
    <w:p w14:paraId="6BE24D10"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Unlike Resource Monitor, Performance Monitor allows you to select the individual counters you want to view. This helps you to focus monitoring on a specific operating system element. In some cases, after finding a general problem by using Resource Monitor, you might want to find more detailed information by using the Performance Monitor. Performance Monitor can also monitor many counters that are not shown in Resource Monitor.</w:t>
      </w:r>
    </w:p>
    <w:p w14:paraId="63B3484F"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add a counter, it can be from the local computer or another computer available over the network. In most cases, you will monitor the local computer. Some counters, however, should be monitored over the network to prevent monitoring from affecting the validity of the data. For example, if you are logging disk activity, you should monitor it over the network to ensure that the logging process is not creating disk activity that affects your results.</w:t>
      </w:r>
    </w:p>
    <w:p w14:paraId="6FE9F54F"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Counters are divided into categories, as shown in </w:t>
      </w:r>
      <w:hyperlink r:id="rId83" w:history="1">
        <w:r>
          <w:rPr>
            <w:rStyle w:val="Hyperlink"/>
            <w:rFonts w:ascii="Cambria" w:hAnsi="Cambria"/>
            <w:color w:val="0081BC"/>
            <w:u w:val="none"/>
          </w:rPr>
          <w:t>Figure 9-5</w:t>
        </w:r>
      </w:hyperlink>
      <w:r>
        <w:rPr>
          <w:rFonts w:ascii="Cambria" w:hAnsi="Cambria"/>
          <w:color w:val="575757"/>
        </w:rPr>
        <w:t xml:space="preserve">. Common counter categories include processor, memory, physical disk, TCPv4, system, and logical disk. Many other categories are also available that </w:t>
      </w:r>
      <w:r>
        <w:rPr>
          <w:rFonts w:ascii="Cambria" w:hAnsi="Cambria"/>
          <w:color w:val="575757"/>
        </w:rPr>
        <w:lastRenderedPageBreak/>
        <w:t>offer specialized counters of interest. Some applications, such as Microsoft SQL Server, add new counters when you install the application.</w:t>
      </w:r>
    </w:p>
    <w:p w14:paraId="7D74C624" w14:textId="77777777" w:rsidR="00D81734" w:rsidRDefault="00D81734" w:rsidP="00D817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9-5</w:t>
      </w:r>
      <w:r>
        <w:rPr>
          <w:rStyle w:val="mediaassettitle"/>
          <w:rFonts w:ascii="Tahoma" w:hAnsi="Tahoma" w:cs="Tahoma"/>
          <w:b/>
          <w:bCs/>
          <w:color w:val="000000"/>
          <w:sz w:val="28"/>
          <w:szCs w:val="28"/>
        </w:rPr>
        <w:t>Add Counters Dialog Box</w:t>
      </w:r>
    </w:p>
    <w:p w14:paraId="03E24965" w14:textId="182B483F" w:rsidR="00D81734" w:rsidRDefault="00D81734" w:rsidP="00D81734">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34A68F9" wp14:editId="502435A8">
            <wp:extent cx="5664835" cy="4263390"/>
            <wp:effectExtent l="0" t="0" r="0" b="3810"/>
            <wp:docPr id="7" name="Picture 7" descr="The Add Counters dialog box from the performance monitor utility in which counters are divided into categories including processor, memory, physical disk, T C P v 4, system, and logical disk. A counter is selected and added to the added counters window in thi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Add Counters dialog box from the performance monitor utility in which counters are divided into categories including processor, memory, physical disk, T C P v 4, system, and logical disk. A counter is selected and added to the added counters window in this dialog box."/>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64835" cy="4263390"/>
                    </a:xfrm>
                    <a:prstGeom prst="rect">
                      <a:avLst/>
                    </a:prstGeom>
                    <a:noFill/>
                    <a:ln>
                      <a:noFill/>
                    </a:ln>
                  </pic:spPr>
                </pic:pic>
              </a:graphicData>
            </a:graphic>
          </wp:inline>
        </w:drawing>
      </w:r>
    </w:p>
    <w:p w14:paraId="1B2653FA" w14:textId="09CC46AE" w:rsidR="00D81734" w:rsidRDefault="00D81734" w:rsidP="00D81734">
      <w:pPr>
        <w:shd w:val="clear" w:color="auto" w:fill="FFFFFF"/>
        <w:jc w:val="center"/>
        <w:rPr>
          <w:rFonts w:ascii="Cambria" w:hAnsi="Cambria"/>
          <w:color w:val="575757"/>
        </w:rPr>
      </w:pPr>
      <w:r>
        <w:rPr>
          <w:rFonts w:ascii="Cambria" w:hAnsi="Cambria"/>
          <w:noProof/>
          <w:color w:val="575757"/>
        </w:rPr>
        <w:drawing>
          <wp:inline distT="0" distB="0" distL="0" distR="0" wp14:anchorId="48A9FA50" wp14:editId="3E1D6C30">
            <wp:extent cx="201930" cy="201930"/>
            <wp:effectExtent l="0" t="0" r="7620" b="7620"/>
            <wp:docPr id="6" name="Picture 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nlarge 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8705EB6"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each counter, there might be multiple instances of that counter to choose from. For example, in a computer with multiple processors, each processor is an instance. This allows you to monitor the information about each processor separately, or you can choose to view a combined total for all processor instances. Selecting a counter displays information about that counter’s collected data as a chart type.</w:t>
      </w:r>
    </w:p>
    <w:p w14:paraId="79EE2B21"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Five different chart types are available for viewing performance data, including:</w:t>
      </w:r>
    </w:p>
    <w:p w14:paraId="40F987FA" w14:textId="77777777" w:rsidR="00D81734" w:rsidRDefault="00D81734" w:rsidP="00D81734">
      <w:pPr>
        <w:pStyle w:val="NormalWeb"/>
        <w:numPr>
          <w:ilvl w:val="0"/>
          <w:numId w:val="1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Line</w:t>
      </w:r>
      <w:r>
        <w:rPr>
          <w:rFonts w:ascii="Cambria" w:hAnsi="Cambria"/>
          <w:color w:val="575757"/>
        </w:rPr>
        <w:t xml:space="preserve">—Displays a line for each selected counter. Each line is displayed in a different color to help distinguish them. This chart </w:t>
      </w:r>
      <w:r>
        <w:rPr>
          <w:rFonts w:ascii="Cambria" w:hAnsi="Cambria"/>
          <w:color w:val="575757"/>
        </w:rPr>
        <w:lastRenderedPageBreak/>
        <w:t>type allows you to visualize performance over time. This is the default chart type.</w:t>
      </w:r>
    </w:p>
    <w:p w14:paraId="3FE24661" w14:textId="77777777" w:rsidR="00D81734" w:rsidRDefault="00D81734" w:rsidP="00D81734">
      <w:pPr>
        <w:pStyle w:val="NormalWeb"/>
        <w:numPr>
          <w:ilvl w:val="0"/>
          <w:numId w:val="1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Histogram bar</w:t>
      </w:r>
      <w:r>
        <w:rPr>
          <w:rFonts w:ascii="Cambria" w:hAnsi="Cambria"/>
          <w:color w:val="575757"/>
        </w:rPr>
        <w:t>—Displays a vertical bar for the current value of each performance counter. This chart type is useful for comparing similar types of counters with one another at the same time.</w:t>
      </w:r>
    </w:p>
    <w:p w14:paraId="66B2D8CB" w14:textId="77777777" w:rsidR="00D81734" w:rsidRDefault="00D81734" w:rsidP="00D81734">
      <w:pPr>
        <w:pStyle w:val="NormalWeb"/>
        <w:numPr>
          <w:ilvl w:val="0"/>
          <w:numId w:val="1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Report</w:t>
      </w:r>
      <w:r>
        <w:rPr>
          <w:rFonts w:ascii="Cambria" w:hAnsi="Cambria"/>
          <w:color w:val="575757"/>
        </w:rPr>
        <w:t>—Displays the current value of each performance counter in decimal format. This is useful when you want to see the exact value of a performance counter rather than compare it with other performance counters.</w:t>
      </w:r>
    </w:p>
    <w:p w14:paraId="7633D09D" w14:textId="77777777" w:rsidR="00D81734" w:rsidRDefault="00D81734" w:rsidP="00D81734">
      <w:pPr>
        <w:pStyle w:val="NormalWeb"/>
        <w:numPr>
          <w:ilvl w:val="0"/>
          <w:numId w:val="1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Area</w:t>
      </w:r>
      <w:r>
        <w:rPr>
          <w:rFonts w:ascii="Cambria" w:hAnsi="Cambria"/>
          <w:color w:val="575757"/>
        </w:rPr>
        <w:t>—Shows data in a similar format to a line chart, but the area below the line is a solid color. This can be useful to identify variances between two values, but a high value for one counter can hide the data for another counter.</w:t>
      </w:r>
    </w:p>
    <w:p w14:paraId="3CD71451" w14:textId="77777777" w:rsidR="00D81734" w:rsidRDefault="00D81734" w:rsidP="00D81734">
      <w:pPr>
        <w:pStyle w:val="NormalWeb"/>
        <w:numPr>
          <w:ilvl w:val="0"/>
          <w:numId w:val="1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Stacked area</w:t>
      </w:r>
      <w:r>
        <w:rPr>
          <w:rFonts w:ascii="Cambria" w:hAnsi="Cambria"/>
          <w:color w:val="575757"/>
        </w:rPr>
        <w:t>—Displays a combined total of the selected counters and each counter’s portion of the total. This can be useful when monitoring parts of a whole resource, such as the cores in a CPU. The total of all cores stacked is equal to the overall CPU utilization.</w:t>
      </w:r>
    </w:p>
    <w:p w14:paraId="223335E1" w14:textId="77777777" w:rsidR="00D81734" w:rsidRDefault="00D81734" w:rsidP="00D81734">
      <w:pPr>
        <w:rPr>
          <w:rFonts w:ascii="Cambria" w:hAnsi="Cambria"/>
          <w:color w:val="575757"/>
        </w:rPr>
      </w:pPr>
      <w:bookmarkStart w:id="9" w:name="PageEnd_330"/>
      <w:bookmarkEnd w:id="9"/>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9-3</w:t>
      </w:r>
    </w:p>
    <w:p w14:paraId="21A6B309" w14:textId="77777777" w:rsidR="00D81734" w:rsidRDefault="00D81734" w:rsidP="00D81734">
      <w:pPr>
        <w:pStyle w:val="Heading3"/>
        <w:spacing w:before="0"/>
        <w:ind w:left="300"/>
        <w:rPr>
          <w:rFonts w:ascii="Tahoma" w:hAnsi="Tahoma" w:cs="Tahoma"/>
          <w:color w:val="000000"/>
        </w:rPr>
      </w:pPr>
      <w:r>
        <w:rPr>
          <w:rFonts w:ascii="Tahoma" w:hAnsi="Tahoma" w:cs="Tahoma"/>
          <w:color w:val="000000"/>
        </w:rPr>
        <w:t>Using Performance Monitor</w:t>
      </w:r>
    </w:p>
    <w:p w14:paraId="132F1FE3"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11E7031C"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Use Performance Monitor to view counter values</w:t>
      </w:r>
    </w:p>
    <w:p w14:paraId="666F1320"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Performance Monitor allows you to view the value of performance counters. You can choose to display the values in several different formats. The counters allow you to monitor system performance. In this activity, you use Performance Monitor to view system activity.</w:t>
      </w:r>
    </w:p>
    <w:p w14:paraId="4E3D972E" w14:textId="77777777" w:rsidR="00D81734" w:rsidRDefault="00D81734" w:rsidP="00D81734">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2BDD9069"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6DF9D7AB" w14:textId="77777777" w:rsidR="00D81734" w:rsidRDefault="00D81734" w:rsidP="00D81734">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24D3BEEC"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Performance</w:t>
      </w:r>
      <w:r>
        <w:rPr>
          <w:rFonts w:ascii="Cambria" w:hAnsi="Cambria"/>
          <w:color w:val="575757"/>
        </w:rPr>
        <w:t>, and then click </w:t>
      </w:r>
      <w:r>
        <w:rPr>
          <w:rStyle w:val="Strong"/>
          <w:rFonts w:ascii="Cambria" w:hAnsi="Cambria"/>
          <w:color w:val="575757"/>
        </w:rPr>
        <w:t>Performance Monitor</w:t>
      </w:r>
      <w:r>
        <w:rPr>
          <w:rFonts w:ascii="Cambria" w:hAnsi="Cambria"/>
          <w:color w:val="575757"/>
        </w:rPr>
        <w:t>.</w:t>
      </w:r>
    </w:p>
    <w:p w14:paraId="6A502AB0" w14:textId="77777777" w:rsidR="00D81734" w:rsidRDefault="00D81734" w:rsidP="00D81734">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2082A2AB"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Performance Monitor window, read the information on the summary screen.</w:t>
      </w:r>
    </w:p>
    <w:p w14:paraId="4EA72FD8" w14:textId="77777777" w:rsidR="00D81734" w:rsidRDefault="00D81734" w:rsidP="00D81734">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7EE3545F"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expand </w:t>
      </w:r>
      <w:r>
        <w:rPr>
          <w:rStyle w:val="Strong"/>
          <w:rFonts w:ascii="Cambria" w:hAnsi="Cambria"/>
          <w:color w:val="575757"/>
        </w:rPr>
        <w:t>Monitoring Tools</w:t>
      </w:r>
      <w:r>
        <w:rPr>
          <w:rFonts w:ascii="Cambria" w:hAnsi="Cambria"/>
          <w:color w:val="575757"/>
        </w:rPr>
        <w:t>, and select </w:t>
      </w:r>
      <w:r>
        <w:rPr>
          <w:rStyle w:val="Strong"/>
          <w:rFonts w:ascii="Cambria" w:hAnsi="Cambria"/>
          <w:color w:val="575757"/>
        </w:rPr>
        <w:t>Performance Monitor</w:t>
      </w:r>
      <w:r>
        <w:rPr>
          <w:rFonts w:ascii="Cambria" w:hAnsi="Cambria"/>
          <w:color w:val="575757"/>
        </w:rPr>
        <w:t>. You can see that by default % Processor Time is displayed. The default report type shown is a line chart.</w:t>
      </w:r>
    </w:p>
    <w:p w14:paraId="7228B7B8" w14:textId="77777777" w:rsidR="00D81734" w:rsidRDefault="00D81734" w:rsidP="00D81734">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1F1D0DC0"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toolbar, click the </w:t>
      </w:r>
      <w:r>
        <w:rPr>
          <w:rStyle w:val="Strong"/>
          <w:rFonts w:ascii="Cambria" w:hAnsi="Cambria"/>
          <w:color w:val="575757"/>
        </w:rPr>
        <w:t>Add</w:t>
      </w:r>
      <w:r>
        <w:rPr>
          <w:rFonts w:ascii="Cambria" w:hAnsi="Cambria"/>
          <w:color w:val="575757"/>
        </w:rPr>
        <w:t> button (the plus symbol).</w:t>
      </w:r>
    </w:p>
    <w:p w14:paraId="38A534A0" w14:textId="77777777" w:rsidR="00D81734" w:rsidRDefault="00D81734" w:rsidP="00D81734">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34E0A89B"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In the list of Available counters, expand </w:t>
      </w:r>
      <w:r>
        <w:rPr>
          <w:rStyle w:val="Strong"/>
          <w:rFonts w:ascii="Cambria" w:hAnsi="Cambria"/>
          <w:color w:val="575757"/>
        </w:rPr>
        <w:t>PhysicalDisk</w:t>
      </w:r>
      <w:r>
        <w:rPr>
          <w:rFonts w:ascii="Cambria" w:hAnsi="Cambria"/>
          <w:color w:val="575757"/>
        </w:rPr>
        <w:t> and click </w:t>
      </w:r>
      <w:r>
        <w:rPr>
          <w:rStyle w:val="Strong"/>
          <w:rFonts w:ascii="Cambria" w:hAnsi="Cambria"/>
          <w:color w:val="575757"/>
        </w:rPr>
        <w:t>% Disk Time</w:t>
      </w:r>
      <w:r>
        <w:rPr>
          <w:rFonts w:ascii="Cambria" w:hAnsi="Cambria"/>
          <w:color w:val="575757"/>
        </w:rPr>
        <w:t>. This counter monitors how often the disk is busy.</w:t>
      </w:r>
    </w:p>
    <w:p w14:paraId="29B10AEA" w14:textId="77777777" w:rsidR="00D81734" w:rsidRDefault="00D81734" w:rsidP="00D81734">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07FC8D3A"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Instances of selected object box, click </w:t>
      </w:r>
      <w:r>
        <w:rPr>
          <w:rStyle w:val="Strong"/>
          <w:rFonts w:ascii="Cambria" w:hAnsi="Cambria"/>
          <w:color w:val="575757"/>
        </w:rPr>
        <w:t>&lt;All instances&gt;</w:t>
      </w:r>
      <w:r>
        <w:rPr>
          <w:rFonts w:ascii="Cambria" w:hAnsi="Cambria"/>
          <w:color w:val="575757"/>
        </w:rPr>
        <w:t>. This selects disk 0 for monitoring. If multiple disks were present in this computer, multiple instances would be listed.</w:t>
      </w:r>
    </w:p>
    <w:p w14:paraId="7EC291DB" w14:textId="77777777" w:rsidR="00D81734" w:rsidRDefault="00D81734" w:rsidP="00D81734">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096269B6"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Select the </w:t>
      </w:r>
      <w:r>
        <w:rPr>
          <w:rStyle w:val="Strong"/>
          <w:rFonts w:ascii="Cambria" w:hAnsi="Cambria"/>
          <w:color w:val="575757"/>
        </w:rPr>
        <w:t>Show description</w:t>
      </w:r>
      <w:r>
        <w:rPr>
          <w:rFonts w:ascii="Cambria" w:hAnsi="Cambria"/>
          <w:color w:val="575757"/>
        </w:rPr>
        <w:t> check box to enable it. This displays a description of each counter as you select it.</w:t>
      </w:r>
    </w:p>
    <w:p w14:paraId="1F7E1501" w14:textId="77777777" w:rsidR="00D81734" w:rsidRDefault="00D81734" w:rsidP="00D81734">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42F88F72"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Add</w:t>
      </w:r>
      <w:r>
        <w:rPr>
          <w:rFonts w:ascii="Cambria" w:hAnsi="Cambria"/>
          <w:color w:val="575757"/>
        </w:rPr>
        <w:t>.</w:t>
      </w:r>
    </w:p>
    <w:p w14:paraId="54A3D836" w14:textId="77777777" w:rsidR="00D81734" w:rsidRDefault="00D81734" w:rsidP="00D81734">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2CAA7A9E"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list of Available counters, expand </w:t>
      </w:r>
      <w:r>
        <w:rPr>
          <w:rStyle w:val="Strong"/>
          <w:rFonts w:ascii="Cambria" w:hAnsi="Cambria"/>
          <w:color w:val="575757"/>
        </w:rPr>
        <w:t>Memory</w:t>
      </w:r>
      <w:r>
        <w:rPr>
          <w:rFonts w:ascii="Cambria" w:hAnsi="Cambria"/>
          <w:color w:val="575757"/>
        </w:rPr>
        <w:t> and then click </w:t>
      </w:r>
      <w:r>
        <w:rPr>
          <w:rStyle w:val="Strong"/>
          <w:rFonts w:ascii="Cambria" w:hAnsi="Cambria"/>
          <w:color w:val="575757"/>
        </w:rPr>
        <w:t xml:space="preserve">Available </w:t>
      </w:r>
      <w:proofErr w:type="spellStart"/>
      <w:r>
        <w:rPr>
          <w:rStyle w:val="Strong"/>
          <w:rFonts w:ascii="Cambria" w:hAnsi="Cambria"/>
          <w:color w:val="575757"/>
        </w:rPr>
        <w:t>MBytes</w:t>
      </w:r>
      <w:proofErr w:type="spellEnd"/>
      <w:r>
        <w:rPr>
          <w:rFonts w:ascii="Cambria" w:hAnsi="Cambria"/>
          <w:color w:val="575757"/>
        </w:rPr>
        <w:t>. This counter monitors how much physical memory is free for use by processes.</w:t>
      </w:r>
    </w:p>
    <w:p w14:paraId="232EC190" w14:textId="77777777" w:rsidR="00D81734" w:rsidRDefault="00D81734" w:rsidP="00D81734">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53C473B3"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Add</w:t>
      </w:r>
      <w:r>
        <w:rPr>
          <w:rFonts w:ascii="Cambria" w:hAnsi="Cambria"/>
          <w:color w:val="575757"/>
        </w:rPr>
        <w:t> and then click </w:t>
      </w:r>
      <w:r>
        <w:rPr>
          <w:rStyle w:val="Strong"/>
          <w:rFonts w:ascii="Cambria" w:hAnsi="Cambria"/>
          <w:color w:val="575757"/>
        </w:rPr>
        <w:t>OK</w:t>
      </w:r>
      <w:r>
        <w:rPr>
          <w:rFonts w:ascii="Cambria" w:hAnsi="Cambria"/>
          <w:color w:val="575757"/>
        </w:rPr>
        <w:t>. Notice that new lines are added to the graph. The graph is scaled from 0 to 100, but the new counters might provide values outside that range.</w:t>
      </w:r>
    </w:p>
    <w:p w14:paraId="32977152" w14:textId="77777777" w:rsidR="00D81734" w:rsidRDefault="00D81734" w:rsidP="00D81734">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76E321B7"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bottom of the screen, click </w:t>
      </w:r>
      <w:r>
        <w:rPr>
          <w:rStyle w:val="Strong"/>
          <w:rFonts w:ascii="Cambria" w:hAnsi="Cambria"/>
          <w:color w:val="575757"/>
        </w:rPr>
        <w:t>% Disk Time</w:t>
      </w:r>
      <w:r>
        <w:rPr>
          <w:rFonts w:ascii="Cambria" w:hAnsi="Cambria"/>
          <w:color w:val="575757"/>
        </w:rPr>
        <w:t> for the instance _Total. The Last, Average, Minimum, and Maximum values now reflect what has been measured for % Disk Time. Note the average value. A small value </w:t>
      </w:r>
      <w:bookmarkStart w:id="10" w:name="PageEnd_331"/>
      <w:bookmarkEnd w:id="10"/>
      <w:r>
        <w:rPr>
          <w:rFonts w:ascii="Cambria" w:hAnsi="Cambria"/>
          <w:color w:val="575757"/>
        </w:rPr>
        <w:t>here might not register on the scrolling line graph. A scale value adjusts the counter values to better fit in the graph range from 0 to 100. The default scale value is 1.</w:t>
      </w:r>
    </w:p>
    <w:p w14:paraId="02915BE6" w14:textId="77777777" w:rsidR="00D81734" w:rsidRDefault="00D81734" w:rsidP="00D81734">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1D7F481F"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 Disk Time</w:t>
      </w:r>
      <w:r>
        <w:rPr>
          <w:rFonts w:ascii="Cambria" w:hAnsi="Cambria"/>
          <w:color w:val="575757"/>
        </w:rPr>
        <w:t> for the instance _Total and then click </w:t>
      </w:r>
      <w:r>
        <w:rPr>
          <w:rStyle w:val="Strong"/>
          <w:rFonts w:ascii="Cambria" w:hAnsi="Cambria"/>
          <w:color w:val="575757"/>
        </w:rPr>
        <w:t>Properties</w:t>
      </w:r>
      <w:r>
        <w:rPr>
          <w:rFonts w:ascii="Cambria" w:hAnsi="Cambria"/>
          <w:color w:val="575757"/>
        </w:rPr>
        <w:t>. Select a new color for the counter’s displayed line that will be easy to see and differentiate from the other counters.</w:t>
      </w:r>
    </w:p>
    <w:p w14:paraId="36FE7E45" w14:textId="77777777" w:rsidR="00D81734" w:rsidRDefault="00D81734" w:rsidP="00D81734">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5C3EDF9A"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Scale</w:t>
      </w:r>
      <w:r>
        <w:rPr>
          <w:rFonts w:ascii="Cambria" w:hAnsi="Cambria"/>
          <w:color w:val="575757"/>
        </w:rPr>
        <w:t> arrow, select </w:t>
      </w:r>
      <w:r>
        <w:rPr>
          <w:rStyle w:val="Strong"/>
          <w:rFonts w:ascii="Cambria" w:hAnsi="Cambria"/>
          <w:color w:val="575757"/>
        </w:rPr>
        <w:t>10.0</w:t>
      </w:r>
      <w:r>
        <w:rPr>
          <w:rFonts w:ascii="Cambria" w:hAnsi="Cambria"/>
          <w:color w:val="575757"/>
        </w:rPr>
        <w:t> to multiply all counter values for this counter by 10 before displaying them on the line graph, and then click </w:t>
      </w:r>
      <w:r>
        <w:rPr>
          <w:rStyle w:val="Strong"/>
          <w:rFonts w:ascii="Cambria" w:hAnsi="Cambria"/>
          <w:color w:val="575757"/>
        </w:rPr>
        <w:t>OK</w:t>
      </w:r>
      <w:r>
        <w:rPr>
          <w:rFonts w:ascii="Cambria" w:hAnsi="Cambria"/>
          <w:color w:val="575757"/>
        </w:rPr>
        <w:t>.</w:t>
      </w:r>
    </w:p>
    <w:p w14:paraId="7314FC2C" w14:textId="77777777" w:rsidR="00D81734" w:rsidRDefault="00D81734" w:rsidP="00D81734">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071B0D0A"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bottom of the screen, right-click </w:t>
      </w:r>
      <w:r>
        <w:rPr>
          <w:rStyle w:val="Strong"/>
          <w:rFonts w:ascii="Cambria" w:hAnsi="Cambria"/>
          <w:color w:val="575757"/>
        </w:rPr>
        <w:t xml:space="preserve">Available </w:t>
      </w:r>
      <w:proofErr w:type="spellStart"/>
      <w:r>
        <w:rPr>
          <w:rStyle w:val="Strong"/>
          <w:rFonts w:ascii="Cambria" w:hAnsi="Cambria"/>
          <w:color w:val="575757"/>
        </w:rPr>
        <w:t>MBytes</w:t>
      </w:r>
      <w:proofErr w:type="spellEnd"/>
      <w:r>
        <w:rPr>
          <w:rFonts w:ascii="Cambria" w:hAnsi="Cambria"/>
          <w:color w:val="575757"/>
        </w:rPr>
        <w:t> and then click </w:t>
      </w:r>
      <w:r>
        <w:rPr>
          <w:rStyle w:val="Strong"/>
          <w:rFonts w:ascii="Cambria" w:hAnsi="Cambria"/>
          <w:color w:val="575757"/>
        </w:rPr>
        <w:t>Scale Selected Counters</w:t>
      </w:r>
      <w:r>
        <w:rPr>
          <w:rFonts w:ascii="Cambria" w:hAnsi="Cambria"/>
          <w:color w:val="575757"/>
        </w:rPr>
        <w:t>. This automatically changes the scale used to measure the counter. The line for this counter was previously at the very top of the chart and did not provide useful information.</w:t>
      </w:r>
    </w:p>
    <w:p w14:paraId="33CFDF39" w14:textId="77777777" w:rsidR="00D81734" w:rsidRDefault="00D81734" w:rsidP="00D81734">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48B35616"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On the toolbar, click the </w:t>
      </w:r>
      <w:r>
        <w:rPr>
          <w:rStyle w:val="Strong"/>
          <w:rFonts w:ascii="Cambria" w:hAnsi="Cambria"/>
          <w:color w:val="575757"/>
        </w:rPr>
        <w:t>Change graph type</w:t>
      </w:r>
      <w:r>
        <w:rPr>
          <w:rFonts w:ascii="Cambria" w:hAnsi="Cambria"/>
          <w:color w:val="575757"/>
        </w:rPr>
        <w:t> button. This changes the graph to a bar chart.</w:t>
      </w:r>
    </w:p>
    <w:p w14:paraId="22FA75AB" w14:textId="77777777" w:rsidR="00D81734" w:rsidRDefault="00D81734" w:rsidP="00D81734">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7D80D545"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Change graph type</w:t>
      </w:r>
      <w:r>
        <w:rPr>
          <w:rFonts w:ascii="Cambria" w:hAnsi="Cambria"/>
          <w:color w:val="575757"/>
        </w:rPr>
        <w:t> button again. This changes the graph to a report.</w:t>
      </w:r>
    </w:p>
    <w:p w14:paraId="5282A217" w14:textId="77777777" w:rsidR="00D81734" w:rsidRDefault="00D81734" w:rsidP="00D81734">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78912717"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right-click </w:t>
      </w:r>
      <w:r>
        <w:rPr>
          <w:rStyle w:val="Strong"/>
          <w:rFonts w:ascii="Cambria" w:hAnsi="Cambria"/>
          <w:color w:val="575757"/>
        </w:rPr>
        <w:t>Performance Monitor</w:t>
      </w:r>
      <w:r>
        <w:rPr>
          <w:rFonts w:ascii="Cambria" w:hAnsi="Cambria"/>
          <w:color w:val="575757"/>
        </w:rPr>
        <w:t> and then click </w:t>
      </w:r>
      <w:r>
        <w:rPr>
          <w:rStyle w:val="Strong"/>
          <w:rFonts w:ascii="Cambria" w:hAnsi="Cambria"/>
          <w:color w:val="575757"/>
        </w:rPr>
        <w:t>Properties</w:t>
      </w:r>
      <w:r>
        <w:rPr>
          <w:rFonts w:ascii="Cambria" w:hAnsi="Cambria"/>
          <w:color w:val="575757"/>
        </w:rPr>
        <w:t>. Notice that on the General tab, you can modify the graph sample rate and the time span that is displayed.</w:t>
      </w:r>
    </w:p>
    <w:p w14:paraId="73959C48" w14:textId="77777777" w:rsidR="00D81734" w:rsidRDefault="00D81734" w:rsidP="00D81734">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4D996AF8"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Cancel</w:t>
      </w:r>
      <w:r>
        <w:rPr>
          <w:rFonts w:ascii="Cambria" w:hAnsi="Cambria"/>
          <w:color w:val="575757"/>
        </w:rPr>
        <w:t> and leave Performance Monitor open for the next activity.</w:t>
      </w:r>
    </w:p>
    <w:p w14:paraId="11A98CD4" w14:textId="77777777" w:rsidR="00D81734" w:rsidRDefault="00D81734" w:rsidP="00D817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Data Collector Sets</w:t>
      </w:r>
    </w:p>
    <w:p w14:paraId="308C6799"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85" w:history="1">
        <w:r>
          <w:rPr>
            <w:rStyle w:val="primaryterm"/>
            <w:rFonts w:ascii="Cambria" w:hAnsi="Cambria"/>
            <w:b/>
            <w:bCs/>
            <w:color w:val="00609A"/>
          </w:rPr>
          <w:t>Data Collector Set</w:t>
        </w:r>
      </w:hyperlink>
      <w:r>
        <w:rPr>
          <w:rFonts w:ascii="Cambria" w:hAnsi="Cambria"/>
          <w:color w:val="575757"/>
        </w:rPr>
        <w:t> organizes multiple counters into a single unit. This makes monitoring performance easier to manage in much the same way that assigning users to groups makes system security easier to manage for individual users.</w:t>
      </w:r>
    </w:p>
    <w:p w14:paraId="156F3678"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Data Collector Set can monitor and log the following types of data:</w:t>
      </w:r>
    </w:p>
    <w:p w14:paraId="668963EC" w14:textId="77777777" w:rsidR="00D81734" w:rsidRDefault="00D81734" w:rsidP="00D81734">
      <w:pPr>
        <w:pStyle w:val="NormalWeb"/>
        <w:numPr>
          <w:ilvl w:val="0"/>
          <w:numId w:val="1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Performance counters—</w:t>
      </w:r>
      <w:r>
        <w:rPr>
          <w:rFonts w:ascii="Cambria" w:hAnsi="Cambria"/>
          <w:color w:val="575757"/>
        </w:rPr>
        <w:t>This records data on a timed basis. The value of selected performance counters is recorded at defined intervals, such as 1 second.</w:t>
      </w:r>
    </w:p>
    <w:p w14:paraId="3FCB35C4" w14:textId="77777777" w:rsidR="00D81734" w:rsidRDefault="00D81734" w:rsidP="00D81734">
      <w:pPr>
        <w:pStyle w:val="NormalWeb"/>
        <w:numPr>
          <w:ilvl w:val="0"/>
          <w:numId w:val="1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Event trace</w:t>
      </w:r>
      <w:r>
        <w:rPr>
          <w:rFonts w:ascii="Cambria" w:hAnsi="Cambria"/>
          <w:color w:val="575757"/>
        </w:rPr>
        <w:t>—This tracks when system events occur. In this way, real-time information is collected about the system rather than samples. The information collected is based on the selection of an event trace provider. For each provider, you can select which specific events are tracked.</w:t>
      </w:r>
    </w:p>
    <w:p w14:paraId="71DA82A8" w14:textId="77777777" w:rsidR="00D81734" w:rsidRDefault="00D81734" w:rsidP="00D81734">
      <w:pPr>
        <w:pStyle w:val="NormalWeb"/>
        <w:numPr>
          <w:ilvl w:val="0"/>
          <w:numId w:val="1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Configuration</w:t>
      </w:r>
      <w:r>
        <w:rPr>
          <w:rFonts w:ascii="Cambria" w:hAnsi="Cambria"/>
          <w:color w:val="575757"/>
        </w:rPr>
        <w:t>—This tracks changes to the registry and when they occurred. You can use this to monitor changes made by application installations.</w:t>
      </w:r>
    </w:p>
    <w:p w14:paraId="66D35ACB"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configure a Data Collector Set, it is often to log performance information to disk. For event trace data and configuration data, the changes must be logged to disk.</w:t>
      </w:r>
    </w:p>
    <w:p w14:paraId="554F1003"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Data Collector Sets are not always running. If they were, very large log files would be </w:t>
      </w:r>
      <w:proofErr w:type="gramStart"/>
      <w:r>
        <w:rPr>
          <w:rFonts w:ascii="Cambria" w:hAnsi="Cambria"/>
          <w:color w:val="575757"/>
        </w:rPr>
        <w:t>generated</w:t>
      </w:r>
      <w:proofErr w:type="gramEnd"/>
      <w:r>
        <w:rPr>
          <w:rFonts w:ascii="Cambria" w:hAnsi="Cambria"/>
          <w:color w:val="575757"/>
        </w:rPr>
        <w:t xml:space="preserve"> and system performance would suffer. You can manually start Data Collector Sets when you are performing troubleshooting, or you can start them with an alert. If you are collecting a baseline, you should schedule the Data Collector Set to run at a consistent time.</w:t>
      </w:r>
    </w:p>
    <w:p w14:paraId="55261D01"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Data Collector Set scheduling is very flexible, allowing you to create multiple schedules based on a start date, end date, day of week, and time of day. Stopping a Data Collector Set is configured most often based </w:t>
      </w:r>
      <w:r>
        <w:rPr>
          <w:rFonts w:ascii="Cambria" w:hAnsi="Cambria"/>
          <w:color w:val="575757"/>
        </w:rPr>
        <w:lastRenderedPageBreak/>
        <w:t>on overall collection duration or a maximum collected data limit. When a Data Collector Set stops, you can run a task. This can be used to process the log files after data collection is complete. For example, you might have a script that looks for specific event values within the logs, or you might simply copy logs to a network location for further analysis.</w:t>
      </w:r>
    </w:p>
    <w:p w14:paraId="32338801" w14:textId="77777777" w:rsidR="00D81734" w:rsidRDefault="00D81734" w:rsidP="00D81734">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9-4</w:t>
      </w:r>
    </w:p>
    <w:p w14:paraId="7DF563A1" w14:textId="77777777" w:rsidR="00D81734" w:rsidRDefault="00D81734" w:rsidP="00D81734">
      <w:pPr>
        <w:pStyle w:val="Heading3"/>
        <w:spacing w:before="0"/>
        <w:ind w:left="300"/>
        <w:rPr>
          <w:rFonts w:ascii="Tahoma" w:hAnsi="Tahoma" w:cs="Tahoma"/>
          <w:color w:val="000000"/>
        </w:rPr>
      </w:pPr>
      <w:r>
        <w:rPr>
          <w:rFonts w:ascii="Tahoma" w:hAnsi="Tahoma" w:cs="Tahoma"/>
          <w:color w:val="000000"/>
        </w:rPr>
        <w:t>Logging Performance Data</w:t>
      </w:r>
    </w:p>
    <w:p w14:paraId="49FC0C73"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15 minutes</w:t>
      </w:r>
    </w:p>
    <w:p w14:paraId="65768672"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Log performance data by using a Data Collector Set</w:t>
      </w:r>
    </w:p>
    <w:p w14:paraId="0F10A81F"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Data Collector Sets allow you to group counters for easier manageability. If you want to log performance data, it must be done with a Data Collector Set. In this activity, you create a Data Collector Set and log performance data to disk.</w:t>
      </w:r>
    </w:p>
    <w:p w14:paraId="0D0E6589"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7C59FC0D"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of Performance Monitor, expand </w:t>
      </w:r>
      <w:r>
        <w:rPr>
          <w:rStyle w:val="Strong"/>
          <w:rFonts w:ascii="Cambria" w:hAnsi="Cambria"/>
          <w:color w:val="575757"/>
        </w:rPr>
        <w:t>Data Collector Sets</w:t>
      </w:r>
      <w:r>
        <w:rPr>
          <w:rFonts w:ascii="Cambria" w:hAnsi="Cambria"/>
          <w:color w:val="575757"/>
        </w:rPr>
        <w:t> and then click </w:t>
      </w:r>
      <w:r>
        <w:rPr>
          <w:rStyle w:val="Strong"/>
          <w:rFonts w:ascii="Cambria" w:hAnsi="Cambria"/>
          <w:color w:val="575757"/>
        </w:rPr>
        <w:t>System</w:t>
      </w:r>
      <w:r>
        <w:rPr>
          <w:rFonts w:ascii="Cambria" w:hAnsi="Cambria"/>
          <w:color w:val="575757"/>
        </w:rPr>
        <w:t>. You can see that two predefined Data Collector Sets are created by the system to perform common maintenance tasks.</w:t>
      </w:r>
      <w:bookmarkStart w:id="11" w:name="PageEnd_332"/>
      <w:bookmarkEnd w:id="11"/>
    </w:p>
    <w:p w14:paraId="23278346"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3DE3D458"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click </w:t>
      </w:r>
      <w:r>
        <w:rPr>
          <w:rStyle w:val="Strong"/>
          <w:rFonts w:ascii="Cambria" w:hAnsi="Cambria"/>
          <w:color w:val="575757"/>
        </w:rPr>
        <w:t>Event Trace Sessions</w:t>
      </w:r>
      <w:r>
        <w:rPr>
          <w:rFonts w:ascii="Cambria" w:hAnsi="Cambria"/>
          <w:color w:val="575757"/>
        </w:rPr>
        <w:t>. These are trace providers used by the system to collect system performance data.</w:t>
      </w:r>
    </w:p>
    <w:p w14:paraId="68560B7C"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480373E1"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click </w:t>
      </w:r>
      <w:r>
        <w:rPr>
          <w:rStyle w:val="Strong"/>
          <w:rFonts w:ascii="Cambria" w:hAnsi="Cambria"/>
          <w:color w:val="575757"/>
        </w:rPr>
        <w:t>User Defined</w:t>
      </w:r>
      <w:r>
        <w:rPr>
          <w:rFonts w:ascii="Cambria" w:hAnsi="Cambria"/>
          <w:color w:val="575757"/>
        </w:rPr>
        <w:t>. When you create new Data Collector Sets, they are placed in this folder.</w:t>
      </w:r>
    </w:p>
    <w:p w14:paraId="478164CA"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4A04825B"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User Defined</w:t>
      </w:r>
      <w:r>
        <w:rPr>
          <w:rFonts w:ascii="Cambria" w:hAnsi="Cambria"/>
          <w:color w:val="575757"/>
        </w:rPr>
        <w:t>, point to </w:t>
      </w:r>
      <w:r>
        <w:rPr>
          <w:rStyle w:val="Strong"/>
          <w:rFonts w:ascii="Cambria" w:hAnsi="Cambria"/>
          <w:color w:val="575757"/>
        </w:rPr>
        <w:t>New</w:t>
      </w:r>
      <w:r>
        <w:rPr>
          <w:rFonts w:ascii="Cambria" w:hAnsi="Cambria"/>
          <w:color w:val="575757"/>
        </w:rPr>
        <w:t>, and then click </w:t>
      </w:r>
      <w:r>
        <w:rPr>
          <w:rStyle w:val="Strong"/>
          <w:rFonts w:ascii="Cambria" w:hAnsi="Cambria"/>
          <w:color w:val="575757"/>
        </w:rPr>
        <w:t>Data Collector Set</w:t>
      </w:r>
      <w:r>
        <w:rPr>
          <w:rFonts w:ascii="Cambria" w:hAnsi="Cambria"/>
          <w:color w:val="575757"/>
        </w:rPr>
        <w:t>.</w:t>
      </w:r>
    </w:p>
    <w:p w14:paraId="2A09C942"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547AA78A"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Name box, type </w:t>
      </w:r>
      <w:r>
        <w:rPr>
          <w:rStyle w:val="Strong"/>
          <w:rFonts w:ascii="Cambria" w:hAnsi="Cambria"/>
          <w:color w:val="575757"/>
        </w:rPr>
        <w:t>CPU and Disk logging</w:t>
      </w:r>
      <w:r>
        <w:rPr>
          <w:rFonts w:ascii="Cambria" w:hAnsi="Cambria"/>
          <w:color w:val="575757"/>
        </w:rPr>
        <w:t> and then click </w:t>
      </w:r>
      <w:r>
        <w:rPr>
          <w:rStyle w:val="Strong"/>
          <w:rFonts w:ascii="Cambria" w:hAnsi="Cambria"/>
          <w:color w:val="575757"/>
        </w:rPr>
        <w:t>Next</w:t>
      </w:r>
      <w:r>
        <w:rPr>
          <w:rFonts w:ascii="Cambria" w:hAnsi="Cambria"/>
          <w:color w:val="575757"/>
        </w:rPr>
        <w:t>. This Data Collector Set will be created from a template.</w:t>
      </w:r>
    </w:p>
    <w:p w14:paraId="007A4CAD"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6EDC3FC4"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In the Template Data Collector Set box, select each </w:t>
      </w:r>
      <w:proofErr w:type="gramStart"/>
      <w:r>
        <w:rPr>
          <w:rFonts w:ascii="Cambria" w:hAnsi="Cambria"/>
          <w:color w:val="575757"/>
        </w:rPr>
        <w:t>option</w:t>
      </w:r>
      <w:proofErr w:type="gramEnd"/>
      <w:r>
        <w:rPr>
          <w:rFonts w:ascii="Cambria" w:hAnsi="Cambria"/>
          <w:color w:val="575757"/>
        </w:rPr>
        <w:t xml:space="preserve"> and read the description.</w:t>
      </w:r>
    </w:p>
    <w:p w14:paraId="128747E1"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6ADD438D"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Basic</w:t>
      </w:r>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457556A2"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41895998"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Accept the default Root directory and then click </w:t>
      </w:r>
      <w:r>
        <w:rPr>
          <w:rStyle w:val="Strong"/>
          <w:rFonts w:ascii="Cambria" w:hAnsi="Cambria"/>
          <w:color w:val="575757"/>
        </w:rPr>
        <w:t>Next</w:t>
      </w:r>
      <w:r>
        <w:rPr>
          <w:rFonts w:ascii="Cambria" w:hAnsi="Cambria"/>
          <w:color w:val="575757"/>
        </w:rPr>
        <w:t>.</w:t>
      </w:r>
    </w:p>
    <w:p w14:paraId="4D3F06C4"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05F37249"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Open properties for this data collector set</w:t>
      </w:r>
      <w:r>
        <w:rPr>
          <w:rFonts w:ascii="Cambria" w:hAnsi="Cambria"/>
          <w:color w:val="575757"/>
        </w:rPr>
        <w:t> and then click </w:t>
      </w:r>
      <w:r>
        <w:rPr>
          <w:rStyle w:val="Strong"/>
          <w:rFonts w:ascii="Cambria" w:hAnsi="Cambria"/>
          <w:color w:val="575757"/>
        </w:rPr>
        <w:t>Finish</w:t>
      </w:r>
      <w:r>
        <w:rPr>
          <w:rFonts w:ascii="Cambria" w:hAnsi="Cambria"/>
          <w:color w:val="575757"/>
        </w:rPr>
        <w:t>.</w:t>
      </w:r>
    </w:p>
    <w:p w14:paraId="67740F44"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6A7A9F1C"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In the CPU and Disk logging Properties dialog box, on the General tab, read which user the Data Collector Set will run as.</w:t>
      </w:r>
    </w:p>
    <w:p w14:paraId="7D36D53A"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3B9F0D07"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Directory</w:t>
      </w:r>
      <w:r>
        <w:rPr>
          <w:rFonts w:ascii="Cambria" w:hAnsi="Cambria"/>
          <w:color w:val="575757"/>
        </w:rPr>
        <w:t> tab. This tab shows you where the log files will be stored.</w:t>
      </w:r>
    </w:p>
    <w:p w14:paraId="5FC3A23A"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6F337F5B"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Stop Condition</w:t>
      </w:r>
      <w:r>
        <w:rPr>
          <w:rFonts w:ascii="Cambria" w:hAnsi="Cambria"/>
          <w:color w:val="575757"/>
        </w:rPr>
        <w:t> tab. Notice that, by default, the Data Collector Set will stop after 1 minute.</w:t>
      </w:r>
    </w:p>
    <w:p w14:paraId="25A9C2AB"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7C9DD04A"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OK</w:t>
      </w:r>
      <w:r>
        <w:rPr>
          <w:rFonts w:ascii="Cambria" w:hAnsi="Cambria"/>
          <w:color w:val="575757"/>
        </w:rPr>
        <w:t>.</w:t>
      </w:r>
    </w:p>
    <w:p w14:paraId="4D4CB399"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1292D338"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expand </w:t>
      </w:r>
      <w:r>
        <w:rPr>
          <w:rStyle w:val="Strong"/>
          <w:rFonts w:ascii="Cambria" w:hAnsi="Cambria"/>
          <w:color w:val="575757"/>
        </w:rPr>
        <w:t>User Defined</w:t>
      </w:r>
      <w:r>
        <w:rPr>
          <w:rFonts w:ascii="Cambria" w:hAnsi="Cambria"/>
          <w:color w:val="575757"/>
        </w:rPr>
        <w:t> and then click </w:t>
      </w:r>
      <w:r>
        <w:rPr>
          <w:rStyle w:val="Strong"/>
          <w:rFonts w:ascii="Cambria" w:hAnsi="Cambria"/>
          <w:color w:val="575757"/>
        </w:rPr>
        <w:t>CPU and Disk logging</w:t>
      </w:r>
      <w:r>
        <w:rPr>
          <w:rFonts w:ascii="Cambria" w:hAnsi="Cambria"/>
          <w:color w:val="575757"/>
        </w:rPr>
        <w:t>.</w:t>
      </w:r>
    </w:p>
    <w:p w14:paraId="25BDCEA2"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7DACD4AB"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Performance Counter</w:t>
      </w:r>
      <w:r>
        <w:rPr>
          <w:rFonts w:ascii="Cambria" w:hAnsi="Cambria"/>
          <w:color w:val="575757"/>
        </w:rPr>
        <w:t> in the right pane and then click </w:t>
      </w:r>
      <w:r>
        <w:rPr>
          <w:rStyle w:val="Strong"/>
          <w:rFonts w:ascii="Cambria" w:hAnsi="Cambria"/>
          <w:color w:val="575757"/>
        </w:rPr>
        <w:t>Properties</w:t>
      </w:r>
      <w:r>
        <w:rPr>
          <w:rFonts w:ascii="Cambria" w:hAnsi="Cambria"/>
          <w:color w:val="575757"/>
        </w:rPr>
        <w:t>. Notice that all processor-related counters are selected by default.</w:t>
      </w:r>
    </w:p>
    <w:p w14:paraId="6A67B0AF"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26F2207D"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Add</w:t>
      </w:r>
      <w:r>
        <w:rPr>
          <w:rFonts w:ascii="Cambria" w:hAnsi="Cambria"/>
          <w:color w:val="575757"/>
        </w:rPr>
        <w:t>, in the Available counters box, expand </w:t>
      </w:r>
      <w:r>
        <w:rPr>
          <w:rStyle w:val="Strong"/>
          <w:rFonts w:ascii="Cambria" w:hAnsi="Cambria"/>
          <w:color w:val="575757"/>
        </w:rPr>
        <w:t>PhysicalDisk</w:t>
      </w:r>
      <w:r>
        <w:rPr>
          <w:rFonts w:ascii="Cambria" w:hAnsi="Cambria"/>
          <w:color w:val="575757"/>
        </w:rPr>
        <w:t>, select </w:t>
      </w:r>
      <w:r>
        <w:rPr>
          <w:rStyle w:val="Strong"/>
          <w:rFonts w:ascii="Cambria" w:hAnsi="Cambria"/>
          <w:color w:val="575757"/>
        </w:rPr>
        <w:t>PhysicalDisk</w:t>
      </w:r>
      <w:r>
        <w:rPr>
          <w:rFonts w:ascii="Cambria" w:hAnsi="Cambria"/>
          <w:color w:val="575757"/>
        </w:rPr>
        <w:t> to select all counters, click </w:t>
      </w:r>
      <w:r>
        <w:rPr>
          <w:rStyle w:val="Strong"/>
          <w:rFonts w:ascii="Cambria" w:hAnsi="Cambria"/>
          <w:color w:val="575757"/>
        </w:rPr>
        <w:t>Add</w:t>
      </w:r>
      <w:r>
        <w:rPr>
          <w:rFonts w:ascii="Cambria" w:hAnsi="Cambria"/>
          <w:color w:val="575757"/>
        </w:rPr>
        <w:t>, and then click </w:t>
      </w:r>
      <w:r>
        <w:rPr>
          <w:rStyle w:val="Strong"/>
          <w:rFonts w:ascii="Cambria" w:hAnsi="Cambria"/>
          <w:color w:val="575757"/>
        </w:rPr>
        <w:t>OK</w:t>
      </w:r>
      <w:r>
        <w:rPr>
          <w:rFonts w:ascii="Cambria" w:hAnsi="Cambria"/>
          <w:color w:val="575757"/>
        </w:rPr>
        <w:t xml:space="preserve">. This adds </w:t>
      </w:r>
      <w:proofErr w:type="gramStart"/>
      <w:r>
        <w:rPr>
          <w:rFonts w:ascii="Cambria" w:hAnsi="Cambria"/>
          <w:color w:val="575757"/>
        </w:rPr>
        <w:t>all of</w:t>
      </w:r>
      <w:proofErr w:type="gramEnd"/>
      <w:r>
        <w:rPr>
          <w:rFonts w:ascii="Cambria" w:hAnsi="Cambria"/>
          <w:color w:val="575757"/>
        </w:rPr>
        <w:t xml:space="preserve"> the counters for the physical disk.</w:t>
      </w:r>
    </w:p>
    <w:p w14:paraId="31D51901"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572CFAAD"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Notice that the log format is binary in the Performance Counter Properties dialog box and then click </w:t>
      </w:r>
      <w:r>
        <w:rPr>
          <w:rStyle w:val="Strong"/>
          <w:rFonts w:ascii="Cambria" w:hAnsi="Cambria"/>
          <w:color w:val="575757"/>
        </w:rPr>
        <w:t>OK</w:t>
      </w:r>
      <w:r>
        <w:rPr>
          <w:rFonts w:ascii="Cambria" w:hAnsi="Cambria"/>
          <w:color w:val="575757"/>
        </w:rPr>
        <w:t>.</w:t>
      </w:r>
    </w:p>
    <w:p w14:paraId="7399AB57"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694F2968"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click </w:t>
      </w:r>
      <w:r>
        <w:rPr>
          <w:rStyle w:val="Strong"/>
          <w:rFonts w:ascii="Cambria" w:hAnsi="Cambria"/>
          <w:color w:val="575757"/>
        </w:rPr>
        <w:t>User Defined</w:t>
      </w:r>
      <w:r>
        <w:rPr>
          <w:rFonts w:ascii="Cambria" w:hAnsi="Cambria"/>
          <w:color w:val="575757"/>
        </w:rPr>
        <w:t>. Notice that CPU and Disk logging has a status of stopped in the right pane.</w:t>
      </w:r>
    </w:p>
    <w:p w14:paraId="1CF45DEA"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65C39965"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CPU and Disk logging</w:t>
      </w:r>
      <w:r>
        <w:rPr>
          <w:rFonts w:ascii="Cambria" w:hAnsi="Cambria"/>
          <w:color w:val="575757"/>
        </w:rPr>
        <w:t> in the right pane and then click </w:t>
      </w:r>
      <w:r>
        <w:rPr>
          <w:rStyle w:val="Strong"/>
          <w:rFonts w:ascii="Cambria" w:hAnsi="Cambria"/>
          <w:color w:val="575757"/>
        </w:rPr>
        <w:t>Start</w:t>
      </w:r>
      <w:r>
        <w:rPr>
          <w:rFonts w:ascii="Cambria" w:hAnsi="Cambria"/>
          <w:color w:val="575757"/>
        </w:rPr>
        <w:t>.</w:t>
      </w:r>
    </w:p>
    <w:p w14:paraId="1BE0AB29"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1512F3DA"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Wait 1 minute for the data collection to complete.</w:t>
      </w:r>
    </w:p>
    <w:p w14:paraId="1321AF44"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0E4D789B"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click </w:t>
      </w:r>
      <w:r>
        <w:rPr>
          <w:rStyle w:val="Strong"/>
          <w:rFonts w:ascii="Cambria" w:hAnsi="Cambria"/>
          <w:color w:val="575757"/>
        </w:rPr>
        <w:t>Performance Monitor</w:t>
      </w:r>
      <w:r>
        <w:rPr>
          <w:rFonts w:ascii="Cambria" w:hAnsi="Cambria"/>
          <w:color w:val="575757"/>
        </w:rPr>
        <w:t> and, on the toolbar, click the </w:t>
      </w:r>
      <w:r>
        <w:rPr>
          <w:rStyle w:val="Strong"/>
          <w:rFonts w:ascii="Cambria" w:hAnsi="Cambria"/>
          <w:color w:val="575757"/>
        </w:rPr>
        <w:t>View Log Data</w:t>
      </w:r>
      <w:r>
        <w:rPr>
          <w:rFonts w:ascii="Cambria" w:hAnsi="Cambria"/>
          <w:color w:val="575757"/>
        </w:rPr>
        <w:t> button. Note that if you hover the cursor over each toolbar button, the name of the button is displayed as a ScreenTip.</w:t>
      </w:r>
    </w:p>
    <w:p w14:paraId="4D188EED"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22</w:t>
      </w:r>
    </w:p>
    <w:p w14:paraId="422FF1EA"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Under Data source, click </w:t>
      </w:r>
      <w:r>
        <w:rPr>
          <w:rStyle w:val="Strong"/>
          <w:rFonts w:ascii="Cambria" w:hAnsi="Cambria"/>
          <w:color w:val="575757"/>
        </w:rPr>
        <w:t>Log files</w:t>
      </w:r>
      <w:r>
        <w:rPr>
          <w:rFonts w:ascii="Cambria" w:hAnsi="Cambria"/>
          <w:color w:val="575757"/>
        </w:rPr>
        <w:t>, click </w:t>
      </w:r>
      <w:r>
        <w:rPr>
          <w:rStyle w:val="Strong"/>
          <w:rFonts w:ascii="Cambria" w:hAnsi="Cambria"/>
          <w:color w:val="575757"/>
        </w:rPr>
        <w:t>Add</w:t>
      </w:r>
      <w:r>
        <w:rPr>
          <w:rFonts w:ascii="Cambria" w:hAnsi="Cambria"/>
          <w:color w:val="575757"/>
        </w:rPr>
        <w:t>, double-click the </w:t>
      </w:r>
      <w:proofErr w:type="gramStart"/>
      <w:r>
        <w:rPr>
          <w:rStyle w:val="Strong"/>
          <w:rFonts w:ascii="Cambria" w:hAnsi="Cambria"/>
          <w:color w:val="575757"/>
        </w:rPr>
        <w:t>Admin</w:t>
      </w:r>
      <w:proofErr w:type="gramEnd"/>
      <w:r>
        <w:rPr>
          <w:rFonts w:ascii="Cambria" w:hAnsi="Cambria"/>
          <w:color w:val="575757"/>
        </w:rPr>
        <w:t> folder, double-click the </w:t>
      </w:r>
      <w:r>
        <w:rPr>
          <w:rStyle w:val="Strong"/>
          <w:rFonts w:ascii="Cambria" w:hAnsi="Cambria"/>
          <w:color w:val="575757"/>
        </w:rPr>
        <w:t>CPU and Disk logging</w:t>
      </w:r>
      <w:r>
        <w:rPr>
          <w:rFonts w:ascii="Cambria" w:hAnsi="Cambria"/>
          <w:color w:val="575757"/>
        </w:rPr>
        <w:t> folder, double-click the folder with today’s date, click the file </w:t>
      </w:r>
      <w:r>
        <w:rPr>
          <w:rStyle w:val="Strong"/>
          <w:rFonts w:ascii="Cambria" w:hAnsi="Cambria"/>
          <w:color w:val="575757"/>
        </w:rPr>
        <w:t xml:space="preserve">Performance </w:t>
      </w:r>
      <w:proofErr w:type="spellStart"/>
      <w:r>
        <w:rPr>
          <w:rStyle w:val="Strong"/>
          <w:rFonts w:ascii="Cambria" w:hAnsi="Cambria"/>
          <w:color w:val="575757"/>
        </w:rPr>
        <w:t>Counter.blg</w:t>
      </w:r>
      <w:proofErr w:type="spellEnd"/>
      <w:r>
        <w:rPr>
          <w:rFonts w:ascii="Cambria" w:hAnsi="Cambria"/>
          <w:color w:val="575757"/>
        </w:rPr>
        <w:t>, and then click </w:t>
      </w:r>
      <w:r>
        <w:rPr>
          <w:rStyle w:val="Strong"/>
          <w:rFonts w:ascii="Cambria" w:hAnsi="Cambria"/>
          <w:color w:val="575757"/>
        </w:rPr>
        <w:t>Open</w:t>
      </w:r>
      <w:r>
        <w:rPr>
          <w:rFonts w:ascii="Cambria" w:hAnsi="Cambria"/>
          <w:color w:val="575757"/>
        </w:rPr>
        <w:t>.</w:t>
      </w:r>
    </w:p>
    <w:p w14:paraId="4460735A"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23</w:t>
      </w:r>
    </w:p>
    <w:p w14:paraId="43361943"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Time Range</w:t>
      </w:r>
      <w:r>
        <w:rPr>
          <w:rFonts w:ascii="Cambria" w:hAnsi="Cambria"/>
          <w:color w:val="575757"/>
        </w:rPr>
        <w:t>. This displays the time range in the log file. You can select just a subset of the time range to view if you desire. The default setting is to display the entire time range.</w:t>
      </w:r>
    </w:p>
    <w:p w14:paraId="0D7409D1"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24</w:t>
      </w:r>
    </w:p>
    <w:p w14:paraId="37A94EAC"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Data</w:t>
      </w:r>
      <w:r>
        <w:rPr>
          <w:rFonts w:ascii="Cambria" w:hAnsi="Cambria"/>
          <w:color w:val="575757"/>
        </w:rPr>
        <w:t> tab to select the counters to display from the log file, click </w:t>
      </w:r>
      <w:r>
        <w:rPr>
          <w:rStyle w:val="Strong"/>
          <w:rFonts w:ascii="Cambria" w:hAnsi="Cambria"/>
          <w:color w:val="575757"/>
        </w:rPr>
        <w:t>Remove</w:t>
      </w:r>
      <w:r>
        <w:rPr>
          <w:rFonts w:ascii="Cambria" w:hAnsi="Cambria"/>
          <w:color w:val="575757"/>
        </w:rPr>
        <w:t> as required to remove any existing counters, and then click </w:t>
      </w:r>
      <w:r>
        <w:rPr>
          <w:rStyle w:val="Strong"/>
          <w:rFonts w:ascii="Cambria" w:hAnsi="Cambria"/>
          <w:color w:val="575757"/>
        </w:rPr>
        <w:t>Add</w:t>
      </w:r>
      <w:r>
        <w:rPr>
          <w:rFonts w:ascii="Cambria" w:hAnsi="Cambria"/>
          <w:color w:val="575757"/>
        </w:rPr>
        <w:t>.</w:t>
      </w:r>
    </w:p>
    <w:p w14:paraId="753BFBB7"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25</w:t>
      </w:r>
    </w:p>
    <w:p w14:paraId="19349684"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Expand </w:t>
      </w:r>
      <w:r>
        <w:rPr>
          <w:rStyle w:val="Strong"/>
          <w:rFonts w:ascii="Cambria" w:hAnsi="Cambria"/>
          <w:color w:val="575757"/>
        </w:rPr>
        <w:t>PhysicalDisk</w:t>
      </w:r>
      <w:r>
        <w:rPr>
          <w:rFonts w:ascii="Cambria" w:hAnsi="Cambria"/>
          <w:color w:val="575757"/>
        </w:rPr>
        <w:t>, click </w:t>
      </w:r>
      <w:r>
        <w:rPr>
          <w:rStyle w:val="Strong"/>
          <w:rFonts w:ascii="Cambria" w:hAnsi="Cambria"/>
          <w:color w:val="575757"/>
        </w:rPr>
        <w:t>% Idle Time</w:t>
      </w:r>
      <w:r>
        <w:rPr>
          <w:rFonts w:ascii="Cambria" w:hAnsi="Cambria"/>
          <w:color w:val="575757"/>
        </w:rPr>
        <w:t>, and then click </w:t>
      </w:r>
      <w:r>
        <w:rPr>
          <w:rStyle w:val="Strong"/>
          <w:rFonts w:ascii="Cambria" w:hAnsi="Cambria"/>
          <w:color w:val="575757"/>
        </w:rPr>
        <w:t>Add</w:t>
      </w:r>
      <w:r>
        <w:rPr>
          <w:rFonts w:ascii="Cambria" w:hAnsi="Cambria"/>
          <w:color w:val="575757"/>
        </w:rPr>
        <w:t>. This adds the total % Idle Time for all physical disks that were logged.</w:t>
      </w:r>
    </w:p>
    <w:p w14:paraId="117F0353"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26</w:t>
      </w:r>
    </w:p>
    <w:p w14:paraId="50AF3190"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Expand </w:t>
      </w:r>
      <w:r>
        <w:rPr>
          <w:rStyle w:val="Strong"/>
          <w:rFonts w:ascii="Cambria" w:hAnsi="Cambria"/>
          <w:color w:val="575757"/>
        </w:rPr>
        <w:t>Processor</w:t>
      </w:r>
      <w:r>
        <w:rPr>
          <w:rFonts w:ascii="Cambria" w:hAnsi="Cambria"/>
          <w:color w:val="575757"/>
        </w:rPr>
        <w:t>, click </w:t>
      </w:r>
      <w:r>
        <w:rPr>
          <w:rStyle w:val="Strong"/>
          <w:rFonts w:ascii="Cambria" w:hAnsi="Cambria"/>
          <w:color w:val="575757"/>
        </w:rPr>
        <w:t>% Idle Time</w:t>
      </w:r>
      <w:r>
        <w:rPr>
          <w:rFonts w:ascii="Cambria" w:hAnsi="Cambria"/>
          <w:color w:val="575757"/>
        </w:rPr>
        <w:t>, and click </w:t>
      </w:r>
      <w:r>
        <w:rPr>
          <w:rStyle w:val="Strong"/>
          <w:rFonts w:ascii="Cambria" w:hAnsi="Cambria"/>
          <w:color w:val="575757"/>
        </w:rPr>
        <w:t>Add</w:t>
      </w:r>
      <w:r>
        <w:rPr>
          <w:rFonts w:ascii="Cambria" w:hAnsi="Cambria"/>
          <w:color w:val="575757"/>
        </w:rPr>
        <w:t>. This adds the total % Idle Time for all processors that were logged.</w:t>
      </w:r>
    </w:p>
    <w:p w14:paraId="6C0D33CE"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27</w:t>
      </w:r>
    </w:p>
    <w:p w14:paraId="51896583"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OK</w:t>
      </w:r>
      <w:r>
        <w:rPr>
          <w:rFonts w:ascii="Cambria" w:hAnsi="Cambria"/>
          <w:color w:val="575757"/>
        </w:rPr>
        <w:t>. Notice that the counters are now listed under Counters.</w:t>
      </w:r>
    </w:p>
    <w:p w14:paraId="1F084036"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28</w:t>
      </w:r>
    </w:p>
    <w:p w14:paraId="1A94277E"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OK</w:t>
      </w:r>
      <w:r>
        <w:rPr>
          <w:rFonts w:ascii="Cambria" w:hAnsi="Cambria"/>
          <w:color w:val="575757"/>
        </w:rPr>
        <w:t> to save the settings and display the data on the Performance Monitor graph. If necessary, change the chart view’s graph type to </w:t>
      </w:r>
      <w:r>
        <w:rPr>
          <w:rStyle w:val="Strong"/>
          <w:rFonts w:ascii="Cambria" w:hAnsi="Cambria"/>
          <w:color w:val="575757"/>
        </w:rPr>
        <w:t>Line</w:t>
      </w:r>
      <w:r>
        <w:rPr>
          <w:rFonts w:ascii="Cambria" w:hAnsi="Cambria"/>
          <w:color w:val="575757"/>
        </w:rPr>
        <w:t>.</w:t>
      </w:r>
    </w:p>
    <w:p w14:paraId="40BBD860"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29</w:t>
      </w:r>
    </w:p>
    <w:p w14:paraId="0168BF48"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Add</w:t>
      </w:r>
      <w:r>
        <w:rPr>
          <w:rFonts w:ascii="Cambria" w:hAnsi="Cambria"/>
          <w:color w:val="575757"/>
        </w:rPr>
        <w:t> button on the toolbar. Notice that only the PhysicalDisk and Processor counters are available because only those counters were logged.</w:t>
      </w:r>
    </w:p>
    <w:p w14:paraId="2A7EEFEB"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30</w:t>
      </w:r>
    </w:p>
    <w:p w14:paraId="62C6DE24"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Expand </w:t>
      </w:r>
      <w:r>
        <w:rPr>
          <w:rStyle w:val="Strong"/>
          <w:rFonts w:ascii="Cambria" w:hAnsi="Cambria"/>
          <w:color w:val="575757"/>
        </w:rPr>
        <w:t>PhysicalDisk</w:t>
      </w:r>
      <w:r>
        <w:rPr>
          <w:rFonts w:ascii="Cambria" w:hAnsi="Cambria"/>
          <w:color w:val="575757"/>
        </w:rPr>
        <w:t>. Notice that you can select any counter in the category because they were all logged.</w:t>
      </w:r>
    </w:p>
    <w:p w14:paraId="0244F345"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31</w:t>
      </w:r>
    </w:p>
    <w:p w14:paraId="2A355451"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Cancel</w:t>
      </w:r>
      <w:r>
        <w:rPr>
          <w:rFonts w:ascii="Cambria" w:hAnsi="Cambria"/>
          <w:color w:val="575757"/>
        </w:rPr>
        <w:t> to close the Add Counters window.</w:t>
      </w:r>
    </w:p>
    <w:p w14:paraId="5AF06E62" w14:textId="77777777" w:rsidR="00D81734" w:rsidRDefault="00D81734" w:rsidP="00D81734">
      <w:pPr>
        <w:pStyle w:val="step"/>
        <w:numPr>
          <w:ilvl w:val="0"/>
          <w:numId w:val="1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32</w:t>
      </w:r>
    </w:p>
    <w:p w14:paraId="54C796F8"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Leave Performance Monitor open for the next activity.</w:t>
      </w:r>
    </w:p>
    <w:p w14:paraId="07F77B1E" w14:textId="77777777" w:rsidR="00D81734" w:rsidRDefault="00D81734" w:rsidP="00D817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Alerts</w:t>
      </w:r>
    </w:p>
    <w:p w14:paraId="3C3AEB44"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performance counters, you can configure an </w:t>
      </w:r>
      <w:hyperlink r:id="rId86" w:history="1">
        <w:r>
          <w:rPr>
            <w:rStyle w:val="primaryterm"/>
            <w:rFonts w:ascii="Cambria" w:hAnsi="Cambria"/>
            <w:b/>
            <w:bCs/>
            <w:color w:val="00609A"/>
          </w:rPr>
          <w:t>alert</w:t>
        </w:r>
      </w:hyperlink>
      <w:r>
        <w:rPr>
          <w:rFonts w:ascii="Cambria" w:hAnsi="Cambria"/>
          <w:color w:val="575757"/>
        </w:rPr>
        <w:t xml:space="preserve"> instead of logging to disk. After selecting the performance </w:t>
      </w:r>
      <w:proofErr w:type="gramStart"/>
      <w:r>
        <w:rPr>
          <w:rFonts w:ascii="Cambria" w:hAnsi="Cambria"/>
          <w:color w:val="575757"/>
        </w:rPr>
        <w:t>counter</w:t>
      </w:r>
      <w:proofErr w:type="gramEnd"/>
      <w:r>
        <w:rPr>
          <w:rFonts w:ascii="Cambria" w:hAnsi="Cambria"/>
          <w:color w:val="575757"/>
        </w:rPr>
        <w:t xml:space="preserve"> you desire for an alert, you also state a threshold value and configure whether the alert is triggered by going above or below the threshold value. For example, you can trigger an alert when the \Memory\</w:t>
      </w:r>
      <w:proofErr w:type="spellStart"/>
      <w:r>
        <w:rPr>
          <w:rFonts w:ascii="Cambria" w:hAnsi="Cambria"/>
          <w:color w:val="575757"/>
        </w:rPr>
        <w:t>AvailableBytes</w:t>
      </w:r>
      <w:proofErr w:type="spellEnd"/>
      <w:r>
        <w:rPr>
          <w:rFonts w:ascii="Cambria" w:hAnsi="Cambria"/>
          <w:color w:val="575757"/>
        </w:rPr>
        <w:t xml:space="preserve"> counter drops below 50 MB.</w:t>
      </w:r>
    </w:p>
    <w:p w14:paraId="3B60607A"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bookmarkStart w:id="12" w:name="PageEnd_333"/>
      <w:bookmarkEnd w:id="12"/>
      <w:r>
        <w:rPr>
          <w:rFonts w:ascii="Cambria" w:hAnsi="Cambria"/>
          <w:color w:val="575757"/>
        </w:rPr>
        <w:t>When an alert triggers, the following can be performed:</w:t>
      </w:r>
    </w:p>
    <w:p w14:paraId="7B61FAD0" w14:textId="77777777" w:rsidR="00D81734" w:rsidRDefault="00D81734" w:rsidP="00D81734">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lastRenderedPageBreak/>
        <w:t>Log an entry in the application event log</w:t>
      </w:r>
      <w:r>
        <w:rPr>
          <w:rFonts w:ascii="Cambria" w:hAnsi="Cambria"/>
          <w:color w:val="575757"/>
        </w:rPr>
        <w:t>—Placing an event in the application log allows you to search for the event later and incorporate it into your normal system monitoring process.</w:t>
      </w:r>
    </w:p>
    <w:p w14:paraId="78DFFD3D" w14:textId="77777777" w:rsidR="00D81734" w:rsidRDefault="00D81734" w:rsidP="00D81734">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Start a Data Collector Set</w:t>
      </w:r>
      <w:r>
        <w:rPr>
          <w:rFonts w:ascii="Cambria" w:hAnsi="Cambria"/>
          <w:color w:val="575757"/>
        </w:rPr>
        <w:t>—If you have an ongoing problem that you are trying to monitor, you can start a Data Collector Set when the alert is triggered. For example, if disk utilization is high, you can start a collector set with various counters that help you find the source of the problem.</w:t>
      </w:r>
    </w:p>
    <w:p w14:paraId="4402FAC8" w14:textId="77777777" w:rsidR="00D81734" w:rsidRDefault="00D81734" w:rsidP="00D81734">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Run a scheduled task</w:t>
      </w:r>
      <w:r>
        <w:rPr>
          <w:rFonts w:ascii="Cambria" w:hAnsi="Cambria"/>
          <w:color w:val="575757"/>
        </w:rPr>
        <w:t>—Running a task can start any program. In most cases, you will want to run a script. For example, you could run a script that sends the administrator an email notification.</w:t>
      </w:r>
    </w:p>
    <w:p w14:paraId="415B9A9B" w14:textId="77777777" w:rsidR="00D81734" w:rsidRDefault="00D81734" w:rsidP="00D817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Data Manager</w:t>
      </w:r>
    </w:p>
    <w:p w14:paraId="7246FEE0"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hyperlink r:id="rId87" w:history="1">
        <w:r>
          <w:rPr>
            <w:rStyle w:val="primaryterm"/>
            <w:rFonts w:ascii="Cambria" w:hAnsi="Cambria"/>
            <w:b/>
            <w:bCs/>
            <w:color w:val="00609A"/>
          </w:rPr>
          <w:t>Data Manager</w:t>
        </w:r>
      </w:hyperlink>
      <w:r>
        <w:rPr>
          <w:rFonts w:ascii="Cambria" w:hAnsi="Cambria"/>
          <w:color w:val="575757"/>
        </w:rPr>
        <w:t> allows you to automatically control the log files and reports that can be generated by Data Collector Sets, as shown in </w:t>
      </w:r>
      <w:hyperlink r:id="rId88" w:history="1">
        <w:r>
          <w:rPr>
            <w:rStyle w:val="Hyperlink"/>
            <w:rFonts w:ascii="Cambria" w:hAnsi="Cambria"/>
            <w:color w:val="0081BC"/>
            <w:u w:val="none"/>
          </w:rPr>
          <w:t>Figure 9-6</w:t>
        </w:r>
      </w:hyperlink>
      <w:r>
        <w:rPr>
          <w:rFonts w:ascii="Cambria" w:hAnsi="Cambria"/>
          <w:color w:val="575757"/>
        </w:rPr>
        <w:t>. You can apply a policy and specify actions. Using Data Manager, you can specify parameters such as minimum free disk space, maximum number of folders, report generation, and deletion preferences to make room for new data.</w:t>
      </w:r>
    </w:p>
    <w:p w14:paraId="28ACDE06" w14:textId="77777777" w:rsidR="00D81734" w:rsidRDefault="00D81734" w:rsidP="00D817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9-6</w:t>
      </w:r>
      <w:r>
        <w:rPr>
          <w:rStyle w:val="mediaassettitle"/>
          <w:rFonts w:ascii="Tahoma" w:hAnsi="Tahoma" w:cs="Tahoma"/>
          <w:b/>
          <w:bCs/>
          <w:color w:val="000000"/>
          <w:sz w:val="28"/>
          <w:szCs w:val="28"/>
        </w:rPr>
        <w:t>Data Manager Settings</w:t>
      </w:r>
    </w:p>
    <w:p w14:paraId="0ACE4F65" w14:textId="5722D42D" w:rsidR="00D81734" w:rsidRDefault="00D81734" w:rsidP="00D81734">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BF4B172" wp14:editId="538958DC">
            <wp:extent cx="3503295" cy="3990340"/>
            <wp:effectExtent l="0" t="0" r="1905" b="0"/>
            <wp:docPr id="5" name="Picture 5" descr="The Data Manager tab in the C P U and disk logging properties window. The settings in this tab allows automatic control over the log files and reports that are generated by Data Collector Sets. Parameters such as minimum free disk space, maximum number of folders, maximum root path size, the file name of the report, and deletion preferences can be specified in thi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Data Manager tab in the C P U and disk logging properties window. The settings in this tab allows automatic control over the log files and reports that are generated by Data Collector Sets. Parameters such as minimum free disk space, maximum number of folders, maximum root path size, the file name of the report, and deletion preferences can be specified in this tab."/>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03295" cy="3990340"/>
                    </a:xfrm>
                    <a:prstGeom prst="rect">
                      <a:avLst/>
                    </a:prstGeom>
                    <a:noFill/>
                    <a:ln>
                      <a:noFill/>
                    </a:ln>
                  </pic:spPr>
                </pic:pic>
              </a:graphicData>
            </a:graphic>
          </wp:inline>
        </w:drawing>
      </w:r>
    </w:p>
    <w:p w14:paraId="27C8868C" w14:textId="77777777" w:rsidR="00D81734" w:rsidRDefault="00D81734" w:rsidP="00D817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Reports</w:t>
      </w:r>
    </w:p>
    <w:p w14:paraId="52DE6CD2"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Reports are used to process log file data and display it in a meaningful way. You add rules for report processing in Data Manager for the Data Collector Set. In theory, you could create your own rules for processing log files, but most administrators will never need to do so. Windows 10 includes the rules you are likely to need and runs them automatically.</w:t>
      </w:r>
    </w:p>
    <w:p w14:paraId="3A018477" w14:textId="77777777" w:rsidR="00D81734" w:rsidRDefault="00D81734" w:rsidP="00D81734">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9-5</w:t>
      </w:r>
    </w:p>
    <w:p w14:paraId="67438A57" w14:textId="77777777" w:rsidR="00D81734" w:rsidRDefault="00D81734" w:rsidP="00D81734">
      <w:pPr>
        <w:pStyle w:val="Heading3"/>
        <w:spacing w:before="0"/>
        <w:ind w:left="300"/>
        <w:rPr>
          <w:rFonts w:ascii="Tahoma" w:hAnsi="Tahoma" w:cs="Tahoma"/>
          <w:color w:val="000000"/>
        </w:rPr>
      </w:pPr>
      <w:r>
        <w:rPr>
          <w:rFonts w:ascii="Tahoma" w:hAnsi="Tahoma" w:cs="Tahoma"/>
          <w:color w:val="000000"/>
        </w:rPr>
        <w:t>Viewing Reports</w:t>
      </w:r>
    </w:p>
    <w:p w14:paraId="251F25E4"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36FD6017"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View a report generated by Performance Monitor</w:t>
      </w:r>
    </w:p>
    <w:p w14:paraId="315C180A"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Performance Monitor can generate reports from log files. To do this, XML-based rules files are applied to the log data. Several system reports are available. In this activity, you view an existing system report.</w:t>
      </w:r>
    </w:p>
    <w:p w14:paraId="35130EA0" w14:textId="77777777" w:rsidR="00D81734" w:rsidRDefault="00D81734" w:rsidP="00D81734">
      <w:pPr>
        <w:pStyle w:val="step"/>
        <w:numPr>
          <w:ilvl w:val="0"/>
          <w:numId w:val="1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3724E58B"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of Performance Monitor, below Data Collector Sets, click </w:t>
      </w:r>
      <w:r>
        <w:rPr>
          <w:rStyle w:val="Strong"/>
          <w:rFonts w:ascii="Cambria" w:hAnsi="Cambria"/>
          <w:color w:val="575757"/>
        </w:rPr>
        <w:t>User Defined</w:t>
      </w:r>
      <w:r>
        <w:rPr>
          <w:rFonts w:ascii="Cambria" w:hAnsi="Cambria"/>
          <w:color w:val="575757"/>
        </w:rPr>
        <w:t>.</w:t>
      </w:r>
    </w:p>
    <w:p w14:paraId="1D86E209" w14:textId="77777777" w:rsidR="00D81734" w:rsidRDefault="00D81734" w:rsidP="00D81734">
      <w:pPr>
        <w:pStyle w:val="step"/>
        <w:numPr>
          <w:ilvl w:val="0"/>
          <w:numId w:val="1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5A9A3342"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CPU and Disk logging</w:t>
      </w:r>
      <w:r>
        <w:rPr>
          <w:rFonts w:ascii="Cambria" w:hAnsi="Cambria"/>
          <w:color w:val="575757"/>
        </w:rPr>
        <w:t> in the right pane and then click </w:t>
      </w:r>
      <w:r>
        <w:rPr>
          <w:rStyle w:val="Strong"/>
          <w:rFonts w:ascii="Cambria" w:hAnsi="Cambria"/>
          <w:color w:val="575757"/>
        </w:rPr>
        <w:t>Start</w:t>
      </w:r>
      <w:r>
        <w:rPr>
          <w:rFonts w:ascii="Cambria" w:hAnsi="Cambria"/>
          <w:color w:val="575757"/>
        </w:rPr>
        <w:t>.</w:t>
      </w:r>
    </w:p>
    <w:p w14:paraId="68AD4975" w14:textId="77777777" w:rsidR="00D81734" w:rsidRDefault="00D81734" w:rsidP="00D81734">
      <w:pPr>
        <w:pStyle w:val="step"/>
        <w:numPr>
          <w:ilvl w:val="0"/>
          <w:numId w:val="1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5AE80F94"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Wait approximately 1 minute for data collection to complete.</w:t>
      </w:r>
    </w:p>
    <w:p w14:paraId="13AA8732" w14:textId="77777777" w:rsidR="00D81734" w:rsidRDefault="00D81734" w:rsidP="00D81734">
      <w:pPr>
        <w:pStyle w:val="step"/>
        <w:numPr>
          <w:ilvl w:val="0"/>
          <w:numId w:val="1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10114842"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CPU and Disk logging</w:t>
      </w:r>
      <w:r>
        <w:rPr>
          <w:rFonts w:ascii="Cambria" w:hAnsi="Cambria"/>
          <w:color w:val="575757"/>
        </w:rPr>
        <w:t> and then click </w:t>
      </w:r>
      <w:r>
        <w:rPr>
          <w:rStyle w:val="Strong"/>
          <w:rFonts w:ascii="Cambria" w:hAnsi="Cambria"/>
          <w:color w:val="575757"/>
        </w:rPr>
        <w:t>Latest Report</w:t>
      </w:r>
      <w:r>
        <w:rPr>
          <w:rFonts w:ascii="Cambria" w:hAnsi="Cambria"/>
          <w:color w:val="575757"/>
        </w:rPr>
        <w:t> on the shortcut menu. The left navigation pane changes focus to highlight the most recent report, and the report’s details are opened in the right pane.</w:t>
      </w:r>
    </w:p>
    <w:p w14:paraId="020DBD35" w14:textId="77777777" w:rsidR="00D81734" w:rsidRDefault="00D81734" w:rsidP="00D81734">
      <w:pPr>
        <w:pStyle w:val="step"/>
        <w:numPr>
          <w:ilvl w:val="0"/>
          <w:numId w:val="1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64205AB1"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Review the information available in the report. Locate the Summary section and read the information available there.</w:t>
      </w:r>
    </w:p>
    <w:p w14:paraId="48441A3C" w14:textId="77777777" w:rsidR="00D81734" w:rsidRDefault="00D81734" w:rsidP="00D81734">
      <w:pPr>
        <w:pStyle w:val="step"/>
        <w:numPr>
          <w:ilvl w:val="0"/>
          <w:numId w:val="1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77AF49C8"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Expand </w:t>
      </w:r>
      <w:r>
        <w:rPr>
          <w:rStyle w:val="Strong"/>
          <w:rFonts w:ascii="Cambria" w:hAnsi="Cambria"/>
          <w:color w:val="575757"/>
        </w:rPr>
        <w:t>Application Counters</w:t>
      </w:r>
      <w:r>
        <w:rPr>
          <w:rFonts w:ascii="Cambria" w:hAnsi="Cambria"/>
          <w:color w:val="575757"/>
        </w:rPr>
        <w:t> and read the information.</w:t>
      </w:r>
    </w:p>
    <w:p w14:paraId="1AAE83A1" w14:textId="77777777" w:rsidR="00D81734" w:rsidRDefault="00D81734" w:rsidP="00D81734">
      <w:pPr>
        <w:pStyle w:val="step"/>
        <w:numPr>
          <w:ilvl w:val="0"/>
          <w:numId w:val="1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33FC88A3"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Expand each remaining section of the report and read the information.</w:t>
      </w:r>
    </w:p>
    <w:p w14:paraId="7A12A430" w14:textId="77777777" w:rsidR="00D81734" w:rsidRDefault="00D81734" w:rsidP="00D81734">
      <w:pPr>
        <w:pStyle w:val="step"/>
        <w:numPr>
          <w:ilvl w:val="0"/>
          <w:numId w:val="1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3831B083"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Performance Monitor and close all other open windows.</w:t>
      </w:r>
    </w:p>
    <w:p w14:paraId="654D5ACB" w14:textId="7CF1F247" w:rsidR="00D81734" w:rsidRDefault="00D81734" w:rsidP="00D81734">
      <w:pPr>
        <w:shd w:val="clear" w:color="auto" w:fill="FFFFFF"/>
        <w:rPr>
          <w:rFonts w:ascii="Cambria" w:hAnsi="Cambria"/>
          <w:color w:val="575757"/>
        </w:rPr>
      </w:pPr>
      <w:bookmarkStart w:id="13" w:name="PageEnd_334"/>
      <w:bookmarkEnd w:id="13"/>
      <w:r>
        <w:rPr>
          <w:rStyle w:val="jumptopage-label"/>
          <w:rFonts w:ascii="Cambria" w:hAnsi="Cambria"/>
          <w:color w:val="575757"/>
        </w:rPr>
        <w:t>Go to pg.</w:t>
      </w:r>
      <w:r>
        <w:rPr>
          <w:rFonts w:ascii="Cambria" w:hAnsi="Cambria"/>
          <w:color w:val="575757"/>
        </w:rPr>
        <w:object w:dxaOrig="1440" w:dyaOrig="1440" w14:anchorId="354828D9">
          <v:shape id="_x0000_i1072" type="#_x0000_t75" style="width:42.1pt;height:17.75pt" o:ole="">
            <v:imagedata r:id="rId37" o:title=""/>
          </v:shape>
          <w:control r:id="rId90" w:name="DefaultOcxName9" w:shapeid="_x0000_i1072"/>
        </w:object>
      </w:r>
    </w:p>
    <w:p w14:paraId="63A10957" w14:textId="77777777" w:rsidR="00D81734" w:rsidRDefault="00D81734" w:rsidP="00D81734">
      <w:pPr>
        <w:shd w:val="clear" w:color="auto" w:fill="FFFFFF"/>
        <w:rPr>
          <w:rFonts w:ascii="Cambria" w:hAnsi="Cambria"/>
          <w:color w:val="575757"/>
        </w:rPr>
      </w:pPr>
      <w:hyperlink r:id="rId91" w:tooltip="Help" w:history="1">
        <w:r>
          <w:rPr>
            <w:rStyle w:val="novisual"/>
            <w:rFonts w:ascii="Helvetica" w:hAnsi="Helvetica" w:cs="Helvetica"/>
            <w:b/>
            <w:bCs/>
            <w:color w:val="7A7A7A"/>
            <w:sz w:val="23"/>
            <w:szCs w:val="23"/>
            <w:bdr w:val="none" w:sz="0" w:space="0" w:color="auto" w:frame="1"/>
          </w:rPr>
          <w:t>help</w:t>
        </w:r>
      </w:hyperlink>
    </w:p>
    <w:p w14:paraId="0FE8C328" w14:textId="77777777" w:rsidR="00D81734" w:rsidRPr="00D81734" w:rsidRDefault="00D81734" w:rsidP="00D81734">
      <w:pPr>
        <w:spacing w:after="0" w:line="240" w:lineRule="auto"/>
        <w:ind w:hanging="28816"/>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lastRenderedPageBreak/>
        <w:t>Application Opened</w:t>
      </w:r>
    </w:p>
    <w:p w14:paraId="6F938854" w14:textId="77777777" w:rsidR="00D81734" w:rsidRPr="00D81734" w:rsidRDefault="00D81734" w:rsidP="00D81734">
      <w:pPr>
        <w:shd w:val="clear" w:color="auto" w:fill="FFFFFF"/>
        <w:spacing w:after="0" w:line="240" w:lineRule="auto"/>
        <w:rPr>
          <w:rFonts w:ascii="Cambria" w:eastAsia="Times New Roman" w:hAnsi="Cambria" w:cs="Times New Roman"/>
          <w:color w:val="575757"/>
          <w:sz w:val="24"/>
          <w:szCs w:val="24"/>
        </w:rPr>
      </w:pPr>
      <w:hyperlink r:id="rId92" w:anchor="header" w:history="1">
        <w:r w:rsidRPr="00D81734">
          <w:rPr>
            <w:rFonts w:ascii="Cambria" w:eastAsia="Times New Roman" w:hAnsi="Cambria" w:cs="Times New Roman"/>
            <w:color w:val="0081BC"/>
            <w:sz w:val="24"/>
            <w:szCs w:val="24"/>
          </w:rPr>
          <w:t>Main content</w:t>
        </w:r>
      </w:hyperlink>
    </w:p>
    <w:p w14:paraId="09E20491" w14:textId="77777777" w:rsidR="00D81734" w:rsidRPr="00D81734" w:rsidRDefault="00D81734" w:rsidP="00D81734">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D81734">
        <w:rPr>
          <w:rFonts w:ascii="Open Sans" w:eastAsia="Times New Roman" w:hAnsi="Open Sans" w:cs="Open Sans"/>
          <w:b/>
          <w:bCs/>
          <w:color w:val="7A7A7A"/>
          <w:kern w:val="36"/>
          <w:sz w:val="32"/>
          <w:szCs w:val="32"/>
        </w:rPr>
        <w:t>9-3</w:t>
      </w:r>
      <w:r w:rsidRPr="00D81734">
        <w:rPr>
          <w:rFonts w:ascii="Open Sans" w:eastAsia="Times New Roman" w:hAnsi="Open Sans" w:cs="Open Sans"/>
          <w:color w:val="007DB8"/>
          <w:kern w:val="36"/>
          <w:sz w:val="42"/>
          <w:szCs w:val="42"/>
        </w:rPr>
        <w:t>Performance Options</w:t>
      </w:r>
    </w:p>
    <w:p w14:paraId="3ED5E081" w14:textId="77777777" w:rsidR="00D81734" w:rsidRPr="00D81734" w:rsidRDefault="00D81734" w:rsidP="00D81734">
      <w:pPr>
        <w:shd w:val="clear" w:color="auto" w:fill="FFFFFF"/>
        <w:spacing w:after="225" w:line="240" w:lineRule="auto"/>
        <w:ind w:left="975" w:right="975"/>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Windows 10 includes the Performance Options dialog box, shown in </w:t>
      </w:r>
      <w:hyperlink r:id="rId93" w:history="1">
        <w:r w:rsidRPr="00D81734">
          <w:rPr>
            <w:rFonts w:ascii="Cambria" w:eastAsia="Times New Roman" w:hAnsi="Cambria" w:cs="Times New Roman"/>
            <w:color w:val="0081BC"/>
            <w:sz w:val="24"/>
            <w:szCs w:val="24"/>
          </w:rPr>
          <w:t>Figure 9-7</w:t>
        </w:r>
      </w:hyperlink>
      <w:r w:rsidRPr="00D81734">
        <w:rPr>
          <w:rFonts w:ascii="Cambria" w:eastAsia="Times New Roman" w:hAnsi="Cambria" w:cs="Times New Roman"/>
          <w:color w:val="575757"/>
          <w:sz w:val="24"/>
          <w:szCs w:val="24"/>
        </w:rPr>
        <w:t>, to optimize visual effects, processor scheduling, and virtual memory. To access the Performance Options dialog box, search for the word </w:t>
      </w:r>
      <w:r w:rsidRPr="00D81734">
        <w:rPr>
          <w:rFonts w:ascii="Cambria" w:eastAsia="Times New Roman" w:hAnsi="Cambria" w:cs="Times New Roman"/>
          <w:i/>
          <w:iCs/>
          <w:color w:val="575757"/>
          <w:sz w:val="24"/>
          <w:szCs w:val="24"/>
        </w:rPr>
        <w:t>performance</w:t>
      </w:r>
      <w:r w:rsidRPr="00D81734">
        <w:rPr>
          <w:rFonts w:ascii="Cambria" w:eastAsia="Times New Roman" w:hAnsi="Cambria" w:cs="Times New Roman"/>
          <w:color w:val="575757"/>
          <w:sz w:val="24"/>
          <w:szCs w:val="24"/>
        </w:rPr>
        <w:t> in Settings, and then select Adjust the appearance and performance of Windows.</w:t>
      </w:r>
    </w:p>
    <w:p w14:paraId="2E1286B0" w14:textId="77777777" w:rsidR="00D81734" w:rsidRPr="00D81734" w:rsidRDefault="00D81734" w:rsidP="00D81734">
      <w:pPr>
        <w:spacing w:after="150" w:line="240" w:lineRule="auto"/>
        <w:rPr>
          <w:rFonts w:ascii="Tahoma" w:eastAsia="Times New Roman" w:hAnsi="Tahoma" w:cs="Tahoma"/>
          <w:b/>
          <w:bCs/>
          <w:color w:val="C15827"/>
          <w:sz w:val="25"/>
          <w:szCs w:val="25"/>
        </w:rPr>
      </w:pPr>
      <w:r w:rsidRPr="00D81734">
        <w:rPr>
          <w:rFonts w:ascii="Tahoma" w:eastAsia="Times New Roman" w:hAnsi="Tahoma" w:cs="Tahoma"/>
          <w:b/>
          <w:bCs/>
          <w:color w:val="535957"/>
          <w:sz w:val="28"/>
          <w:szCs w:val="28"/>
          <w:shd w:val="clear" w:color="auto" w:fill="DAD9E1"/>
        </w:rPr>
        <w:t>Figure 9-7</w:t>
      </w:r>
      <w:r w:rsidRPr="00D81734">
        <w:rPr>
          <w:rFonts w:ascii="Tahoma" w:eastAsia="Times New Roman" w:hAnsi="Tahoma" w:cs="Tahoma"/>
          <w:b/>
          <w:bCs/>
          <w:color w:val="000000"/>
          <w:sz w:val="28"/>
          <w:szCs w:val="28"/>
        </w:rPr>
        <w:t>Performance Options</w:t>
      </w:r>
    </w:p>
    <w:p w14:paraId="17C5CEE7" w14:textId="4BC647D4" w:rsidR="00D81734" w:rsidRPr="00D81734" w:rsidRDefault="00D81734" w:rsidP="00D81734">
      <w:pPr>
        <w:shd w:val="clear" w:color="auto" w:fill="FFFFFF"/>
        <w:spacing w:line="240" w:lineRule="auto"/>
        <w:jc w:val="center"/>
        <w:rPr>
          <w:rFonts w:ascii="Cambria" w:eastAsia="Times New Roman" w:hAnsi="Cambria" w:cs="Times New Roman"/>
          <w:color w:val="575757"/>
          <w:sz w:val="24"/>
          <w:szCs w:val="24"/>
        </w:rPr>
      </w:pPr>
      <w:r w:rsidRPr="00D81734">
        <w:rPr>
          <w:rFonts w:ascii="Cambria" w:eastAsia="Times New Roman" w:hAnsi="Cambria" w:cs="Times New Roman"/>
          <w:noProof/>
          <w:color w:val="575757"/>
          <w:sz w:val="24"/>
          <w:szCs w:val="24"/>
        </w:rPr>
        <w:drawing>
          <wp:inline distT="0" distB="0" distL="0" distR="0" wp14:anchorId="6C3FE71F" wp14:editId="59AC8DBC">
            <wp:extent cx="3182620" cy="5189220"/>
            <wp:effectExtent l="0" t="0" r="0" b="0"/>
            <wp:docPr id="10" name="Picture 10" descr="The performance options dialog box with the advanced tab selected. The performance options dialog box is used to optimize visual effects, processor scheduling, and virtual memory. In the advanced tab, processor scheduling can be adjusted for the best performance of programs or background services. In the screenshot, the best performance of programs is selected. The paging size for virtual memory has been set at 2432 M B. This can be changed if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e performance options dialog box with the advanced tab selected. The performance options dialog box is used to optimize visual effects, processor scheduling, and virtual memory. In the advanced tab, processor scheduling can be adjusted for the best performance of programs or background services. In the screenshot, the best performance of programs is selected. The paging size for virtual memory has been set at 2432 M B. This can be changed if requir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82620" cy="5189220"/>
                    </a:xfrm>
                    <a:prstGeom prst="rect">
                      <a:avLst/>
                    </a:prstGeom>
                    <a:noFill/>
                    <a:ln>
                      <a:noFill/>
                    </a:ln>
                  </pic:spPr>
                </pic:pic>
              </a:graphicData>
            </a:graphic>
          </wp:inline>
        </w:drawing>
      </w:r>
    </w:p>
    <w:p w14:paraId="1A9F39E7" w14:textId="77777777" w:rsidR="00D81734" w:rsidRPr="00D81734" w:rsidRDefault="00D81734" w:rsidP="00D81734">
      <w:pPr>
        <w:shd w:val="clear" w:color="auto" w:fill="FFFFFF"/>
        <w:spacing w:after="225" w:line="240" w:lineRule="auto"/>
        <w:ind w:left="975" w:right="975"/>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 xml:space="preserve">The Visual Effects tab allows you to configure a wide variety of settings that improve how the Windows 10 interface performs. On systems with poor graphics processing performance, disabling some of these features </w:t>
      </w:r>
      <w:r w:rsidRPr="00D81734">
        <w:rPr>
          <w:rFonts w:ascii="Cambria" w:eastAsia="Times New Roman" w:hAnsi="Cambria" w:cs="Times New Roman"/>
          <w:color w:val="575757"/>
          <w:sz w:val="24"/>
          <w:szCs w:val="24"/>
        </w:rPr>
        <w:lastRenderedPageBreak/>
        <w:t>can improve performance. By default, the Let Windows choose what’s best for my computer option is selected.</w:t>
      </w:r>
    </w:p>
    <w:p w14:paraId="697D1F6B" w14:textId="77777777" w:rsidR="00D81734" w:rsidRPr="00D81734" w:rsidRDefault="00D81734" w:rsidP="00D81734">
      <w:pPr>
        <w:shd w:val="clear" w:color="auto" w:fill="FFFFFF"/>
        <w:spacing w:after="225" w:line="240" w:lineRule="auto"/>
        <w:ind w:left="975" w:right="975"/>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The Advanced tab lets you select whether processor time is allocated to optimize performance for programs or background services. If Programs is selected, the program running in the active window is given a slightly higher priority than other applications. This ensures that the program you are using is the most responsive on the system. If you select Background services, all programs are given the same priority.</w:t>
      </w:r>
    </w:p>
    <w:p w14:paraId="002B372C" w14:textId="77777777" w:rsidR="00D81734" w:rsidRPr="00D81734" w:rsidRDefault="00D81734" w:rsidP="00D81734">
      <w:pPr>
        <w:shd w:val="clear" w:color="auto" w:fill="FFFFFF"/>
        <w:spacing w:after="225" w:line="240" w:lineRule="auto"/>
        <w:ind w:left="975" w:right="975"/>
        <w:rPr>
          <w:rFonts w:ascii="Cambria" w:eastAsia="Times New Roman" w:hAnsi="Cambria" w:cs="Times New Roman"/>
          <w:color w:val="575757"/>
          <w:sz w:val="24"/>
          <w:szCs w:val="24"/>
        </w:rPr>
      </w:pPr>
      <w:bookmarkStart w:id="14" w:name="PageEnd_335"/>
      <w:bookmarkEnd w:id="14"/>
      <w:r w:rsidRPr="00D81734">
        <w:rPr>
          <w:rFonts w:ascii="Cambria" w:eastAsia="Times New Roman" w:hAnsi="Cambria" w:cs="Times New Roman"/>
          <w:color w:val="575757"/>
          <w:sz w:val="24"/>
          <w:szCs w:val="24"/>
        </w:rPr>
        <w:t>The Advanced tab also gives you access to the settings for </w:t>
      </w:r>
      <w:hyperlink r:id="rId95" w:history="1">
        <w:r w:rsidRPr="00D81734">
          <w:rPr>
            <w:rFonts w:ascii="Cambria" w:eastAsia="Times New Roman" w:hAnsi="Cambria" w:cs="Times New Roman"/>
            <w:b/>
            <w:bCs/>
            <w:color w:val="00609A"/>
            <w:sz w:val="24"/>
            <w:szCs w:val="24"/>
          </w:rPr>
          <w:t>virtual memory</w:t>
        </w:r>
      </w:hyperlink>
      <w:r w:rsidRPr="00D81734">
        <w:rPr>
          <w:rFonts w:ascii="Cambria" w:eastAsia="Times New Roman" w:hAnsi="Cambria" w:cs="Times New Roman"/>
          <w:color w:val="575757"/>
          <w:sz w:val="24"/>
          <w:szCs w:val="24"/>
        </w:rPr>
        <w:t>. Virtual memory settings control how the paging file that is used to simulate memory on disk is configured. By default, the paging file is managed automatically by Windows. As more of the paging file is required, it is expanded from the minimum size to the maximum size.</w:t>
      </w:r>
    </w:p>
    <w:p w14:paraId="14F04AA9" w14:textId="77777777" w:rsidR="00D81734" w:rsidRPr="00D81734" w:rsidRDefault="00D81734" w:rsidP="00D81734">
      <w:pPr>
        <w:shd w:val="clear" w:color="auto" w:fill="FFFFFF"/>
        <w:spacing w:after="225" w:line="240" w:lineRule="auto"/>
        <w:ind w:left="975" w:right="975"/>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You can manually configure the paging file if you prefer. This allows you to optimize the placement of the paging file. Moving the paging file to its own hard disk optimizes system performance because less contention for disk resources when accessing the paging file will occur. Alternatively, you can spread the paging file over multiple disks to speed access to the file.</w:t>
      </w:r>
    </w:p>
    <w:p w14:paraId="616CE74C" w14:textId="77777777" w:rsidR="00D81734" w:rsidRPr="00D81734" w:rsidRDefault="00D81734" w:rsidP="00D81734">
      <w:pPr>
        <w:shd w:val="clear" w:color="auto" w:fill="FFFFFF"/>
        <w:spacing w:after="225" w:line="240" w:lineRule="auto"/>
        <w:ind w:left="975" w:right="975"/>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Most Windows 10 computers have only a single hard disk, and increasing performance is not possible by adjusting the virtual memory settings. You might, however, want to move the paging file to a different partition to free space on the C: drive if it is almost full.</w:t>
      </w:r>
    </w:p>
    <w:p w14:paraId="29F235C5" w14:textId="77777777" w:rsidR="00D81734" w:rsidRPr="00D81734" w:rsidRDefault="00D81734" w:rsidP="00D81734">
      <w:pPr>
        <w:shd w:val="clear" w:color="auto" w:fill="FFFFFF"/>
        <w:spacing w:after="225" w:line="240" w:lineRule="auto"/>
        <w:ind w:left="975" w:right="975"/>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It is also possible to specify that no paging file is to be used; however, this is not recommended as performance will suffer. Even when systems have sufficient physical memory to hold all active processes and their data, system performance suffers when the paging file is disabled.</w:t>
      </w:r>
    </w:p>
    <w:p w14:paraId="4C05867B" w14:textId="77777777" w:rsidR="00D81734" w:rsidRPr="00D81734" w:rsidRDefault="00D81734" w:rsidP="00D81734">
      <w:pPr>
        <w:spacing w:line="240" w:lineRule="auto"/>
        <w:rPr>
          <w:rFonts w:ascii="Cambria" w:eastAsia="Times New Roman" w:hAnsi="Cambria" w:cs="Times New Roman"/>
          <w:color w:val="575757"/>
          <w:sz w:val="24"/>
          <w:szCs w:val="24"/>
        </w:rPr>
      </w:pPr>
      <w:r w:rsidRPr="00D81734">
        <w:rPr>
          <w:rFonts w:ascii="Tahoma" w:eastAsia="Times New Roman" w:hAnsi="Tahoma" w:cs="Tahoma"/>
          <w:b/>
          <w:bCs/>
          <w:color w:val="FFFFFF"/>
          <w:spacing w:val="7"/>
          <w:sz w:val="27"/>
          <w:szCs w:val="27"/>
          <w:shd w:val="clear" w:color="auto" w:fill="FF9733"/>
        </w:rPr>
        <w:t>Caution</w:t>
      </w:r>
    </w:p>
    <w:p w14:paraId="0B04F434" w14:textId="77777777" w:rsidR="00D81734" w:rsidRPr="00D81734" w:rsidRDefault="00D81734" w:rsidP="00D81734">
      <w:pPr>
        <w:shd w:val="clear" w:color="auto" w:fill="FFFFFF"/>
        <w:spacing w:line="240" w:lineRule="auto"/>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Moving the paging file to another volume on the same physical disk provides no performance improvement.</w:t>
      </w:r>
    </w:p>
    <w:p w14:paraId="5819285C" w14:textId="77777777" w:rsidR="00D81734" w:rsidRPr="00D81734" w:rsidRDefault="00D81734" w:rsidP="00D81734">
      <w:pPr>
        <w:shd w:val="clear" w:color="auto" w:fill="FFFFFF"/>
        <w:spacing w:line="240" w:lineRule="auto"/>
        <w:ind w:left="975" w:right="975"/>
        <w:rPr>
          <w:rFonts w:ascii="Cambria" w:eastAsia="Times New Roman" w:hAnsi="Cambria" w:cs="Times New Roman"/>
          <w:color w:val="575757"/>
          <w:sz w:val="24"/>
          <w:szCs w:val="24"/>
        </w:rPr>
      </w:pPr>
      <w:hyperlink r:id="rId96" w:history="1">
        <w:r w:rsidRPr="00D81734">
          <w:rPr>
            <w:rFonts w:ascii="Cambria" w:eastAsia="Times New Roman" w:hAnsi="Cambria" w:cs="Times New Roman"/>
            <w:b/>
            <w:bCs/>
            <w:color w:val="00609A"/>
            <w:sz w:val="24"/>
            <w:szCs w:val="24"/>
          </w:rPr>
          <w:t>Data Execution Prevention (DEP)</w:t>
        </w:r>
      </w:hyperlink>
      <w:r w:rsidRPr="00D81734">
        <w:rPr>
          <w:rFonts w:ascii="Cambria" w:eastAsia="Times New Roman" w:hAnsi="Cambria" w:cs="Times New Roman"/>
          <w:color w:val="575757"/>
          <w:sz w:val="24"/>
          <w:szCs w:val="24"/>
        </w:rPr>
        <w:t xml:space="preserve"> is a processor feature that Windows 10 </w:t>
      </w:r>
      <w:proofErr w:type="gramStart"/>
      <w:r w:rsidRPr="00D81734">
        <w:rPr>
          <w:rFonts w:ascii="Cambria" w:eastAsia="Times New Roman" w:hAnsi="Cambria" w:cs="Times New Roman"/>
          <w:color w:val="575757"/>
          <w:sz w:val="24"/>
          <w:szCs w:val="24"/>
        </w:rPr>
        <w:t>is capable of using</w:t>
      </w:r>
      <w:proofErr w:type="gramEnd"/>
      <w:r w:rsidRPr="00D81734">
        <w:rPr>
          <w:rFonts w:ascii="Cambria" w:eastAsia="Times New Roman" w:hAnsi="Cambria" w:cs="Times New Roman"/>
          <w:color w:val="575757"/>
          <w:sz w:val="24"/>
          <w:szCs w:val="24"/>
        </w:rPr>
        <w:t xml:space="preserve">. DEP monitors processes to ensure that they do not access unauthorized memory spaces, which is done by various types of </w:t>
      </w:r>
      <w:proofErr w:type="gramStart"/>
      <w:r w:rsidRPr="00D81734">
        <w:rPr>
          <w:rFonts w:ascii="Cambria" w:eastAsia="Times New Roman" w:hAnsi="Cambria" w:cs="Times New Roman"/>
          <w:color w:val="575757"/>
          <w:sz w:val="24"/>
          <w:szCs w:val="24"/>
        </w:rPr>
        <w:t>malware</w:t>
      </w:r>
      <w:proofErr w:type="gramEnd"/>
      <w:r w:rsidRPr="00D81734">
        <w:rPr>
          <w:rFonts w:ascii="Cambria" w:eastAsia="Times New Roman" w:hAnsi="Cambria" w:cs="Times New Roman"/>
          <w:color w:val="575757"/>
          <w:sz w:val="24"/>
          <w:szCs w:val="24"/>
        </w:rPr>
        <w:t xml:space="preserve">, to take control of systems. Despite the value of DEP in preventing malware, there is a performance cost. By default, DEP is enabled for only essential Windows programs and services. This protects the core components of the operating system that are likely to be targeted by malware and still preserves system performance. You </w:t>
      </w:r>
      <w:r w:rsidRPr="00D81734">
        <w:rPr>
          <w:rFonts w:ascii="Cambria" w:eastAsia="Times New Roman" w:hAnsi="Cambria" w:cs="Times New Roman"/>
          <w:color w:val="575757"/>
          <w:sz w:val="24"/>
          <w:szCs w:val="24"/>
        </w:rPr>
        <w:lastRenderedPageBreak/>
        <w:t>can enable DEP for all programs and services (and specify exceptions), but this has a significant performance impact and is not recommended.</w:t>
      </w:r>
    </w:p>
    <w:p w14:paraId="582E3779" w14:textId="35626D8E" w:rsidR="00D81734" w:rsidRPr="00D81734" w:rsidRDefault="00D81734" w:rsidP="00D81734">
      <w:pPr>
        <w:shd w:val="clear" w:color="auto" w:fill="FFFFFF"/>
        <w:spacing w:after="0" w:line="240" w:lineRule="auto"/>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Go to pg.</w:t>
      </w:r>
      <w:r w:rsidRPr="00D81734">
        <w:rPr>
          <w:rFonts w:ascii="Cambria" w:eastAsia="Times New Roman" w:hAnsi="Cambria" w:cs="Times New Roman"/>
          <w:color w:val="575757"/>
          <w:sz w:val="24"/>
          <w:szCs w:val="24"/>
        </w:rPr>
        <w:object w:dxaOrig="1440" w:dyaOrig="1440" w14:anchorId="6A9276E9">
          <v:shape id="_x0000_i1077" type="#_x0000_t75" style="width:42.1pt;height:17.75pt" o:ole="">
            <v:imagedata r:id="rId37" o:title=""/>
          </v:shape>
          <w:control r:id="rId97" w:name="DefaultOcxName10" w:shapeid="_x0000_i1077"/>
        </w:object>
      </w:r>
    </w:p>
    <w:p w14:paraId="001305F0" w14:textId="77777777" w:rsidR="00D81734" w:rsidRPr="00D81734" w:rsidRDefault="00D81734" w:rsidP="00D81734">
      <w:pPr>
        <w:shd w:val="clear" w:color="auto" w:fill="FFFFFF"/>
        <w:spacing w:after="0" w:line="240" w:lineRule="auto"/>
        <w:rPr>
          <w:rFonts w:ascii="Cambria" w:eastAsia="Times New Roman" w:hAnsi="Cambria" w:cs="Times New Roman"/>
          <w:color w:val="575757"/>
          <w:sz w:val="24"/>
          <w:szCs w:val="24"/>
        </w:rPr>
      </w:pPr>
      <w:hyperlink r:id="rId98" w:tooltip="Help" w:history="1">
        <w:r w:rsidRPr="00D81734">
          <w:rPr>
            <w:rFonts w:ascii="Helvetica" w:eastAsia="Times New Roman" w:hAnsi="Helvetica" w:cs="Helvetica"/>
            <w:b/>
            <w:bCs/>
            <w:color w:val="7A7A7A"/>
            <w:sz w:val="23"/>
            <w:szCs w:val="23"/>
            <w:bdr w:val="none" w:sz="0" w:space="0" w:color="auto" w:frame="1"/>
          </w:rPr>
          <w:t>help</w:t>
        </w:r>
      </w:hyperlink>
    </w:p>
    <w:p w14:paraId="76AAF4DD" w14:textId="77777777" w:rsidR="00D81734" w:rsidRPr="00D81734" w:rsidRDefault="00D81734" w:rsidP="00D81734">
      <w:pPr>
        <w:spacing w:after="0" w:line="240" w:lineRule="auto"/>
        <w:ind w:hanging="28816"/>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Application Opened</w:t>
      </w:r>
    </w:p>
    <w:p w14:paraId="1780CB42" w14:textId="77777777" w:rsidR="00D81734" w:rsidRPr="00D81734" w:rsidRDefault="00D81734" w:rsidP="00D81734">
      <w:pPr>
        <w:shd w:val="clear" w:color="auto" w:fill="FFFFFF"/>
        <w:spacing w:after="0" w:line="240" w:lineRule="auto"/>
        <w:rPr>
          <w:rFonts w:ascii="Cambria" w:eastAsia="Times New Roman" w:hAnsi="Cambria" w:cs="Times New Roman"/>
          <w:color w:val="575757"/>
          <w:sz w:val="24"/>
          <w:szCs w:val="24"/>
        </w:rPr>
      </w:pPr>
      <w:hyperlink r:id="rId99" w:anchor="header" w:history="1">
        <w:r w:rsidRPr="00D81734">
          <w:rPr>
            <w:rFonts w:ascii="Cambria" w:eastAsia="Times New Roman" w:hAnsi="Cambria" w:cs="Times New Roman"/>
            <w:color w:val="0081BC"/>
            <w:sz w:val="24"/>
            <w:szCs w:val="24"/>
          </w:rPr>
          <w:t>Main content</w:t>
        </w:r>
      </w:hyperlink>
    </w:p>
    <w:p w14:paraId="430257F3" w14:textId="77777777" w:rsidR="00D81734" w:rsidRPr="00D81734" w:rsidRDefault="00D81734" w:rsidP="00D81734">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D81734">
        <w:rPr>
          <w:rFonts w:ascii="Open Sans" w:eastAsia="Times New Roman" w:hAnsi="Open Sans" w:cs="Open Sans"/>
          <w:b/>
          <w:bCs/>
          <w:color w:val="7A7A7A"/>
          <w:kern w:val="36"/>
          <w:sz w:val="32"/>
          <w:szCs w:val="32"/>
        </w:rPr>
        <w:t>9-4</w:t>
      </w:r>
      <w:r w:rsidRPr="00D81734">
        <w:rPr>
          <w:rFonts w:ascii="Open Sans" w:eastAsia="Times New Roman" w:hAnsi="Open Sans" w:cs="Open Sans"/>
          <w:color w:val="007DB8"/>
          <w:kern w:val="36"/>
          <w:sz w:val="42"/>
          <w:szCs w:val="42"/>
        </w:rPr>
        <w:t>Controlling Application Startup</w:t>
      </w:r>
    </w:p>
    <w:p w14:paraId="4BF4EF3A" w14:textId="77777777" w:rsidR="00D81734" w:rsidRPr="00D81734" w:rsidRDefault="00D81734" w:rsidP="00D81734">
      <w:pPr>
        <w:shd w:val="clear" w:color="auto" w:fill="FFFFFF"/>
        <w:spacing w:after="225" w:line="240" w:lineRule="auto"/>
        <w:ind w:left="975" w:right="975"/>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 xml:space="preserve">When you sign </w:t>
      </w:r>
      <w:proofErr w:type="gramStart"/>
      <w:r w:rsidRPr="00D81734">
        <w:rPr>
          <w:rFonts w:ascii="Cambria" w:eastAsia="Times New Roman" w:hAnsi="Cambria" w:cs="Times New Roman"/>
          <w:color w:val="575757"/>
          <w:sz w:val="24"/>
          <w:szCs w:val="24"/>
        </w:rPr>
        <w:t>in to</w:t>
      </w:r>
      <w:proofErr w:type="gramEnd"/>
      <w:r w:rsidRPr="00D81734">
        <w:rPr>
          <w:rFonts w:ascii="Cambria" w:eastAsia="Times New Roman" w:hAnsi="Cambria" w:cs="Times New Roman"/>
          <w:color w:val="575757"/>
          <w:sz w:val="24"/>
          <w:szCs w:val="24"/>
        </w:rPr>
        <w:t xml:space="preserve"> Windows 10, some applications are started automatically. Most of these applications are small utilities that provide status information or run in the background waiting for communications. For example, messaging clients like Microsoft Teams typically start automatically so that they can provide notifications and accept incoming communication.</w:t>
      </w:r>
    </w:p>
    <w:p w14:paraId="0E8A57C5" w14:textId="77777777" w:rsidR="00D81734" w:rsidRPr="00D81734" w:rsidRDefault="00D81734" w:rsidP="00D81734">
      <w:pPr>
        <w:shd w:val="clear" w:color="auto" w:fill="FFFFFF"/>
        <w:spacing w:after="225" w:line="240" w:lineRule="auto"/>
        <w:ind w:left="975" w:right="975"/>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On computer systems with limited resources, you might find that having too many applications running at startup causes performance issues. During startup, many applications attempting to start simultaneously can cause a high level of disk activity that overwhelms traditional hard drives and causes the sign-in process to be very slow. After signing in, too many applications running simultaneously might use a large amount of memory and not leave enough for applications you are actively using. To resolve these issues, you might want to stop some applications from starting automatically.</w:t>
      </w:r>
    </w:p>
    <w:p w14:paraId="6C55CFEB" w14:textId="77777777" w:rsidR="00D81734" w:rsidRPr="00D81734" w:rsidRDefault="00D81734" w:rsidP="00D81734">
      <w:pPr>
        <w:spacing w:line="240" w:lineRule="auto"/>
        <w:rPr>
          <w:rFonts w:ascii="Cambria" w:eastAsia="Times New Roman" w:hAnsi="Cambria" w:cs="Times New Roman"/>
          <w:color w:val="575757"/>
          <w:sz w:val="24"/>
          <w:szCs w:val="24"/>
        </w:rPr>
      </w:pPr>
      <w:r w:rsidRPr="00D81734">
        <w:rPr>
          <w:rFonts w:ascii="Tahoma" w:eastAsia="Times New Roman" w:hAnsi="Tahoma" w:cs="Tahoma"/>
          <w:b/>
          <w:bCs/>
          <w:color w:val="FFFFFF"/>
          <w:spacing w:val="7"/>
          <w:sz w:val="27"/>
          <w:szCs w:val="27"/>
          <w:shd w:val="clear" w:color="auto" w:fill="FF9733"/>
        </w:rPr>
        <w:t>Tip</w:t>
      </w:r>
    </w:p>
    <w:p w14:paraId="331662C8" w14:textId="77777777" w:rsidR="00D81734" w:rsidRPr="00D81734" w:rsidRDefault="00D81734" w:rsidP="00D81734">
      <w:pPr>
        <w:shd w:val="clear" w:color="auto" w:fill="FFFFFF"/>
        <w:spacing w:line="240" w:lineRule="auto"/>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 xml:space="preserve">Some malware configures Windows 10 to start the malware executable automatically at startup. Understanding </w:t>
      </w:r>
      <w:proofErr w:type="gramStart"/>
      <w:r w:rsidRPr="00D81734">
        <w:rPr>
          <w:rFonts w:ascii="Cambria" w:eastAsia="Times New Roman" w:hAnsi="Cambria" w:cs="Times New Roman"/>
          <w:color w:val="575757"/>
          <w:sz w:val="24"/>
          <w:szCs w:val="24"/>
        </w:rPr>
        <w:t>all of</w:t>
      </w:r>
      <w:proofErr w:type="gramEnd"/>
      <w:r w:rsidRPr="00D81734">
        <w:rPr>
          <w:rFonts w:ascii="Cambria" w:eastAsia="Times New Roman" w:hAnsi="Cambria" w:cs="Times New Roman"/>
          <w:color w:val="575757"/>
          <w:sz w:val="24"/>
          <w:szCs w:val="24"/>
        </w:rPr>
        <w:t xml:space="preserve"> the methods for controlling automatic startup can be useful when removing malware.</w:t>
      </w:r>
    </w:p>
    <w:p w14:paraId="7CD86898" w14:textId="74099625" w:rsidR="00D81734" w:rsidRPr="00D81734" w:rsidRDefault="00D81734" w:rsidP="00D81734">
      <w:pPr>
        <w:shd w:val="clear" w:color="auto" w:fill="FFFFFF"/>
        <w:spacing w:after="0" w:line="240" w:lineRule="auto"/>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Go to pg.</w:t>
      </w:r>
      <w:r w:rsidRPr="00D81734">
        <w:rPr>
          <w:rFonts w:ascii="Cambria" w:eastAsia="Times New Roman" w:hAnsi="Cambria" w:cs="Times New Roman"/>
          <w:color w:val="575757"/>
          <w:sz w:val="24"/>
          <w:szCs w:val="24"/>
        </w:rPr>
        <w:object w:dxaOrig="1440" w:dyaOrig="1440" w14:anchorId="3CD29BAC">
          <v:shape id="_x0000_i1080" type="#_x0000_t75" style="width:42.1pt;height:17.75pt" o:ole="">
            <v:imagedata r:id="rId37" o:title=""/>
          </v:shape>
          <w:control r:id="rId100" w:name="DefaultOcxName11" w:shapeid="_x0000_i1080"/>
        </w:object>
      </w:r>
    </w:p>
    <w:p w14:paraId="15319C89" w14:textId="77777777" w:rsidR="00D81734" w:rsidRPr="00D81734" w:rsidRDefault="00D81734" w:rsidP="00D81734">
      <w:pPr>
        <w:shd w:val="clear" w:color="auto" w:fill="FFFFFF"/>
        <w:spacing w:after="0" w:line="240" w:lineRule="auto"/>
        <w:rPr>
          <w:rFonts w:ascii="Cambria" w:eastAsia="Times New Roman" w:hAnsi="Cambria" w:cs="Times New Roman"/>
          <w:color w:val="575757"/>
          <w:sz w:val="24"/>
          <w:szCs w:val="24"/>
        </w:rPr>
      </w:pPr>
      <w:hyperlink r:id="rId101" w:tooltip="Help" w:history="1">
        <w:r w:rsidRPr="00D81734">
          <w:rPr>
            <w:rFonts w:ascii="Helvetica" w:eastAsia="Times New Roman" w:hAnsi="Helvetica" w:cs="Helvetica"/>
            <w:b/>
            <w:bCs/>
            <w:color w:val="7A7A7A"/>
            <w:sz w:val="23"/>
            <w:szCs w:val="23"/>
            <w:bdr w:val="none" w:sz="0" w:space="0" w:color="auto" w:frame="1"/>
          </w:rPr>
          <w:t>help</w:t>
        </w:r>
      </w:hyperlink>
    </w:p>
    <w:p w14:paraId="42169676" w14:textId="77777777" w:rsidR="00D81734" w:rsidRDefault="00D81734" w:rsidP="00D81734">
      <w:pPr>
        <w:ind w:hanging="28816"/>
        <w:rPr>
          <w:rFonts w:ascii="Cambria" w:hAnsi="Cambria"/>
          <w:color w:val="575757"/>
        </w:rPr>
      </w:pPr>
      <w:r>
        <w:rPr>
          <w:rFonts w:ascii="Cambria" w:hAnsi="Cambria"/>
          <w:color w:val="575757"/>
        </w:rPr>
        <w:t>Application Opened</w:t>
      </w:r>
    </w:p>
    <w:p w14:paraId="77970368" w14:textId="77777777" w:rsidR="00D81734" w:rsidRDefault="00D81734" w:rsidP="00D81734">
      <w:pPr>
        <w:shd w:val="clear" w:color="auto" w:fill="FFFFFF"/>
        <w:rPr>
          <w:rFonts w:ascii="Cambria" w:hAnsi="Cambria"/>
          <w:color w:val="575757"/>
        </w:rPr>
      </w:pPr>
      <w:hyperlink r:id="rId102" w:anchor="header" w:history="1">
        <w:r>
          <w:rPr>
            <w:rStyle w:val="Hyperlink"/>
            <w:rFonts w:ascii="Cambria" w:hAnsi="Cambria"/>
            <w:color w:val="0081BC"/>
            <w:u w:val="none"/>
          </w:rPr>
          <w:t>Main content</w:t>
        </w:r>
      </w:hyperlink>
    </w:p>
    <w:p w14:paraId="776AA51D" w14:textId="77777777" w:rsidR="00D81734" w:rsidRDefault="00D81734" w:rsidP="00D8173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9-4a</w:t>
      </w:r>
      <w:r>
        <w:rPr>
          <w:rStyle w:val="headingtext"/>
          <w:rFonts w:ascii="Open Sans" w:hAnsi="Open Sans" w:cs="Open Sans"/>
          <w:color w:val="DF7300"/>
          <w:sz w:val="54"/>
          <w:szCs w:val="54"/>
        </w:rPr>
        <w:t>Tools for Managing Application Startup</w:t>
      </w:r>
    </w:p>
    <w:p w14:paraId="514D3EF2"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Most applications that start automatically when you sign in have an option in the application settings to enable or disable automatic startup. </w:t>
      </w:r>
      <w:r>
        <w:rPr>
          <w:rFonts w:ascii="Cambria" w:hAnsi="Cambria"/>
          <w:color w:val="575757"/>
        </w:rPr>
        <w:lastRenderedPageBreak/>
        <w:t xml:space="preserve">If an application has this setting, then modifying this setting is the preferred method for controlling automatic startup. Applications can use multiple methods to configure automatic </w:t>
      </w:r>
      <w:proofErr w:type="gramStart"/>
      <w:r>
        <w:rPr>
          <w:rFonts w:ascii="Cambria" w:hAnsi="Cambria"/>
          <w:color w:val="575757"/>
        </w:rPr>
        <w:t>startup, and</w:t>
      </w:r>
      <w:proofErr w:type="gramEnd"/>
      <w:r>
        <w:rPr>
          <w:rFonts w:ascii="Cambria" w:hAnsi="Cambria"/>
          <w:color w:val="575757"/>
        </w:rPr>
        <w:t xml:space="preserve"> using the setting in the application avoids the need to determine which method is being used.</w:t>
      </w:r>
    </w:p>
    <w:p w14:paraId="1B74BC08"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Task Manager is another tool that allows you to control application startup without knowing the exact mechanism that the application is using. On the Startup tab, shown in </w:t>
      </w:r>
      <w:hyperlink r:id="rId103" w:history="1">
        <w:r>
          <w:rPr>
            <w:rStyle w:val="Hyperlink"/>
            <w:rFonts w:ascii="Cambria" w:hAnsi="Cambria"/>
            <w:color w:val="0081BC"/>
            <w:u w:val="none"/>
          </w:rPr>
          <w:t>Figure 9-8</w:t>
        </w:r>
      </w:hyperlink>
      <w:r>
        <w:rPr>
          <w:rFonts w:ascii="Cambria" w:hAnsi="Cambria"/>
          <w:color w:val="575757"/>
        </w:rPr>
        <w:t>, you can enable or disable startup for applications. You can also see the startup impact caused by applications.</w:t>
      </w:r>
    </w:p>
    <w:p w14:paraId="685E4AE2" w14:textId="77777777" w:rsidR="00D81734" w:rsidRDefault="00D81734" w:rsidP="00D817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9-8</w:t>
      </w:r>
      <w:r>
        <w:rPr>
          <w:rStyle w:val="mediaassettitle"/>
          <w:rFonts w:ascii="Tahoma" w:hAnsi="Tahoma" w:cs="Tahoma"/>
          <w:b/>
          <w:bCs/>
          <w:color w:val="000000"/>
          <w:sz w:val="28"/>
          <w:szCs w:val="28"/>
        </w:rPr>
        <w:t>Task Manager Startup Tab</w:t>
      </w:r>
    </w:p>
    <w:p w14:paraId="046BA0FD" w14:textId="4F8F5B4F" w:rsidR="00D81734" w:rsidRDefault="00D81734" w:rsidP="00D81734">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BF4D92F" wp14:editId="1A0F146D">
            <wp:extent cx="4785995" cy="4263390"/>
            <wp:effectExtent l="0" t="0" r="0" b="3810"/>
            <wp:docPr id="13" name="Picture 13" descr="The start up tab in the task manager utility. Here, application start up can be enabled or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start up tab in the task manager utility. Here, application start up can be enabled or disabl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85995" cy="4263390"/>
                    </a:xfrm>
                    <a:prstGeom prst="rect">
                      <a:avLst/>
                    </a:prstGeom>
                    <a:noFill/>
                    <a:ln>
                      <a:noFill/>
                    </a:ln>
                  </pic:spPr>
                </pic:pic>
              </a:graphicData>
            </a:graphic>
          </wp:inline>
        </w:drawing>
      </w:r>
    </w:p>
    <w:p w14:paraId="300BB811"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bookmarkStart w:id="15" w:name="PageEnd_336"/>
      <w:bookmarkEnd w:id="15"/>
      <w:r>
        <w:rPr>
          <w:rFonts w:ascii="Cambria" w:hAnsi="Cambria"/>
          <w:color w:val="575757"/>
        </w:rPr>
        <w:t>For more advanced management of applications and add-ons that start in Windows 10, you can use Autoruns, shown in </w:t>
      </w:r>
      <w:hyperlink r:id="rId105" w:history="1">
        <w:r>
          <w:rPr>
            <w:rStyle w:val="Hyperlink"/>
            <w:rFonts w:ascii="Cambria" w:hAnsi="Cambria"/>
            <w:color w:val="0081BC"/>
            <w:u w:val="none"/>
          </w:rPr>
          <w:t>Figure 9-9</w:t>
        </w:r>
      </w:hyperlink>
      <w:r>
        <w:rPr>
          <w:rFonts w:ascii="Cambria" w:hAnsi="Cambria"/>
          <w:color w:val="575757"/>
        </w:rPr>
        <w:t>. The main advantage of using this tool is that it goes beyond identifying and managing simple application startup. Autoruns also analyzes add-ons that are hooked into networking, File Explorer, and other Windows functions.</w:t>
      </w:r>
    </w:p>
    <w:p w14:paraId="4CA139D2" w14:textId="77777777" w:rsidR="00D81734" w:rsidRDefault="00D81734" w:rsidP="00D817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9-9</w:t>
      </w:r>
      <w:r>
        <w:rPr>
          <w:rStyle w:val="mediaassettitle"/>
          <w:rFonts w:ascii="Tahoma" w:hAnsi="Tahoma" w:cs="Tahoma"/>
          <w:b/>
          <w:bCs/>
          <w:color w:val="000000"/>
          <w:sz w:val="28"/>
          <w:szCs w:val="28"/>
        </w:rPr>
        <w:t>Autoruns</w:t>
      </w:r>
    </w:p>
    <w:p w14:paraId="6033F85E" w14:textId="2EF13474" w:rsidR="00D81734" w:rsidRDefault="00D81734" w:rsidP="00D81734">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B3CB186" wp14:editId="4EB5C91D">
            <wp:extent cx="5664835" cy="4750435"/>
            <wp:effectExtent l="0" t="0" r="0" b="0"/>
            <wp:docPr id="12" name="Picture 12" descr="The autorun tool that can be used for advanced management of applications and add-ons that start in Windows 10. Not only can the autorun tool identify and manage simple application startup, it can also analyze add-ons hooked into networking, file explorer, and other Windows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e autorun tool that can be used for advanced management of applications and add-ons that start in Windows 10. Not only can the autorun tool identify and manage simple application startup, it can also analyze add-ons hooked into networking, file explorer, and other Windows function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64835" cy="4750435"/>
                    </a:xfrm>
                    <a:prstGeom prst="rect">
                      <a:avLst/>
                    </a:prstGeom>
                    <a:noFill/>
                    <a:ln>
                      <a:noFill/>
                    </a:ln>
                  </pic:spPr>
                </pic:pic>
              </a:graphicData>
            </a:graphic>
          </wp:inline>
        </w:drawing>
      </w:r>
    </w:p>
    <w:p w14:paraId="44CC0823" w14:textId="72EBEA70" w:rsidR="00D81734" w:rsidRDefault="00D81734" w:rsidP="00D81734">
      <w:pPr>
        <w:shd w:val="clear" w:color="auto" w:fill="FFFFFF"/>
        <w:jc w:val="center"/>
        <w:rPr>
          <w:rFonts w:ascii="Cambria" w:hAnsi="Cambria"/>
          <w:color w:val="575757"/>
        </w:rPr>
      </w:pPr>
      <w:r>
        <w:rPr>
          <w:rFonts w:ascii="Cambria" w:hAnsi="Cambria"/>
          <w:noProof/>
          <w:color w:val="575757"/>
        </w:rPr>
        <w:drawing>
          <wp:inline distT="0" distB="0" distL="0" distR="0" wp14:anchorId="3273262A" wp14:editId="42DEA850">
            <wp:extent cx="201930" cy="201930"/>
            <wp:effectExtent l="0" t="0" r="7620" b="7620"/>
            <wp:docPr id="11" name="Picture 1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nlarge 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2610652"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bookmarkStart w:id="16" w:name="PageEnd_337"/>
      <w:bookmarkEnd w:id="16"/>
      <w:r>
        <w:rPr>
          <w:rFonts w:ascii="Cambria" w:hAnsi="Cambria"/>
          <w:color w:val="575757"/>
        </w:rPr>
        <w:t>Autoruns is particularly useful when looking for malware that has embedded itself in Windows. It shows how the add-on or application is starting, the file location, and whether the application publisher is verified. Files in nonstandard locations and with unverified publishers should be investigated. You have the option to delete an item listed in Autoruns if you determine it shouldn’t be there.</w:t>
      </w:r>
    </w:p>
    <w:p w14:paraId="3F3C6F4D" w14:textId="77777777" w:rsidR="00D81734" w:rsidRDefault="00D81734" w:rsidP="00D81734">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w:t>
      </w:r>
    </w:p>
    <w:p w14:paraId="0C86ABF3" w14:textId="77777777" w:rsidR="00D81734" w:rsidRDefault="00D81734" w:rsidP="00D81734">
      <w:pPr>
        <w:pStyle w:val="NormalWeb"/>
        <w:shd w:val="clear" w:color="auto" w:fill="FFFFFF"/>
        <w:spacing w:before="0" w:beforeAutospacing="0" w:after="225" w:afterAutospacing="0"/>
        <w:rPr>
          <w:rFonts w:ascii="Cambria" w:hAnsi="Cambria"/>
          <w:color w:val="575757"/>
        </w:rPr>
      </w:pPr>
      <w:r>
        <w:rPr>
          <w:rFonts w:ascii="Cambria" w:hAnsi="Cambria"/>
          <w:color w:val="575757"/>
        </w:rPr>
        <w:t>Autoruns is not included as part of Windows 10, but you can download it from the Microsoft website at </w:t>
      </w:r>
      <w:bookmarkStart w:id="17" w:name="MKCDULTYU5DDFXFKB446"/>
      <w:r>
        <w:rPr>
          <w:rFonts w:ascii="Cambria" w:hAnsi="Cambria"/>
          <w:color w:val="575757"/>
        </w:rPr>
        <w:fldChar w:fldCharType="begin"/>
      </w:r>
      <w:r>
        <w:rPr>
          <w:rFonts w:ascii="Cambria" w:hAnsi="Cambria"/>
          <w:color w:val="575757"/>
        </w:rPr>
        <w:instrText xml:space="preserve"> HYPERLINK "https://docs.microsoft.com/en-us/sysinternals/downloads/autoruns" \t "_blank" </w:instrText>
      </w:r>
      <w:r>
        <w:rPr>
          <w:rFonts w:ascii="Cambria" w:hAnsi="Cambria"/>
          <w:color w:val="575757"/>
        </w:rPr>
        <w:fldChar w:fldCharType="separate"/>
      </w:r>
      <w:r>
        <w:rPr>
          <w:rStyle w:val="Hyperlink"/>
          <w:rFonts w:ascii="Cambria" w:hAnsi="Cambria"/>
          <w:color w:val="0081BC"/>
          <w:u w:val="none"/>
        </w:rPr>
        <w:t>https://docs.microsoft.com/en-us/sysinternals/downloads/autoruns</w:t>
      </w:r>
      <w:r>
        <w:rPr>
          <w:rFonts w:ascii="Cambria" w:hAnsi="Cambria"/>
          <w:color w:val="575757"/>
        </w:rPr>
        <w:fldChar w:fldCharType="end"/>
      </w:r>
      <w:bookmarkEnd w:id="17"/>
      <w:r>
        <w:rPr>
          <w:rFonts w:ascii="Cambria" w:hAnsi="Cambria"/>
          <w:color w:val="575757"/>
        </w:rPr>
        <w:t>.</w:t>
      </w:r>
    </w:p>
    <w:p w14:paraId="257F4DFD" w14:textId="336FEBD2" w:rsidR="00D81734" w:rsidRDefault="00D81734" w:rsidP="00D81734">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68BF3DA">
          <v:shape id="_x0000_i1089" type="#_x0000_t75" style="width:42.1pt;height:17.75pt" o:ole="">
            <v:imagedata r:id="rId37" o:title=""/>
          </v:shape>
          <w:control r:id="rId107" w:name="DefaultOcxName12" w:shapeid="_x0000_i1089"/>
        </w:object>
      </w:r>
    </w:p>
    <w:p w14:paraId="1FDFAC0B" w14:textId="77777777" w:rsidR="00D81734" w:rsidRDefault="00D81734" w:rsidP="00D81734">
      <w:pPr>
        <w:shd w:val="clear" w:color="auto" w:fill="FFFFFF"/>
        <w:rPr>
          <w:rFonts w:ascii="Cambria" w:hAnsi="Cambria"/>
          <w:color w:val="575757"/>
        </w:rPr>
      </w:pPr>
      <w:hyperlink r:id="rId108" w:tooltip="Help" w:history="1">
        <w:r>
          <w:rPr>
            <w:rStyle w:val="novisual"/>
            <w:rFonts w:ascii="Helvetica" w:hAnsi="Helvetica" w:cs="Helvetica"/>
            <w:b/>
            <w:bCs/>
            <w:color w:val="7A7A7A"/>
            <w:sz w:val="23"/>
            <w:szCs w:val="23"/>
            <w:bdr w:val="none" w:sz="0" w:space="0" w:color="auto" w:frame="1"/>
          </w:rPr>
          <w:t>help</w:t>
        </w:r>
      </w:hyperlink>
    </w:p>
    <w:p w14:paraId="3B1C1EB0" w14:textId="77777777" w:rsidR="00D81734" w:rsidRDefault="00D81734" w:rsidP="00D81734">
      <w:pPr>
        <w:ind w:hanging="28816"/>
        <w:rPr>
          <w:rFonts w:ascii="Cambria" w:hAnsi="Cambria"/>
          <w:color w:val="575757"/>
        </w:rPr>
      </w:pPr>
      <w:r>
        <w:rPr>
          <w:rFonts w:ascii="Cambria" w:hAnsi="Cambria"/>
          <w:color w:val="575757"/>
        </w:rPr>
        <w:t>Application Opened</w:t>
      </w:r>
    </w:p>
    <w:p w14:paraId="40D20999" w14:textId="77777777" w:rsidR="00D81734" w:rsidRDefault="00D81734" w:rsidP="00D81734">
      <w:pPr>
        <w:shd w:val="clear" w:color="auto" w:fill="FFFFFF"/>
        <w:rPr>
          <w:rFonts w:ascii="Cambria" w:hAnsi="Cambria"/>
          <w:color w:val="575757"/>
        </w:rPr>
      </w:pPr>
      <w:hyperlink r:id="rId109" w:anchor="header" w:history="1">
        <w:r>
          <w:rPr>
            <w:rStyle w:val="Hyperlink"/>
            <w:rFonts w:ascii="Cambria" w:hAnsi="Cambria"/>
            <w:color w:val="0081BC"/>
            <w:u w:val="none"/>
          </w:rPr>
          <w:t>Main content</w:t>
        </w:r>
      </w:hyperlink>
    </w:p>
    <w:p w14:paraId="54C70D3F" w14:textId="77777777" w:rsidR="00D81734" w:rsidRDefault="00D81734" w:rsidP="00D8173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9-4b</w:t>
      </w:r>
      <w:r>
        <w:rPr>
          <w:rStyle w:val="headingtext"/>
          <w:rFonts w:ascii="Open Sans" w:hAnsi="Open Sans" w:cs="Open Sans"/>
          <w:color w:val="DF7300"/>
          <w:sz w:val="54"/>
          <w:szCs w:val="54"/>
        </w:rPr>
        <w:t>Startup Methods Used by Applications</w:t>
      </w:r>
    </w:p>
    <w:p w14:paraId="7353FB7B"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Applications can be started by a scheduled task that is triggered at sign in. </w:t>
      </w:r>
      <w:hyperlink r:id="rId110" w:history="1">
        <w:r>
          <w:rPr>
            <w:rStyle w:val="Hyperlink"/>
            <w:rFonts w:ascii="Cambria" w:hAnsi="Cambria"/>
            <w:color w:val="0081BC"/>
            <w:u w:val="none"/>
          </w:rPr>
          <w:t>Figure 9-10</w:t>
        </w:r>
      </w:hyperlink>
      <w:r>
        <w:rPr>
          <w:rFonts w:ascii="Cambria" w:hAnsi="Cambria"/>
          <w:color w:val="575757"/>
        </w:rPr>
        <w:t> shows a scheduled task that is configured to start when any user signs in. You can disable or delete the scheduled task to stop this behavior, but carefully consider the impact on the application before you make this change.</w:t>
      </w:r>
    </w:p>
    <w:p w14:paraId="77E39677" w14:textId="77777777" w:rsidR="00D81734" w:rsidRDefault="00D81734" w:rsidP="00D817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9-10</w:t>
      </w:r>
      <w:r>
        <w:rPr>
          <w:rStyle w:val="mediaassettitle"/>
          <w:rFonts w:ascii="Tahoma" w:hAnsi="Tahoma" w:cs="Tahoma"/>
          <w:b/>
          <w:bCs/>
          <w:color w:val="000000"/>
          <w:sz w:val="28"/>
          <w:szCs w:val="28"/>
        </w:rPr>
        <w:t>Scheduled Tasks</w:t>
      </w:r>
    </w:p>
    <w:p w14:paraId="71104BF0" w14:textId="0ADA7880" w:rsidR="00D81734" w:rsidRDefault="00D81734" w:rsidP="00D81734">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948D11B" wp14:editId="0E63199E">
            <wp:extent cx="5664835" cy="1128395"/>
            <wp:effectExtent l="0" t="0" r="0" b="0"/>
            <wp:docPr id="15" name="Picture 15" descr="A list of scheduled tasks that have been configured to start when any user signs into Windows 10. Scheduled tasks can be disabled or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list of scheduled tasks that have been configured to start when any user signs into Windows 10. Scheduled tasks can be disabled or dele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64835" cy="1128395"/>
                    </a:xfrm>
                    <a:prstGeom prst="rect">
                      <a:avLst/>
                    </a:prstGeom>
                    <a:noFill/>
                    <a:ln>
                      <a:noFill/>
                    </a:ln>
                  </pic:spPr>
                </pic:pic>
              </a:graphicData>
            </a:graphic>
          </wp:inline>
        </w:drawing>
      </w:r>
    </w:p>
    <w:p w14:paraId="193E2802" w14:textId="48364DAD" w:rsidR="00D81734" w:rsidRDefault="00D81734" w:rsidP="00D81734">
      <w:pPr>
        <w:shd w:val="clear" w:color="auto" w:fill="FFFFFF"/>
        <w:jc w:val="center"/>
        <w:rPr>
          <w:rFonts w:ascii="Cambria" w:hAnsi="Cambria"/>
          <w:color w:val="575757"/>
        </w:rPr>
      </w:pPr>
      <w:r>
        <w:rPr>
          <w:rFonts w:ascii="Cambria" w:hAnsi="Cambria"/>
          <w:noProof/>
          <w:color w:val="575757"/>
        </w:rPr>
        <w:drawing>
          <wp:inline distT="0" distB="0" distL="0" distR="0" wp14:anchorId="698AC130" wp14:editId="0B57F3F2">
            <wp:extent cx="201930" cy="201930"/>
            <wp:effectExtent l="0" t="0" r="7620" b="7620"/>
            <wp:docPr id="14" name="Picture 1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nlarge 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09184E9"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Several registry keys can be used to automatically start applications. They exist in both HKEY_LOCAL_MACHINE and HKEY_CURRENT_USER. If they are configured in HKEY_LOCAL_MACHINE, the applications start automatically for all users. If they are configured in HKEY_CURRENT_USER, the applications start automatically for only the current user.</w:t>
      </w:r>
    </w:p>
    <w:p w14:paraId="69A48A40"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registry keys for starting applications automatically are:</w:t>
      </w:r>
    </w:p>
    <w:p w14:paraId="6858AE83" w14:textId="77777777" w:rsidR="00D81734" w:rsidRDefault="00D81734" w:rsidP="00D81734">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HKEY_LOCAL_MACHINE\Software\Microsoft\Windows\CurrentVersion\Run</w:t>
      </w:r>
    </w:p>
    <w:p w14:paraId="2D2BC729" w14:textId="77777777" w:rsidR="00D81734" w:rsidRDefault="00D81734" w:rsidP="00D81734">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HKEY_CURRENT_USER\Software\Microsoft\Windows\CurrentVersion\Run</w:t>
      </w:r>
    </w:p>
    <w:p w14:paraId="03843522" w14:textId="77777777" w:rsidR="00D81734" w:rsidRDefault="00D81734" w:rsidP="00D81734">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HKEY_LOCAL_MACHINE\Software\Microsoft\Windows\CurrentVersion\RunOnce</w:t>
      </w:r>
    </w:p>
    <w:p w14:paraId="01F7068A" w14:textId="77777777" w:rsidR="00D81734" w:rsidRDefault="00D81734" w:rsidP="00D81734">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HKEY_CURRENT_USER\Software\Microsoft\Windows\CurrentVersion\RunOnce</w:t>
      </w:r>
    </w:p>
    <w:p w14:paraId="7CC27D8C"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The </w:t>
      </w:r>
      <w:proofErr w:type="spellStart"/>
      <w:r>
        <w:rPr>
          <w:rFonts w:ascii="Cambria" w:hAnsi="Cambria"/>
          <w:color w:val="575757"/>
        </w:rPr>
        <w:t>RunOnce</w:t>
      </w:r>
      <w:proofErr w:type="spellEnd"/>
      <w:r>
        <w:rPr>
          <w:rFonts w:ascii="Cambria" w:hAnsi="Cambria"/>
          <w:color w:val="575757"/>
        </w:rPr>
        <w:t xml:space="preserve"> registry keys apply only one time and then are removed. These are typically used as part of application installation when an application needs to run a configuration routine after install. The Run registry keys are permanent and are triggered each time a user signs in. These keys are ignored if you start in Safe Mode.</w:t>
      </w:r>
    </w:p>
    <w:p w14:paraId="4C576483"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earlier versions of Windows, a Startup folder was visible on the Start menu. Placing a shortcut to an application in this folder caused the application to start automatically when the user signed in. This folder still exists in Windows 10, but it is not visible on the Start menu; however, shortcuts in this folder are still automatically started at sign in. Items in the notification area are commonly started from here.</w:t>
      </w:r>
    </w:p>
    <w:p w14:paraId="4FB7E1B6" w14:textId="77777777" w:rsidR="00D81734" w:rsidRDefault="00D81734" w:rsidP="00D81734">
      <w:pPr>
        <w:rPr>
          <w:rFonts w:ascii="Cambria" w:hAnsi="Cambria"/>
          <w:color w:val="575757"/>
        </w:rPr>
      </w:pPr>
      <w:r>
        <w:rPr>
          <w:rStyle w:val="label"/>
          <w:rFonts w:ascii="Tahoma" w:hAnsi="Tahoma" w:cs="Tahoma"/>
          <w:b/>
          <w:bCs/>
          <w:color w:val="FFFFFF"/>
          <w:spacing w:val="7"/>
          <w:sz w:val="27"/>
          <w:szCs w:val="27"/>
          <w:shd w:val="clear" w:color="auto" w:fill="FF9733"/>
        </w:rPr>
        <w:t>Tip</w:t>
      </w:r>
    </w:p>
    <w:p w14:paraId="5C5AE113" w14:textId="77777777" w:rsidR="00D81734" w:rsidRDefault="00D81734" w:rsidP="00D81734">
      <w:pPr>
        <w:pStyle w:val="NormalWeb"/>
        <w:shd w:val="clear" w:color="auto" w:fill="FFFFFF"/>
        <w:spacing w:before="0" w:beforeAutospacing="0" w:after="225" w:afterAutospacing="0"/>
        <w:rPr>
          <w:rFonts w:ascii="Cambria" w:hAnsi="Cambria"/>
          <w:color w:val="575757"/>
        </w:rPr>
      </w:pPr>
      <w:r>
        <w:rPr>
          <w:rFonts w:ascii="Cambria" w:hAnsi="Cambria"/>
          <w:color w:val="575757"/>
        </w:rPr>
        <w:t>You can access the Startup folder by navigating to C:\Users\</w:t>
      </w:r>
      <w:r>
        <w:rPr>
          <w:rStyle w:val="Emphasis"/>
          <w:rFonts w:ascii="Cambria" w:eastAsiaTheme="majorEastAsia" w:hAnsi="Cambria"/>
          <w:color w:val="575757"/>
        </w:rPr>
        <w:t>username</w:t>
      </w:r>
      <w:r>
        <w:rPr>
          <w:rFonts w:ascii="Cambria" w:hAnsi="Cambria"/>
          <w:color w:val="575757"/>
        </w:rPr>
        <w:t xml:space="preserve">\AppData\Roaming\Microsoft\Windows\Start Menu\Programs\Startup. You can also type </w:t>
      </w:r>
      <w:proofErr w:type="spellStart"/>
      <w:proofErr w:type="gramStart"/>
      <w:r>
        <w:rPr>
          <w:rFonts w:ascii="Cambria" w:hAnsi="Cambria"/>
          <w:color w:val="575757"/>
        </w:rPr>
        <w:t>shell:startup</w:t>
      </w:r>
      <w:proofErr w:type="spellEnd"/>
      <w:proofErr w:type="gramEnd"/>
      <w:r>
        <w:rPr>
          <w:rFonts w:ascii="Cambria" w:hAnsi="Cambria"/>
          <w:color w:val="575757"/>
        </w:rPr>
        <w:t xml:space="preserve"> in the address bar in the File Explorer window and then press Enter.</w:t>
      </w:r>
    </w:p>
    <w:p w14:paraId="25798D91" w14:textId="77777777" w:rsidR="00D81734" w:rsidRDefault="00D81734" w:rsidP="00D81734">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9-6</w:t>
      </w:r>
    </w:p>
    <w:p w14:paraId="4338AA39" w14:textId="77777777" w:rsidR="00D81734" w:rsidRDefault="00D81734" w:rsidP="00D81734">
      <w:pPr>
        <w:pStyle w:val="Heading3"/>
        <w:spacing w:before="0"/>
        <w:ind w:left="300"/>
        <w:rPr>
          <w:rFonts w:ascii="Tahoma" w:hAnsi="Tahoma" w:cs="Tahoma"/>
          <w:color w:val="000000"/>
        </w:rPr>
      </w:pPr>
      <w:r>
        <w:rPr>
          <w:rFonts w:ascii="Tahoma" w:hAnsi="Tahoma" w:cs="Tahoma"/>
          <w:color w:val="000000"/>
        </w:rPr>
        <w:t>Configuring Automatic Application Startup</w:t>
      </w:r>
    </w:p>
    <w:p w14:paraId="6FE72F89"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15 minutes</w:t>
      </w:r>
    </w:p>
    <w:p w14:paraId="13178B04"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Configure automatic application startup</w:t>
      </w:r>
    </w:p>
    <w:p w14:paraId="093CCFD4"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In this activity, you configure automatic application startup using multiple methods. You also verify that your configuration was successful.</w:t>
      </w:r>
    </w:p>
    <w:p w14:paraId="7CFDB468"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2BFEE30F"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6C5971DD"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3E722D10"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registry</w:t>
      </w:r>
      <w:r>
        <w:rPr>
          <w:rFonts w:ascii="Cambria" w:hAnsi="Cambria"/>
          <w:color w:val="575757"/>
        </w:rPr>
        <w:t>, and then click </w:t>
      </w:r>
      <w:r>
        <w:rPr>
          <w:rStyle w:val="Strong"/>
          <w:rFonts w:ascii="Cambria" w:hAnsi="Cambria"/>
          <w:color w:val="575757"/>
        </w:rPr>
        <w:t>Registry Editor</w:t>
      </w:r>
      <w:r>
        <w:rPr>
          <w:rFonts w:ascii="Cambria" w:hAnsi="Cambria"/>
          <w:color w:val="575757"/>
        </w:rPr>
        <w:t>.</w:t>
      </w:r>
    </w:p>
    <w:p w14:paraId="3D37895E"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169DAABA"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User Account Control dialog box, click </w:t>
      </w:r>
      <w:r>
        <w:rPr>
          <w:rStyle w:val="Strong"/>
          <w:rFonts w:ascii="Cambria" w:hAnsi="Cambria"/>
          <w:color w:val="575757"/>
        </w:rPr>
        <w:t>Yes</w:t>
      </w:r>
      <w:r>
        <w:rPr>
          <w:rFonts w:ascii="Cambria" w:hAnsi="Cambria"/>
          <w:color w:val="575757"/>
        </w:rPr>
        <w:t>.</w:t>
      </w:r>
    </w:p>
    <w:p w14:paraId="39AB514D"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7C5AC57F"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Registry Editor window, navigate to HKEY_CURRENT_USER\Software\Microsoft\Windows\CurrentVersion\RunOnce.</w:t>
      </w:r>
    </w:p>
    <w:p w14:paraId="415780C3"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54F39AC5"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Edit</w:t>
      </w:r>
      <w:r>
        <w:rPr>
          <w:rFonts w:ascii="Cambria" w:hAnsi="Cambria"/>
          <w:color w:val="575757"/>
        </w:rPr>
        <w:t> on the menu bar, point to </w:t>
      </w:r>
      <w:r>
        <w:rPr>
          <w:rStyle w:val="Strong"/>
          <w:rFonts w:ascii="Cambria" w:hAnsi="Cambria"/>
          <w:color w:val="575757"/>
        </w:rPr>
        <w:t>New</w:t>
      </w:r>
      <w:r>
        <w:rPr>
          <w:rFonts w:ascii="Cambria" w:hAnsi="Cambria"/>
          <w:color w:val="575757"/>
        </w:rPr>
        <w:t>, and then click </w:t>
      </w:r>
      <w:r>
        <w:rPr>
          <w:rStyle w:val="Strong"/>
          <w:rFonts w:ascii="Cambria" w:hAnsi="Cambria"/>
          <w:color w:val="575757"/>
        </w:rPr>
        <w:t>String Value</w:t>
      </w:r>
      <w:r>
        <w:rPr>
          <w:rFonts w:ascii="Cambria" w:hAnsi="Cambria"/>
          <w:color w:val="575757"/>
        </w:rPr>
        <w:t>.</w:t>
      </w:r>
    </w:p>
    <w:p w14:paraId="208560EB"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37E3D9AF"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Paint</w:t>
      </w:r>
      <w:r>
        <w:rPr>
          <w:rFonts w:ascii="Cambria" w:hAnsi="Cambria"/>
          <w:color w:val="575757"/>
        </w:rPr>
        <w:t> and then press </w:t>
      </w:r>
      <w:r>
        <w:rPr>
          <w:rStyle w:val="Strong"/>
          <w:rFonts w:ascii="Cambria" w:hAnsi="Cambria"/>
          <w:color w:val="575757"/>
        </w:rPr>
        <w:t>Enter</w:t>
      </w:r>
      <w:r>
        <w:rPr>
          <w:rFonts w:ascii="Cambria" w:hAnsi="Cambria"/>
          <w:color w:val="575757"/>
        </w:rPr>
        <w:t> to name the value.</w:t>
      </w:r>
    </w:p>
    <w:p w14:paraId="3B22DEE6"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43CDEC9B"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Double-click </w:t>
      </w:r>
      <w:r>
        <w:rPr>
          <w:rStyle w:val="Strong"/>
          <w:rFonts w:ascii="Cambria" w:hAnsi="Cambria"/>
          <w:color w:val="575757"/>
        </w:rPr>
        <w:t>Paint</w:t>
      </w:r>
      <w:r>
        <w:rPr>
          <w:rFonts w:ascii="Cambria" w:hAnsi="Cambria"/>
          <w:color w:val="575757"/>
        </w:rPr>
        <w:t>, in the Value data box, type </w:t>
      </w:r>
      <w:r>
        <w:rPr>
          <w:rStyle w:val="Strong"/>
          <w:rFonts w:ascii="Cambria" w:hAnsi="Cambria"/>
          <w:color w:val="575757"/>
        </w:rPr>
        <w:t>C:\Windows\System32\mspaint.exe</w:t>
      </w:r>
      <w:r>
        <w:rPr>
          <w:rFonts w:ascii="Cambria" w:hAnsi="Cambria"/>
          <w:color w:val="575757"/>
        </w:rPr>
        <w:t>, and then click </w:t>
      </w:r>
      <w:r>
        <w:rPr>
          <w:rStyle w:val="Strong"/>
          <w:rFonts w:ascii="Cambria" w:hAnsi="Cambria"/>
          <w:color w:val="575757"/>
        </w:rPr>
        <w:t>OK</w:t>
      </w:r>
      <w:r>
        <w:rPr>
          <w:rFonts w:ascii="Cambria" w:hAnsi="Cambria"/>
          <w:color w:val="575757"/>
        </w:rPr>
        <w:t>.</w:t>
      </w:r>
    </w:p>
    <w:p w14:paraId="4DFAC1FC"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27F0CBEC"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Registry Editor window.</w:t>
      </w:r>
    </w:p>
    <w:p w14:paraId="5BCBDB60"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36ABC605"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hAnsi="Cambria"/>
          <w:color w:val="575757"/>
        </w:rPr>
        <w:t>File Explorer</w:t>
      </w:r>
      <w:r>
        <w:rPr>
          <w:rFonts w:ascii="Cambria" w:hAnsi="Cambria"/>
          <w:color w:val="575757"/>
        </w:rPr>
        <w:t>.</w:t>
      </w:r>
    </w:p>
    <w:p w14:paraId="76D886FA"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6BBF2ADD"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File Explorer window, in the address bar, type </w:t>
      </w:r>
      <w:proofErr w:type="spellStart"/>
      <w:proofErr w:type="gramStart"/>
      <w:r>
        <w:rPr>
          <w:rStyle w:val="Strong"/>
          <w:rFonts w:ascii="Cambria" w:hAnsi="Cambria"/>
          <w:color w:val="575757"/>
        </w:rPr>
        <w:t>shell:startup</w:t>
      </w:r>
      <w:proofErr w:type="spellEnd"/>
      <w:proofErr w:type="gramEnd"/>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1FDC5ED7"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642F3000"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an open area, point to </w:t>
      </w:r>
      <w:r>
        <w:rPr>
          <w:rStyle w:val="Strong"/>
          <w:rFonts w:ascii="Cambria" w:hAnsi="Cambria"/>
          <w:color w:val="575757"/>
        </w:rPr>
        <w:t>New</w:t>
      </w:r>
      <w:r>
        <w:rPr>
          <w:rFonts w:ascii="Cambria" w:hAnsi="Cambria"/>
          <w:color w:val="575757"/>
        </w:rPr>
        <w:t>, and then click </w:t>
      </w:r>
      <w:r>
        <w:rPr>
          <w:rStyle w:val="Strong"/>
          <w:rFonts w:ascii="Cambria" w:hAnsi="Cambria"/>
          <w:color w:val="575757"/>
        </w:rPr>
        <w:t>Shortcut</w:t>
      </w:r>
      <w:r>
        <w:rPr>
          <w:rFonts w:ascii="Cambria" w:hAnsi="Cambria"/>
          <w:color w:val="575757"/>
        </w:rPr>
        <w:t>.</w:t>
      </w:r>
    </w:p>
    <w:p w14:paraId="01515E4C"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299B4B79"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Create Shortcut wizard screen, in the Type the location of the item text box, type </w:t>
      </w:r>
      <w:r>
        <w:rPr>
          <w:rStyle w:val="Strong"/>
          <w:rFonts w:ascii="Cambria" w:hAnsi="Cambria"/>
          <w:color w:val="575757"/>
        </w:rPr>
        <w:t>C:\Windows\System32\notepad.exe</w:t>
      </w:r>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45AB2DD6"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530A37A8"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Type a name for this shortcut text box, type </w:t>
      </w:r>
      <w:proofErr w:type="spellStart"/>
      <w:r>
        <w:rPr>
          <w:rStyle w:val="Strong"/>
          <w:rFonts w:ascii="Cambria" w:hAnsi="Cambria"/>
          <w:color w:val="575757"/>
        </w:rPr>
        <w:t>AutoNotepad</w:t>
      </w:r>
      <w:proofErr w:type="spellEnd"/>
      <w:r>
        <w:rPr>
          <w:rFonts w:ascii="Cambria" w:hAnsi="Cambria"/>
          <w:color w:val="575757"/>
        </w:rPr>
        <w:t> and then click </w:t>
      </w:r>
      <w:r>
        <w:rPr>
          <w:rStyle w:val="Strong"/>
          <w:rFonts w:ascii="Cambria" w:hAnsi="Cambria"/>
          <w:color w:val="575757"/>
        </w:rPr>
        <w:t>Finish</w:t>
      </w:r>
      <w:r>
        <w:rPr>
          <w:rFonts w:ascii="Cambria" w:hAnsi="Cambria"/>
          <w:color w:val="575757"/>
        </w:rPr>
        <w:t>.</w:t>
      </w:r>
    </w:p>
    <w:p w14:paraId="4A060026"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63407CA8"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File Explorer window.</w:t>
      </w:r>
    </w:p>
    <w:p w14:paraId="3BFB247B"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2CB3484B"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taskbar and then click </w:t>
      </w:r>
      <w:r>
        <w:rPr>
          <w:rStyle w:val="Strong"/>
          <w:rFonts w:ascii="Cambria" w:hAnsi="Cambria"/>
          <w:color w:val="575757"/>
        </w:rPr>
        <w:t>Task Manager</w:t>
      </w:r>
      <w:r>
        <w:rPr>
          <w:rFonts w:ascii="Cambria" w:hAnsi="Cambria"/>
          <w:color w:val="575757"/>
        </w:rPr>
        <w:t>.</w:t>
      </w:r>
    </w:p>
    <w:p w14:paraId="74E93544"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31AD719B"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Task Manager window, click the </w:t>
      </w:r>
      <w:r>
        <w:rPr>
          <w:rStyle w:val="Strong"/>
          <w:rFonts w:ascii="Cambria" w:hAnsi="Cambria"/>
          <w:color w:val="575757"/>
        </w:rPr>
        <w:t>Startup</w:t>
      </w:r>
      <w:r>
        <w:rPr>
          <w:rFonts w:ascii="Cambria" w:hAnsi="Cambria"/>
          <w:color w:val="575757"/>
        </w:rPr>
        <w:t xml:space="preserve"> tab and read the items listed. Notice that the Notepad shortcut you created is present but not the Paint application in the </w:t>
      </w:r>
      <w:proofErr w:type="spellStart"/>
      <w:r>
        <w:rPr>
          <w:rFonts w:ascii="Cambria" w:hAnsi="Cambria"/>
          <w:color w:val="575757"/>
        </w:rPr>
        <w:t>RunOnce</w:t>
      </w:r>
      <w:proofErr w:type="spellEnd"/>
      <w:r>
        <w:rPr>
          <w:rFonts w:ascii="Cambria" w:hAnsi="Cambria"/>
          <w:color w:val="575757"/>
        </w:rPr>
        <w:t xml:space="preserve"> registry key.</w:t>
      </w:r>
    </w:p>
    <w:p w14:paraId="65EC238B"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2F1C7C57"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Task Manager window.</w:t>
      </w:r>
    </w:p>
    <w:p w14:paraId="72DADE35"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518B97D5"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Sign out and then sign in again. Both Notepad and Paint start automatically.</w:t>
      </w:r>
    </w:p>
    <w:p w14:paraId="734C9487"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5BEAEA30"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Exit Notepad and Paint.</w:t>
      </w:r>
    </w:p>
    <w:p w14:paraId="5E272A0C"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1F84FCCE"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registry</w:t>
      </w:r>
      <w:r>
        <w:rPr>
          <w:rFonts w:ascii="Cambria" w:hAnsi="Cambria"/>
          <w:color w:val="575757"/>
        </w:rPr>
        <w:t>, and then click </w:t>
      </w:r>
      <w:r>
        <w:rPr>
          <w:rStyle w:val="Strong"/>
          <w:rFonts w:ascii="Cambria" w:hAnsi="Cambria"/>
          <w:color w:val="575757"/>
        </w:rPr>
        <w:t>Registry Editor</w:t>
      </w:r>
      <w:r>
        <w:rPr>
          <w:rFonts w:ascii="Cambria" w:hAnsi="Cambria"/>
          <w:color w:val="575757"/>
        </w:rPr>
        <w:t>.</w:t>
      </w:r>
    </w:p>
    <w:p w14:paraId="4BE33AA2"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674D43D9"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User Account Control dialog box, click </w:t>
      </w:r>
      <w:r>
        <w:rPr>
          <w:rStyle w:val="Strong"/>
          <w:rFonts w:ascii="Cambria" w:hAnsi="Cambria"/>
          <w:color w:val="575757"/>
        </w:rPr>
        <w:t>Yes</w:t>
      </w:r>
      <w:r>
        <w:rPr>
          <w:rFonts w:ascii="Cambria" w:hAnsi="Cambria"/>
          <w:color w:val="575757"/>
        </w:rPr>
        <w:t>.</w:t>
      </w:r>
    </w:p>
    <w:p w14:paraId="1A30C45C"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22</w:t>
      </w:r>
    </w:p>
    <w:p w14:paraId="5BE9BFCF"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Registry Editor window, if necessary, navigate to HKEY_CURRENT_USER\Software\Microsoft\Windows\CurrentVersion\RunOnce. Notice that the value you created has been deleted.</w:t>
      </w:r>
    </w:p>
    <w:p w14:paraId="31703F7E"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23</w:t>
      </w:r>
    </w:p>
    <w:p w14:paraId="3A408FB4"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Registry Editor window.</w:t>
      </w:r>
    </w:p>
    <w:p w14:paraId="59D5B871"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24</w:t>
      </w:r>
    </w:p>
    <w:p w14:paraId="7711AEE6"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taskbar and then click </w:t>
      </w:r>
      <w:r>
        <w:rPr>
          <w:rStyle w:val="Strong"/>
          <w:rFonts w:ascii="Cambria" w:hAnsi="Cambria"/>
          <w:color w:val="575757"/>
        </w:rPr>
        <w:t>Task Manager</w:t>
      </w:r>
      <w:r>
        <w:rPr>
          <w:rFonts w:ascii="Cambria" w:hAnsi="Cambria"/>
          <w:color w:val="575757"/>
        </w:rPr>
        <w:t>.</w:t>
      </w:r>
    </w:p>
    <w:p w14:paraId="7C6FA450"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25</w:t>
      </w:r>
    </w:p>
    <w:p w14:paraId="61FF8D84"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Task Manager window, click the </w:t>
      </w:r>
      <w:r>
        <w:rPr>
          <w:rStyle w:val="Strong"/>
          <w:rFonts w:ascii="Cambria" w:hAnsi="Cambria"/>
          <w:color w:val="575757"/>
        </w:rPr>
        <w:t>Startup</w:t>
      </w:r>
      <w:r>
        <w:rPr>
          <w:rFonts w:ascii="Cambria" w:hAnsi="Cambria"/>
          <w:color w:val="575757"/>
        </w:rPr>
        <w:t> tab and read the items listed. Notice that the Notepad shortcut you created is still present.</w:t>
      </w:r>
    </w:p>
    <w:p w14:paraId="23E4F5EB"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26</w:t>
      </w:r>
    </w:p>
    <w:p w14:paraId="21BB009B"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Notepad</w:t>
      </w:r>
      <w:r>
        <w:rPr>
          <w:rFonts w:ascii="Cambria" w:hAnsi="Cambria"/>
          <w:color w:val="575757"/>
        </w:rPr>
        <w:t> and then click </w:t>
      </w:r>
      <w:r>
        <w:rPr>
          <w:rStyle w:val="Strong"/>
          <w:rFonts w:ascii="Cambria" w:hAnsi="Cambria"/>
          <w:color w:val="575757"/>
        </w:rPr>
        <w:t>Disable</w:t>
      </w:r>
      <w:r>
        <w:rPr>
          <w:rFonts w:ascii="Cambria" w:hAnsi="Cambria"/>
          <w:color w:val="575757"/>
        </w:rPr>
        <w:t>.</w:t>
      </w:r>
    </w:p>
    <w:p w14:paraId="1E12F1AF"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27</w:t>
      </w:r>
    </w:p>
    <w:p w14:paraId="57CE82F7"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Task Manager window.</w:t>
      </w:r>
    </w:p>
    <w:p w14:paraId="28832702"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28</w:t>
      </w:r>
    </w:p>
    <w:p w14:paraId="4A7C3312"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Sign out and then sign in again. Neither Notepad nor Paint start automatically.</w:t>
      </w:r>
    </w:p>
    <w:p w14:paraId="19C00DFC"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29</w:t>
      </w:r>
    </w:p>
    <w:p w14:paraId="77E54B38"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hAnsi="Cambria"/>
          <w:color w:val="575757"/>
        </w:rPr>
        <w:t>File Explorer</w:t>
      </w:r>
      <w:r>
        <w:rPr>
          <w:rFonts w:ascii="Cambria" w:hAnsi="Cambria"/>
          <w:color w:val="575757"/>
        </w:rPr>
        <w:t>.</w:t>
      </w:r>
    </w:p>
    <w:p w14:paraId="328398E8"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30</w:t>
      </w:r>
    </w:p>
    <w:p w14:paraId="7D8DD5F8"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File Explorer window, in the address bar, type </w:t>
      </w:r>
      <w:proofErr w:type="spellStart"/>
      <w:proofErr w:type="gramStart"/>
      <w:r>
        <w:rPr>
          <w:rStyle w:val="Strong"/>
          <w:rFonts w:ascii="Cambria" w:hAnsi="Cambria"/>
          <w:color w:val="575757"/>
        </w:rPr>
        <w:t>shell:startup</w:t>
      </w:r>
      <w:proofErr w:type="spellEnd"/>
      <w:proofErr w:type="gramEnd"/>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45567531"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31</w:t>
      </w:r>
    </w:p>
    <w:p w14:paraId="20DABA6F"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proofErr w:type="spellStart"/>
      <w:r>
        <w:rPr>
          <w:rStyle w:val="Strong"/>
          <w:rFonts w:ascii="Cambria" w:hAnsi="Cambria"/>
          <w:color w:val="575757"/>
        </w:rPr>
        <w:t>AutoNotepad</w:t>
      </w:r>
      <w:proofErr w:type="spellEnd"/>
      <w:r>
        <w:rPr>
          <w:rFonts w:ascii="Cambria" w:hAnsi="Cambria"/>
          <w:color w:val="575757"/>
        </w:rPr>
        <w:t> and then click </w:t>
      </w:r>
      <w:r>
        <w:rPr>
          <w:rStyle w:val="Strong"/>
          <w:rFonts w:ascii="Cambria" w:hAnsi="Cambria"/>
          <w:color w:val="575757"/>
        </w:rPr>
        <w:t>Delete</w:t>
      </w:r>
      <w:r>
        <w:rPr>
          <w:rFonts w:ascii="Cambria" w:hAnsi="Cambria"/>
          <w:color w:val="575757"/>
        </w:rPr>
        <w:t>.</w:t>
      </w:r>
    </w:p>
    <w:p w14:paraId="022F01CE" w14:textId="77777777" w:rsidR="00D81734" w:rsidRDefault="00D81734" w:rsidP="00D81734">
      <w:pPr>
        <w:pStyle w:val="step"/>
        <w:numPr>
          <w:ilvl w:val="0"/>
          <w:numId w:val="2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32</w:t>
      </w:r>
    </w:p>
    <w:p w14:paraId="6064E844"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File Explorer window.</w:t>
      </w:r>
    </w:p>
    <w:p w14:paraId="1A2F6DE5" w14:textId="3C66BB1B" w:rsidR="00D81734" w:rsidRDefault="00D81734" w:rsidP="00D81734">
      <w:pPr>
        <w:shd w:val="clear" w:color="auto" w:fill="FFFFFF"/>
        <w:rPr>
          <w:rFonts w:ascii="Cambria" w:hAnsi="Cambria"/>
          <w:color w:val="575757"/>
        </w:rPr>
      </w:pPr>
      <w:bookmarkStart w:id="18" w:name="PageEnd_338"/>
      <w:bookmarkEnd w:id="18"/>
      <w:r>
        <w:rPr>
          <w:rStyle w:val="jumptopage-label"/>
          <w:rFonts w:ascii="Cambria" w:hAnsi="Cambria"/>
          <w:color w:val="575757"/>
        </w:rPr>
        <w:t>Go to pg.</w:t>
      </w:r>
      <w:r>
        <w:rPr>
          <w:rFonts w:ascii="Cambria" w:hAnsi="Cambria"/>
          <w:color w:val="575757"/>
        </w:rPr>
        <w:object w:dxaOrig="1440" w:dyaOrig="1440" w14:anchorId="0B223A1D">
          <v:shape id="_x0000_i1096" type="#_x0000_t75" style="width:42.1pt;height:17.75pt" o:ole="">
            <v:imagedata r:id="rId37" o:title=""/>
          </v:shape>
          <w:control r:id="rId112" w:name="DefaultOcxName13" w:shapeid="_x0000_i1096"/>
        </w:object>
      </w:r>
    </w:p>
    <w:p w14:paraId="2897B7F8" w14:textId="77777777" w:rsidR="00D81734" w:rsidRDefault="00D81734" w:rsidP="00D81734">
      <w:pPr>
        <w:shd w:val="clear" w:color="auto" w:fill="FFFFFF"/>
        <w:rPr>
          <w:rFonts w:ascii="Cambria" w:hAnsi="Cambria"/>
          <w:color w:val="575757"/>
        </w:rPr>
      </w:pPr>
      <w:hyperlink r:id="rId113" w:tooltip="Help" w:history="1">
        <w:r>
          <w:rPr>
            <w:rStyle w:val="novisual"/>
            <w:rFonts w:ascii="Helvetica" w:hAnsi="Helvetica" w:cs="Helvetica"/>
            <w:b/>
            <w:bCs/>
            <w:color w:val="7A7A7A"/>
            <w:sz w:val="23"/>
            <w:szCs w:val="23"/>
            <w:bdr w:val="none" w:sz="0" w:space="0" w:color="auto" w:frame="1"/>
          </w:rPr>
          <w:t>help</w:t>
        </w:r>
      </w:hyperlink>
    </w:p>
    <w:p w14:paraId="761D82F3" w14:textId="77777777" w:rsidR="00D81734" w:rsidRPr="00D81734" w:rsidRDefault="00D81734" w:rsidP="00D81734">
      <w:pPr>
        <w:spacing w:after="0" w:line="240" w:lineRule="auto"/>
        <w:ind w:hanging="28816"/>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Application Opened</w:t>
      </w:r>
    </w:p>
    <w:p w14:paraId="65358E26" w14:textId="77777777" w:rsidR="00D81734" w:rsidRPr="00D81734" w:rsidRDefault="00D81734" w:rsidP="00D81734">
      <w:pPr>
        <w:shd w:val="clear" w:color="auto" w:fill="FFFFFF"/>
        <w:spacing w:after="0" w:line="240" w:lineRule="auto"/>
        <w:rPr>
          <w:rFonts w:ascii="Cambria" w:eastAsia="Times New Roman" w:hAnsi="Cambria" w:cs="Times New Roman"/>
          <w:color w:val="575757"/>
          <w:sz w:val="24"/>
          <w:szCs w:val="24"/>
        </w:rPr>
      </w:pPr>
      <w:hyperlink r:id="rId114" w:anchor="header" w:history="1">
        <w:r w:rsidRPr="00D81734">
          <w:rPr>
            <w:rFonts w:ascii="Cambria" w:eastAsia="Times New Roman" w:hAnsi="Cambria" w:cs="Times New Roman"/>
            <w:color w:val="0081BC"/>
            <w:sz w:val="24"/>
            <w:szCs w:val="24"/>
          </w:rPr>
          <w:t>Main content</w:t>
        </w:r>
      </w:hyperlink>
    </w:p>
    <w:p w14:paraId="529B3AF8" w14:textId="77777777" w:rsidR="00D81734" w:rsidRPr="00D81734" w:rsidRDefault="00D81734" w:rsidP="00D81734">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D81734">
        <w:rPr>
          <w:rFonts w:ascii="Open Sans" w:eastAsia="Times New Roman" w:hAnsi="Open Sans" w:cs="Open Sans"/>
          <w:b/>
          <w:bCs/>
          <w:color w:val="7A7A7A"/>
          <w:kern w:val="36"/>
          <w:sz w:val="32"/>
          <w:szCs w:val="32"/>
        </w:rPr>
        <w:t>9-5</w:t>
      </w:r>
      <w:r w:rsidRPr="00D81734">
        <w:rPr>
          <w:rFonts w:ascii="Open Sans" w:eastAsia="Times New Roman" w:hAnsi="Open Sans" w:cs="Open Sans"/>
          <w:color w:val="007DB8"/>
          <w:kern w:val="36"/>
          <w:sz w:val="42"/>
          <w:szCs w:val="42"/>
        </w:rPr>
        <w:t>Troubleshooting Windows 10 Errors</w:t>
      </w:r>
    </w:p>
    <w:p w14:paraId="28321CE7" w14:textId="77777777" w:rsidR="00D81734" w:rsidRPr="00D81734" w:rsidRDefault="00D81734" w:rsidP="00D81734">
      <w:pPr>
        <w:shd w:val="clear" w:color="auto" w:fill="FFFFFF"/>
        <w:spacing w:line="240" w:lineRule="auto"/>
        <w:ind w:left="975" w:right="975"/>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lastRenderedPageBreak/>
        <w:t>Sometimes Windows 10 or apps installed on Windows 10 become unstable and start to generate errors. Sometimes an error message is displayed on the screen that provides an obvious solution, but more often you need to use additional tools to troubleshoot further. The more information you have about a problem, the more likely it is that you can find a solution. Using precise search terms in a search engine generates results that are most likely to be applicable to your specific problem.</w:t>
      </w:r>
    </w:p>
    <w:p w14:paraId="258B9778" w14:textId="3616FFDD" w:rsidR="00D81734" w:rsidRPr="00D81734" w:rsidRDefault="00D81734" w:rsidP="00D81734">
      <w:pPr>
        <w:shd w:val="clear" w:color="auto" w:fill="FFFFFF"/>
        <w:spacing w:after="0" w:line="240" w:lineRule="auto"/>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Go to pg.</w:t>
      </w:r>
      <w:r w:rsidRPr="00D81734">
        <w:rPr>
          <w:rFonts w:ascii="Cambria" w:eastAsia="Times New Roman" w:hAnsi="Cambria" w:cs="Times New Roman"/>
          <w:color w:val="575757"/>
          <w:sz w:val="24"/>
          <w:szCs w:val="24"/>
        </w:rPr>
        <w:object w:dxaOrig="1440" w:dyaOrig="1440" w14:anchorId="794C1062">
          <v:shape id="_x0000_i1099" type="#_x0000_t75" style="width:42.1pt;height:17.75pt" o:ole="">
            <v:imagedata r:id="rId37" o:title=""/>
          </v:shape>
          <w:control r:id="rId115" w:name="DefaultOcxName14" w:shapeid="_x0000_i1099"/>
        </w:object>
      </w:r>
    </w:p>
    <w:p w14:paraId="773EB05B" w14:textId="77777777" w:rsidR="00D81734" w:rsidRPr="00D81734" w:rsidRDefault="00D81734" w:rsidP="00D81734">
      <w:pPr>
        <w:shd w:val="clear" w:color="auto" w:fill="FFFFFF"/>
        <w:spacing w:after="0" w:line="240" w:lineRule="auto"/>
        <w:rPr>
          <w:rFonts w:ascii="Cambria" w:eastAsia="Times New Roman" w:hAnsi="Cambria" w:cs="Times New Roman"/>
          <w:color w:val="575757"/>
          <w:sz w:val="24"/>
          <w:szCs w:val="24"/>
        </w:rPr>
      </w:pPr>
      <w:hyperlink r:id="rId116" w:tooltip="Help" w:history="1">
        <w:r w:rsidRPr="00D81734">
          <w:rPr>
            <w:rFonts w:ascii="Helvetica" w:eastAsia="Times New Roman" w:hAnsi="Helvetica" w:cs="Helvetica"/>
            <w:b/>
            <w:bCs/>
            <w:color w:val="7A7A7A"/>
            <w:sz w:val="23"/>
            <w:szCs w:val="23"/>
            <w:bdr w:val="none" w:sz="0" w:space="0" w:color="auto" w:frame="1"/>
          </w:rPr>
          <w:t>help</w:t>
        </w:r>
      </w:hyperlink>
    </w:p>
    <w:p w14:paraId="2BA3B91C" w14:textId="77777777" w:rsidR="00D81734" w:rsidRDefault="00D81734" w:rsidP="00D81734">
      <w:pPr>
        <w:ind w:hanging="28816"/>
        <w:rPr>
          <w:rFonts w:ascii="Cambria" w:hAnsi="Cambria"/>
          <w:color w:val="575757"/>
        </w:rPr>
      </w:pPr>
      <w:r>
        <w:rPr>
          <w:rFonts w:ascii="Cambria" w:hAnsi="Cambria"/>
          <w:color w:val="575757"/>
        </w:rPr>
        <w:t>Application Opened</w:t>
      </w:r>
    </w:p>
    <w:p w14:paraId="430132C6" w14:textId="77777777" w:rsidR="00D81734" w:rsidRDefault="00D81734" w:rsidP="00D81734">
      <w:pPr>
        <w:shd w:val="clear" w:color="auto" w:fill="FFFFFF"/>
        <w:rPr>
          <w:rFonts w:ascii="Cambria" w:hAnsi="Cambria"/>
          <w:color w:val="575757"/>
        </w:rPr>
      </w:pPr>
      <w:hyperlink r:id="rId117" w:anchor="header" w:history="1">
        <w:r>
          <w:rPr>
            <w:rStyle w:val="Hyperlink"/>
            <w:rFonts w:ascii="Cambria" w:hAnsi="Cambria"/>
            <w:color w:val="0081BC"/>
            <w:u w:val="none"/>
          </w:rPr>
          <w:t>Main content</w:t>
        </w:r>
      </w:hyperlink>
    </w:p>
    <w:p w14:paraId="2005BA56" w14:textId="77777777" w:rsidR="00D81734" w:rsidRDefault="00D81734" w:rsidP="00D8173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9-5a</w:t>
      </w:r>
      <w:r>
        <w:rPr>
          <w:rStyle w:val="headingtext"/>
          <w:rFonts w:ascii="Open Sans" w:hAnsi="Open Sans" w:cs="Open Sans"/>
          <w:color w:val="DF7300"/>
          <w:sz w:val="54"/>
          <w:szCs w:val="54"/>
        </w:rPr>
        <w:t>Steps Recorder</w:t>
      </w:r>
    </w:p>
    <w:p w14:paraId="16CA3802"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 user reports an error, the information provided by the user is not always accurate. Rather than accepting a description of the error at face value, you are better off to have the user demonstrate the steps to reproduce the error. If you cannot visit or view the user desktop, you can ask the user to record the steps with </w:t>
      </w:r>
      <w:hyperlink r:id="rId118" w:history="1">
        <w:r>
          <w:rPr>
            <w:rStyle w:val="primaryterm"/>
            <w:rFonts w:ascii="Cambria" w:hAnsi="Cambria"/>
            <w:b/>
            <w:bCs/>
            <w:color w:val="00609A"/>
          </w:rPr>
          <w:t>Steps Recorder</w:t>
        </w:r>
      </w:hyperlink>
      <w:r>
        <w:rPr>
          <w:rFonts w:ascii="Cambria" w:hAnsi="Cambria"/>
          <w:color w:val="575757"/>
        </w:rPr>
        <w:t>.</w:t>
      </w:r>
    </w:p>
    <w:p w14:paraId="66D35222"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bookmarkStart w:id="19" w:name="PageEnd_339"/>
      <w:bookmarkEnd w:id="19"/>
      <w:r>
        <w:rPr>
          <w:rFonts w:ascii="Cambria" w:hAnsi="Cambria"/>
          <w:color w:val="575757"/>
        </w:rPr>
        <w:t>When Steps Recorder is activated, it captures a screenshot each time the user clicks on a screen item. The screenshots and user actions are saved in a report that can be sent via email or saved to a shared storage location. The report is an .</w:t>
      </w:r>
      <w:proofErr w:type="spellStart"/>
      <w:r>
        <w:rPr>
          <w:rFonts w:ascii="Cambria" w:hAnsi="Cambria"/>
          <w:color w:val="575757"/>
        </w:rPr>
        <w:t>mht</w:t>
      </w:r>
      <w:proofErr w:type="spellEnd"/>
      <w:r>
        <w:rPr>
          <w:rFonts w:ascii="Cambria" w:hAnsi="Cambria"/>
          <w:color w:val="575757"/>
        </w:rPr>
        <w:t xml:space="preserve"> file that contains both text and the screenshots. To keep the report size small, it is compressed in a .zip file.</w:t>
      </w:r>
    </w:p>
    <w:p w14:paraId="5402BF09"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Text typed by the user is not captured by Steps Recorder. If information being typed is important, the user needs to add a comment that includes the information being typed.</w:t>
      </w:r>
    </w:p>
    <w:p w14:paraId="0867B090" w14:textId="3E6D8A64" w:rsidR="00D81734" w:rsidRDefault="00D81734" w:rsidP="00D81734">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982026C">
          <v:shape id="_x0000_i1102" type="#_x0000_t75" style="width:42.1pt;height:17.75pt" o:ole="">
            <v:imagedata r:id="rId37" o:title=""/>
          </v:shape>
          <w:control r:id="rId119" w:name="DefaultOcxName15" w:shapeid="_x0000_i1102"/>
        </w:object>
      </w:r>
    </w:p>
    <w:p w14:paraId="0CED3432" w14:textId="77777777" w:rsidR="00D81734" w:rsidRDefault="00D81734" w:rsidP="00D81734">
      <w:pPr>
        <w:shd w:val="clear" w:color="auto" w:fill="FFFFFF"/>
        <w:rPr>
          <w:rFonts w:ascii="Cambria" w:hAnsi="Cambria"/>
          <w:color w:val="575757"/>
        </w:rPr>
      </w:pPr>
      <w:hyperlink r:id="rId120" w:tooltip="Help" w:history="1">
        <w:r>
          <w:rPr>
            <w:rStyle w:val="novisual"/>
            <w:rFonts w:ascii="Helvetica" w:hAnsi="Helvetica" w:cs="Helvetica"/>
            <w:b/>
            <w:bCs/>
            <w:color w:val="7A7A7A"/>
            <w:sz w:val="23"/>
            <w:szCs w:val="23"/>
            <w:bdr w:val="none" w:sz="0" w:space="0" w:color="auto" w:frame="1"/>
          </w:rPr>
          <w:t>help</w:t>
        </w:r>
      </w:hyperlink>
    </w:p>
    <w:p w14:paraId="2338DEB3" w14:textId="77777777" w:rsidR="00D81734" w:rsidRDefault="00D81734" w:rsidP="00D81734">
      <w:pPr>
        <w:ind w:hanging="28816"/>
        <w:rPr>
          <w:rFonts w:ascii="Cambria" w:hAnsi="Cambria"/>
          <w:color w:val="575757"/>
        </w:rPr>
      </w:pPr>
      <w:r>
        <w:rPr>
          <w:rFonts w:ascii="Cambria" w:hAnsi="Cambria"/>
          <w:color w:val="575757"/>
        </w:rPr>
        <w:t>Application Opened</w:t>
      </w:r>
    </w:p>
    <w:p w14:paraId="57C4509E" w14:textId="77777777" w:rsidR="00D81734" w:rsidRDefault="00D81734" w:rsidP="00D81734">
      <w:pPr>
        <w:shd w:val="clear" w:color="auto" w:fill="FFFFFF"/>
        <w:rPr>
          <w:rFonts w:ascii="Cambria" w:hAnsi="Cambria"/>
          <w:color w:val="575757"/>
        </w:rPr>
      </w:pPr>
      <w:hyperlink r:id="rId121" w:anchor="header" w:history="1">
        <w:r>
          <w:rPr>
            <w:rStyle w:val="Hyperlink"/>
            <w:rFonts w:ascii="Cambria" w:hAnsi="Cambria"/>
            <w:color w:val="0081BC"/>
            <w:u w:val="none"/>
          </w:rPr>
          <w:t>Main content</w:t>
        </w:r>
      </w:hyperlink>
    </w:p>
    <w:p w14:paraId="2155A434" w14:textId="77777777" w:rsidR="00D81734" w:rsidRDefault="00D81734" w:rsidP="00D8173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9-5b</w:t>
      </w:r>
      <w:r>
        <w:rPr>
          <w:rStyle w:val="headingtext"/>
          <w:rFonts w:ascii="Open Sans" w:hAnsi="Open Sans" w:cs="Open Sans"/>
          <w:color w:val="DF7300"/>
          <w:sz w:val="54"/>
          <w:szCs w:val="54"/>
        </w:rPr>
        <w:t>Reliability Monitor</w:t>
      </w:r>
    </w:p>
    <w:p w14:paraId="6D891A75"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Sometimes a computer has become unstable over </w:t>
      </w:r>
      <w:proofErr w:type="gramStart"/>
      <w:r>
        <w:rPr>
          <w:rFonts w:ascii="Cambria" w:hAnsi="Cambria"/>
          <w:color w:val="575757"/>
        </w:rPr>
        <w:t>time</w:t>
      </w:r>
      <w:proofErr w:type="gramEnd"/>
      <w:r>
        <w:rPr>
          <w:rFonts w:ascii="Cambria" w:hAnsi="Cambria"/>
          <w:color w:val="575757"/>
        </w:rPr>
        <w:t xml:space="preserve"> and you would like to identify when the stability problem began. </w:t>
      </w:r>
      <w:hyperlink r:id="rId122" w:history="1">
        <w:r>
          <w:rPr>
            <w:rStyle w:val="primaryterm"/>
            <w:rFonts w:ascii="Cambria" w:hAnsi="Cambria"/>
            <w:b/>
            <w:bCs/>
            <w:color w:val="00609A"/>
          </w:rPr>
          <w:t>Reliability Monitor</w:t>
        </w:r>
      </w:hyperlink>
      <w:r>
        <w:rPr>
          <w:rFonts w:ascii="Cambria" w:hAnsi="Cambria"/>
          <w:color w:val="575757"/>
        </w:rPr>
        <w:t xml:space="preserve">, </w:t>
      </w:r>
      <w:r>
        <w:rPr>
          <w:rFonts w:ascii="Cambria" w:hAnsi="Cambria"/>
          <w:color w:val="575757"/>
        </w:rPr>
        <w:lastRenderedPageBreak/>
        <w:t>shown in </w:t>
      </w:r>
      <w:hyperlink r:id="rId123" w:history="1">
        <w:r>
          <w:rPr>
            <w:rStyle w:val="Hyperlink"/>
            <w:rFonts w:ascii="Cambria" w:hAnsi="Cambria"/>
            <w:color w:val="0081BC"/>
            <w:u w:val="none"/>
          </w:rPr>
          <w:t>Figure 9-11</w:t>
        </w:r>
      </w:hyperlink>
      <w:r>
        <w:rPr>
          <w:rFonts w:ascii="Cambria" w:hAnsi="Cambria"/>
          <w:color w:val="575757"/>
        </w:rPr>
        <w:t>, rates the system stability of Windows 10 and lets you monitor the events that contribute to system stability.</w:t>
      </w:r>
    </w:p>
    <w:p w14:paraId="3FC8E3DA" w14:textId="77777777" w:rsidR="00D81734" w:rsidRDefault="00D81734" w:rsidP="00D817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9-11</w:t>
      </w:r>
      <w:r>
        <w:rPr>
          <w:rStyle w:val="mediaassettitle"/>
          <w:rFonts w:ascii="Tahoma" w:hAnsi="Tahoma" w:cs="Tahoma"/>
          <w:b/>
          <w:bCs/>
          <w:color w:val="000000"/>
          <w:sz w:val="28"/>
          <w:szCs w:val="28"/>
        </w:rPr>
        <w:t>Reliability Monitor</w:t>
      </w:r>
    </w:p>
    <w:p w14:paraId="18DA0B06" w14:textId="72868B9C" w:rsidR="00D81734" w:rsidRDefault="00D81734" w:rsidP="00D81734">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32E28E1" wp14:editId="659A7BA6">
            <wp:extent cx="5664835" cy="4393565"/>
            <wp:effectExtent l="0" t="0" r="0" b="6985"/>
            <wp:docPr id="17" name="Picture 17" descr="The reliability monitor utility that rates the stability of Windows 10 and lets you monitor events that contribute to system stability. The utility collects data and displays a graph that shows significant reliability events and the time at which they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e reliability monitor utility that rates the stability of Windows 10 and lets you monitor events that contribute to system stability. The utility collects data and displays a graph that shows significant reliability events and the time at which they occurr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64835" cy="4393565"/>
                    </a:xfrm>
                    <a:prstGeom prst="rect">
                      <a:avLst/>
                    </a:prstGeom>
                    <a:noFill/>
                    <a:ln>
                      <a:noFill/>
                    </a:ln>
                  </pic:spPr>
                </pic:pic>
              </a:graphicData>
            </a:graphic>
          </wp:inline>
        </w:drawing>
      </w:r>
    </w:p>
    <w:p w14:paraId="7FE59D13" w14:textId="35116DD4" w:rsidR="00D81734" w:rsidRDefault="00D81734" w:rsidP="00D81734">
      <w:pPr>
        <w:shd w:val="clear" w:color="auto" w:fill="FFFFFF"/>
        <w:jc w:val="center"/>
        <w:rPr>
          <w:rFonts w:ascii="Cambria" w:hAnsi="Cambria"/>
          <w:color w:val="575757"/>
        </w:rPr>
      </w:pPr>
      <w:r>
        <w:rPr>
          <w:rFonts w:ascii="Cambria" w:hAnsi="Cambria"/>
          <w:noProof/>
          <w:color w:val="575757"/>
        </w:rPr>
        <w:drawing>
          <wp:inline distT="0" distB="0" distL="0" distR="0" wp14:anchorId="4CE34376" wp14:editId="0D594750">
            <wp:extent cx="201930" cy="201930"/>
            <wp:effectExtent l="0" t="0" r="7620" b="7620"/>
            <wp:docPr id="16" name="Picture 1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nlarge 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6C7CF13"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Reliability Monitor collects the following data:</w:t>
      </w:r>
    </w:p>
    <w:p w14:paraId="5A5FD867" w14:textId="77777777" w:rsidR="00D81734" w:rsidRDefault="00D81734" w:rsidP="00D81734">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Software installs and uninstalls</w:t>
      </w:r>
      <w:r>
        <w:rPr>
          <w:rFonts w:ascii="Cambria" w:hAnsi="Cambria"/>
          <w:color w:val="575757"/>
        </w:rPr>
        <w:t>—Software tracked here includes driver and operating system updates.</w:t>
      </w:r>
    </w:p>
    <w:p w14:paraId="29FDD2B8" w14:textId="77777777" w:rsidR="00D81734" w:rsidRDefault="00D81734" w:rsidP="00D81734">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Application failures</w:t>
      </w:r>
      <w:r>
        <w:rPr>
          <w:rFonts w:ascii="Cambria" w:hAnsi="Cambria"/>
          <w:color w:val="575757"/>
        </w:rPr>
        <w:t>—Any application that stops responding is logged here.</w:t>
      </w:r>
    </w:p>
    <w:p w14:paraId="09899485" w14:textId="77777777" w:rsidR="00D81734" w:rsidRDefault="00D81734" w:rsidP="00D81734">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Windows failures</w:t>
      </w:r>
      <w:r>
        <w:rPr>
          <w:rFonts w:ascii="Cambria" w:hAnsi="Cambria"/>
          <w:color w:val="575757"/>
        </w:rPr>
        <w:t>—Any system failure that results in blue screen errors and boot failures is logged here.</w:t>
      </w:r>
    </w:p>
    <w:p w14:paraId="7E136437" w14:textId="77777777" w:rsidR="00D81734" w:rsidRDefault="00D81734" w:rsidP="00D81734">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Miscellaneous failures</w:t>
      </w:r>
      <w:r>
        <w:rPr>
          <w:rFonts w:ascii="Cambria" w:hAnsi="Cambria"/>
          <w:color w:val="575757"/>
        </w:rPr>
        <w:t>—Any event not included in other categories is logged here. One type of failure recorded here is improper shutdowns.</w:t>
      </w:r>
    </w:p>
    <w:p w14:paraId="48F89122"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Reliability Monitor graph lets you see the point in time at which significant reliability events occurred. You can use the graph to drill </w:t>
      </w:r>
      <w:r>
        <w:rPr>
          <w:rFonts w:ascii="Cambria" w:hAnsi="Cambria"/>
          <w:color w:val="575757"/>
        </w:rPr>
        <w:lastRenderedPageBreak/>
        <w:t xml:space="preserve">down and find out what event occurred in that time frame and correct the problem. For example, if frequent failures occur after adding a new driver, the driver is the likely cause of the stability </w:t>
      </w:r>
      <w:proofErr w:type="gramStart"/>
      <w:r>
        <w:rPr>
          <w:rFonts w:ascii="Cambria" w:hAnsi="Cambria"/>
          <w:color w:val="575757"/>
        </w:rPr>
        <w:t>problem</w:t>
      </w:r>
      <w:proofErr w:type="gramEnd"/>
      <w:r>
        <w:rPr>
          <w:rFonts w:ascii="Cambria" w:hAnsi="Cambria"/>
          <w:color w:val="575757"/>
        </w:rPr>
        <w:t xml:space="preserve"> and it should be removed.</w:t>
      </w:r>
    </w:p>
    <w:p w14:paraId="02E4A8A3" w14:textId="138151A1" w:rsidR="00D81734" w:rsidRDefault="00D81734" w:rsidP="00D81734">
      <w:pPr>
        <w:shd w:val="clear" w:color="auto" w:fill="FFFFFF"/>
        <w:rPr>
          <w:rFonts w:ascii="Cambria" w:hAnsi="Cambria"/>
          <w:color w:val="575757"/>
        </w:rPr>
      </w:pPr>
      <w:bookmarkStart w:id="20" w:name="PageEnd_340"/>
      <w:bookmarkEnd w:id="20"/>
      <w:r>
        <w:rPr>
          <w:rStyle w:val="jumptopage-label"/>
          <w:rFonts w:ascii="Cambria" w:hAnsi="Cambria"/>
          <w:color w:val="575757"/>
        </w:rPr>
        <w:t>Go to pg.</w:t>
      </w:r>
      <w:r>
        <w:rPr>
          <w:rFonts w:ascii="Cambria" w:hAnsi="Cambria"/>
          <w:color w:val="575757"/>
        </w:rPr>
        <w:object w:dxaOrig="1440" w:dyaOrig="1440" w14:anchorId="459FEC4B">
          <v:shape id="_x0000_i1109" type="#_x0000_t75" style="width:42.1pt;height:17.75pt" o:ole="">
            <v:imagedata r:id="rId37" o:title=""/>
          </v:shape>
          <w:control r:id="rId125" w:name="DefaultOcxName16" w:shapeid="_x0000_i1109"/>
        </w:object>
      </w:r>
    </w:p>
    <w:p w14:paraId="19261C2E" w14:textId="77777777" w:rsidR="00D81734" w:rsidRDefault="00D81734" w:rsidP="00D81734">
      <w:pPr>
        <w:shd w:val="clear" w:color="auto" w:fill="FFFFFF"/>
        <w:rPr>
          <w:rFonts w:ascii="Cambria" w:hAnsi="Cambria"/>
          <w:color w:val="575757"/>
        </w:rPr>
      </w:pPr>
      <w:hyperlink r:id="rId126" w:tooltip="Help" w:history="1">
        <w:r>
          <w:rPr>
            <w:rStyle w:val="novisual"/>
            <w:rFonts w:ascii="Helvetica" w:hAnsi="Helvetica" w:cs="Helvetica"/>
            <w:b/>
            <w:bCs/>
            <w:color w:val="7A7A7A"/>
            <w:sz w:val="23"/>
            <w:szCs w:val="23"/>
            <w:bdr w:val="none" w:sz="0" w:space="0" w:color="auto" w:frame="1"/>
          </w:rPr>
          <w:t>help</w:t>
        </w:r>
      </w:hyperlink>
    </w:p>
    <w:p w14:paraId="3DE54358" w14:textId="77777777" w:rsidR="00D81734" w:rsidRDefault="00D81734" w:rsidP="00D81734">
      <w:pPr>
        <w:ind w:hanging="28816"/>
        <w:rPr>
          <w:rFonts w:ascii="Cambria" w:hAnsi="Cambria"/>
          <w:color w:val="575757"/>
        </w:rPr>
      </w:pPr>
      <w:r>
        <w:rPr>
          <w:rFonts w:ascii="Cambria" w:hAnsi="Cambria"/>
          <w:color w:val="575757"/>
        </w:rPr>
        <w:t>Application Opened</w:t>
      </w:r>
    </w:p>
    <w:p w14:paraId="1F554F94" w14:textId="77777777" w:rsidR="00D81734" w:rsidRDefault="00D81734" w:rsidP="00D81734">
      <w:pPr>
        <w:shd w:val="clear" w:color="auto" w:fill="FFFFFF"/>
        <w:rPr>
          <w:rFonts w:ascii="Cambria" w:hAnsi="Cambria"/>
          <w:color w:val="575757"/>
        </w:rPr>
      </w:pPr>
      <w:hyperlink r:id="rId127" w:anchor="header" w:history="1">
        <w:r>
          <w:rPr>
            <w:rStyle w:val="Hyperlink"/>
            <w:rFonts w:ascii="Cambria" w:hAnsi="Cambria"/>
            <w:color w:val="0081BC"/>
            <w:u w:val="none"/>
          </w:rPr>
          <w:t>Main content</w:t>
        </w:r>
      </w:hyperlink>
    </w:p>
    <w:p w14:paraId="26DA949E" w14:textId="77777777" w:rsidR="00D81734" w:rsidRDefault="00D81734" w:rsidP="00D8173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9-5c</w:t>
      </w:r>
      <w:r>
        <w:rPr>
          <w:rStyle w:val="headingtext"/>
          <w:rFonts w:ascii="Open Sans" w:hAnsi="Open Sans" w:cs="Open Sans"/>
          <w:color w:val="DF7300"/>
          <w:sz w:val="54"/>
          <w:szCs w:val="54"/>
        </w:rPr>
        <w:t>Event Viewer</w:t>
      </w:r>
    </w:p>
    <w:p w14:paraId="2A843F8D"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Event Viewer is used to browse and manage events stored in system event logs, as shown in </w:t>
      </w:r>
      <w:hyperlink r:id="rId128" w:history="1">
        <w:r>
          <w:rPr>
            <w:rStyle w:val="Hyperlink"/>
            <w:rFonts w:ascii="Cambria" w:hAnsi="Cambria"/>
            <w:color w:val="0081BC"/>
            <w:u w:val="none"/>
          </w:rPr>
          <w:t>Figure 9-12</w:t>
        </w:r>
      </w:hyperlink>
      <w:r>
        <w:rPr>
          <w:rFonts w:ascii="Cambria" w:hAnsi="Cambria"/>
          <w:color w:val="575757"/>
        </w:rPr>
        <w:t>. You can start Event Viewer as a stand-alone administrative tool or use it in Computer Management. When you are troubleshooting, events in these logs can be a valuable source of information. Sometimes, Error events provide a description of how to fix the problem. In other cases, you can use Error event information in an Internet search engine to find a solution.</w:t>
      </w:r>
    </w:p>
    <w:p w14:paraId="2E86C902" w14:textId="77777777" w:rsidR="00D81734" w:rsidRDefault="00D81734" w:rsidP="00D817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9-12</w:t>
      </w:r>
      <w:r>
        <w:rPr>
          <w:rStyle w:val="mediaassettitle"/>
          <w:rFonts w:ascii="Tahoma" w:hAnsi="Tahoma" w:cs="Tahoma"/>
          <w:b/>
          <w:bCs/>
          <w:color w:val="000000"/>
          <w:sz w:val="28"/>
          <w:szCs w:val="28"/>
        </w:rPr>
        <w:t>Event Viewer</w:t>
      </w:r>
    </w:p>
    <w:p w14:paraId="03DA21D4" w14:textId="7CAF0433" w:rsidR="00D81734" w:rsidRDefault="00D81734" w:rsidP="00D81734">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A4D7737" wp14:editId="2E408805">
            <wp:extent cx="5664835" cy="3289300"/>
            <wp:effectExtent l="0" t="0" r="0" b="6350"/>
            <wp:docPr id="20" name="Picture 20" descr="The Event Viewer utility that lets you browse and manage events stored in system logs. This utility can be used for troubleshooting by looking at the events in the logs. Windows logs include separate logs for Application, Security, Setup, System, and Forwarded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he Event Viewer utility that lets you browse and manage events stored in system logs. This utility can be used for troubleshooting by looking at the events in the logs. Windows logs include separate logs for Application, Security, Setup, System, and Forwarded Events."/>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64835" cy="3289300"/>
                    </a:xfrm>
                    <a:prstGeom prst="rect">
                      <a:avLst/>
                    </a:prstGeom>
                    <a:noFill/>
                    <a:ln>
                      <a:noFill/>
                    </a:ln>
                  </pic:spPr>
                </pic:pic>
              </a:graphicData>
            </a:graphic>
          </wp:inline>
        </w:drawing>
      </w:r>
    </w:p>
    <w:p w14:paraId="62507C29" w14:textId="13355BB0" w:rsidR="00D81734" w:rsidRDefault="00D81734" w:rsidP="00D81734">
      <w:pPr>
        <w:shd w:val="clear" w:color="auto" w:fill="FFFFFF"/>
        <w:jc w:val="center"/>
        <w:rPr>
          <w:rFonts w:ascii="Cambria" w:hAnsi="Cambria"/>
          <w:color w:val="575757"/>
        </w:rPr>
      </w:pPr>
      <w:r>
        <w:rPr>
          <w:rFonts w:ascii="Cambria" w:hAnsi="Cambria"/>
          <w:noProof/>
          <w:color w:val="575757"/>
        </w:rPr>
        <w:drawing>
          <wp:inline distT="0" distB="0" distL="0" distR="0" wp14:anchorId="78E34D89" wp14:editId="088C8E22">
            <wp:extent cx="201930" cy="201930"/>
            <wp:effectExtent l="0" t="0" r="7620" b="7620"/>
            <wp:docPr id="19" name="Picture 1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nlarge 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4B808EF"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The logs in the Windows Logs node of Event Viewer are the </w:t>
      </w:r>
      <w:proofErr w:type="gramStart"/>
      <w:r>
        <w:rPr>
          <w:rFonts w:ascii="Cambria" w:hAnsi="Cambria"/>
          <w:color w:val="575757"/>
        </w:rPr>
        <w:t>most commonly used</w:t>
      </w:r>
      <w:proofErr w:type="gramEnd"/>
      <w:r>
        <w:rPr>
          <w:rFonts w:ascii="Cambria" w:hAnsi="Cambria"/>
          <w:color w:val="575757"/>
        </w:rPr>
        <w:t xml:space="preserve"> for troubleshooting. Most non-Microsoft apps and many Microsoft apps write their events to the Application log. The Security log contains Audit Success and Audit Failure events. The System log contains general operating system events, such as services starting and stopping or IP address conflicts.</w:t>
      </w:r>
    </w:p>
    <w:p w14:paraId="633BA312"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Applications and Services Logs node contains event logs for many operating system services. It also contains logs for some management software, such as User Experience Virtualization and App-V. In general, each service or app has its own log.</w:t>
      </w:r>
    </w:p>
    <w:p w14:paraId="01EBD91D"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Custom Views node is used to create filtered views that can contain specific event types from specific sources. You can create a view that gathers events you require for working with a specific application that writes information to various logs. The Administrative Events view shows Critical, Error, and Warning events from all logs.</w:t>
      </w:r>
    </w:p>
    <w:p w14:paraId="4FF4CC68"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use the Subscriptions node to copy events from a remote computer to yours. This can be useful when you are monitoring several computers. By default, the events from a subscription are copied into the Forwarded Events log.</w:t>
      </w:r>
    </w:p>
    <w:p w14:paraId="7D528553" w14:textId="77777777" w:rsidR="00D81734" w:rsidRDefault="00D81734" w:rsidP="00D817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Finding Events</w:t>
      </w:r>
    </w:p>
    <w:p w14:paraId="61D1C64C"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By default, when you view an event log, you see </w:t>
      </w:r>
      <w:proofErr w:type="gramStart"/>
      <w:r>
        <w:rPr>
          <w:rFonts w:ascii="Cambria" w:hAnsi="Cambria"/>
          <w:color w:val="575757"/>
        </w:rPr>
        <w:t>all of</w:t>
      </w:r>
      <w:proofErr w:type="gramEnd"/>
      <w:r>
        <w:rPr>
          <w:rFonts w:ascii="Cambria" w:hAnsi="Cambria"/>
          <w:color w:val="575757"/>
        </w:rPr>
        <w:t xml:space="preserve"> the events listed in it. Sometimes, you can scroll up and down in the list of events to find helpful information, but it can be useful to limit the visible events to only those in which you’re interested.</w:t>
      </w:r>
    </w:p>
    <w:p w14:paraId="47B14945"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have a general idea of what you’re looking for during troubleshooting, but you don’t know the event ID or event source, then you can search for a specific word by using the Find option. When you use Find, the search applies to all text in the events for a single log.</w:t>
      </w:r>
    </w:p>
    <w:p w14:paraId="7754B8F9"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bookmarkStart w:id="21" w:name="PageEnd_341"/>
      <w:bookmarkEnd w:id="21"/>
      <w:r>
        <w:rPr>
          <w:rFonts w:ascii="Cambria" w:hAnsi="Cambria"/>
          <w:color w:val="575757"/>
        </w:rPr>
        <w:t>You can also filter individual logs to find the events you want to see, as shown in </w:t>
      </w:r>
      <w:hyperlink r:id="rId130" w:history="1">
        <w:r>
          <w:rPr>
            <w:rStyle w:val="Hyperlink"/>
            <w:rFonts w:ascii="Cambria" w:hAnsi="Cambria"/>
            <w:color w:val="0081BC"/>
            <w:u w:val="none"/>
          </w:rPr>
          <w:t>Figure 9-13</w:t>
        </w:r>
      </w:hyperlink>
      <w:r>
        <w:rPr>
          <w:rFonts w:ascii="Cambria" w:hAnsi="Cambria"/>
          <w:color w:val="575757"/>
        </w:rPr>
        <w:t>. You can use this dialog box to filter by time, event level, event source, event ID, keyword, user, and computer. It is most common to filter by:</w:t>
      </w:r>
    </w:p>
    <w:p w14:paraId="084931A8" w14:textId="77777777" w:rsidR="00D81734" w:rsidRDefault="00D81734" w:rsidP="00D81734">
      <w:pPr>
        <w:pStyle w:val="NormalWeb"/>
        <w:numPr>
          <w:ilvl w:val="0"/>
          <w:numId w:val="23"/>
        </w:numPr>
        <w:shd w:val="clear" w:color="auto" w:fill="FFFFFF"/>
        <w:spacing w:before="0" w:beforeAutospacing="0" w:after="0" w:afterAutospacing="0"/>
        <w:ind w:left="1695" w:right="975"/>
        <w:rPr>
          <w:rFonts w:ascii="Cambria" w:hAnsi="Cambria"/>
          <w:color w:val="575757"/>
        </w:rPr>
      </w:pPr>
      <w:r>
        <w:rPr>
          <w:rFonts w:ascii="Cambria" w:hAnsi="Cambria"/>
          <w:color w:val="575757"/>
        </w:rPr>
        <w:t>Event level to see only errors or warnings when searching for general information</w:t>
      </w:r>
    </w:p>
    <w:p w14:paraId="7B029D9E" w14:textId="77777777" w:rsidR="00D81734" w:rsidRDefault="00D81734" w:rsidP="00D81734">
      <w:pPr>
        <w:pStyle w:val="NormalWeb"/>
        <w:numPr>
          <w:ilvl w:val="0"/>
          <w:numId w:val="23"/>
        </w:numPr>
        <w:shd w:val="clear" w:color="auto" w:fill="FFFFFF"/>
        <w:spacing w:before="0" w:beforeAutospacing="0" w:after="0" w:afterAutospacing="0"/>
        <w:ind w:left="1695" w:right="975"/>
        <w:rPr>
          <w:rFonts w:ascii="Cambria" w:hAnsi="Cambria"/>
          <w:color w:val="575757"/>
        </w:rPr>
      </w:pPr>
      <w:r>
        <w:rPr>
          <w:rFonts w:ascii="Cambria" w:hAnsi="Cambria"/>
          <w:color w:val="575757"/>
        </w:rPr>
        <w:t>Event ID to see instances of only specifically identified events that you know are relevant</w:t>
      </w:r>
    </w:p>
    <w:p w14:paraId="2E65C151" w14:textId="77777777" w:rsidR="00D81734" w:rsidRDefault="00D81734" w:rsidP="00D81734">
      <w:pPr>
        <w:pStyle w:val="NormalWeb"/>
        <w:numPr>
          <w:ilvl w:val="0"/>
          <w:numId w:val="23"/>
        </w:numPr>
        <w:shd w:val="clear" w:color="auto" w:fill="FFFFFF"/>
        <w:spacing w:before="0" w:beforeAutospacing="0" w:after="0" w:afterAutospacing="0"/>
        <w:ind w:left="1695" w:right="975"/>
        <w:rPr>
          <w:rFonts w:ascii="Cambria" w:hAnsi="Cambria"/>
          <w:color w:val="575757"/>
        </w:rPr>
      </w:pPr>
      <w:r>
        <w:rPr>
          <w:rFonts w:ascii="Cambria" w:hAnsi="Cambria"/>
          <w:color w:val="575757"/>
        </w:rPr>
        <w:t>Event source to see all events from a subsystem you are troubleshooting</w:t>
      </w:r>
    </w:p>
    <w:p w14:paraId="10B61147" w14:textId="77777777" w:rsidR="00D81734" w:rsidRDefault="00D81734" w:rsidP="00D817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9-13</w:t>
      </w:r>
      <w:r>
        <w:rPr>
          <w:rStyle w:val="mediaassettitle"/>
          <w:rFonts w:ascii="Tahoma" w:hAnsi="Tahoma" w:cs="Tahoma"/>
          <w:b/>
          <w:bCs/>
          <w:color w:val="000000"/>
          <w:sz w:val="28"/>
          <w:szCs w:val="28"/>
        </w:rPr>
        <w:t>Event Log Filtering Options</w:t>
      </w:r>
    </w:p>
    <w:p w14:paraId="33C183E5" w14:textId="12D41CE4" w:rsidR="00D81734" w:rsidRDefault="00D81734" w:rsidP="00D8173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3226D14" wp14:editId="77F1D061">
            <wp:extent cx="3930650" cy="3990340"/>
            <wp:effectExtent l="0" t="0" r="0" b="0"/>
            <wp:docPr id="18" name="Picture 18" descr="The Event Viewer utility has a Find feature which can be used to search based on a keyword. Filter options can be applied to filter the search by time, event level, event source, event I D, keyword, and user, and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e Event Viewer utility has a Find feature which can be used to search based on a keyword. Filter options can be applied to filter the search by time, event level, event source, event I D, keyword, and user, and compute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930650" cy="3990340"/>
                    </a:xfrm>
                    <a:prstGeom prst="rect">
                      <a:avLst/>
                    </a:prstGeom>
                    <a:noFill/>
                    <a:ln>
                      <a:noFill/>
                    </a:ln>
                  </pic:spPr>
                </pic:pic>
              </a:graphicData>
            </a:graphic>
          </wp:inline>
        </w:drawing>
      </w:r>
    </w:p>
    <w:p w14:paraId="21EDBD63"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are using a filter often, you can create a custom view that applies that filter. Then you can select the view instead of recreating the filter each time. When you create a custom view, you can include events from multiple logs. This is useful when you are troubleshooting an application or subsystem that writes events in multiple logs.</w:t>
      </w:r>
    </w:p>
    <w:p w14:paraId="38874699" w14:textId="77777777" w:rsidR="00D81734" w:rsidRDefault="00D81734" w:rsidP="00D817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Managing Event Logs</w:t>
      </w:r>
    </w:p>
    <w:p w14:paraId="38AC27EF"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of the time you don’t need to do anything to manage event logs. The default configuration is sufficient in most cases; however, you can configure the following:</w:t>
      </w:r>
    </w:p>
    <w:p w14:paraId="3F84D92F" w14:textId="77777777" w:rsidR="00D81734" w:rsidRDefault="00D81734" w:rsidP="00D81734">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Maximum log size</w:t>
      </w:r>
      <w:r>
        <w:rPr>
          <w:rFonts w:ascii="Cambria" w:hAnsi="Cambria"/>
          <w:color w:val="575757"/>
        </w:rPr>
        <w:t>—Sometimes on a busy system you increase the maximum log size to allow more events to be retained.</w:t>
      </w:r>
    </w:p>
    <w:p w14:paraId="668CC659" w14:textId="77777777" w:rsidR="00D81734" w:rsidRDefault="00D81734" w:rsidP="00D81734">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Log behavior when maximum log size is reached</w:t>
      </w:r>
      <w:r>
        <w:rPr>
          <w:rFonts w:ascii="Cambria" w:hAnsi="Cambria"/>
          <w:color w:val="575757"/>
        </w:rPr>
        <w:t xml:space="preserve">—By default, the oldest events in the log are removed when new events are added. If you want to ensure that older events are not lost before you can review them, you can archive the log when full or choose not to overwrite events. If you archive the log when full, you’ll need to periodically remove the archives to ensure that the C: drive does not run low on space. If you choose Do not overwrite events, then new events are not recorded when the log is full, and </w:t>
      </w:r>
      <w:r>
        <w:rPr>
          <w:rFonts w:ascii="Cambria" w:hAnsi="Cambria"/>
          <w:color w:val="575757"/>
        </w:rPr>
        <w:lastRenderedPageBreak/>
        <w:t>you need to manually clear the log before new events are recorded.</w:t>
      </w:r>
    </w:p>
    <w:p w14:paraId="41A24236" w14:textId="77777777" w:rsidR="00D81734" w:rsidRDefault="00D81734" w:rsidP="00D8173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Triggering Scheduled Tasks</w:t>
      </w:r>
    </w:p>
    <w:p w14:paraId="08D2F174"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also attach a scheduled task to a specific event. When the event appears in the event log, the scheduled task is triggered. This can be useful if you want to be notified when a specific event occurs. This can also be used to resolve problems that can be resolved simply with a script. For example, the script could restart a service when the service generates an error.</w:t>
      </w:r>
    </w:p>
    <w:p w14:paraId="1F85AED5" w14:textId="77777777" w:rsidR="00D81734" w:rsidRDefault="00D81734" w:rsidP="00D81734">
      <w:pPr>
        <w:pStyle w:val="Heading3"/>
        <w:shd w:val="clear" w:color="auto" w:fill="FFFFFF"/>
        <w:spacing w:before="0" w:after="75"/>
        <w:ind w:left="975" w:right="1500"/>
        <w:rPr>
          <w:rFonts w:ascii="Tahoma" w:hAnsi="Tahoma" w:cs="Tahoma"/>
          <w:color w:val="B03F3B"/>
          <w:sz w:val="31"/>
          <w:szCs w:val="31"/>
        </w:rPr>
      </w:pPr>
      <w:bookmarkStart w:id="22" w:name="PageEnd_342"/>
      <w:bookmarkEnd w:id="22"/>
      <w:r>
        <w:rPr>
          <w:rStyle w:val="headingtext"/>
          <w:rFonts w:ascii="Tahoma" w:hAnsi="Tahoma" w:cs="Tahoma"/>
          <w:color w:val="B03F3B"/>
          <w:sz w:val="28"/>
          <w:szCs w:val="28"/>
        </w:rPr>
        <w:t>Event Log Forwarding</w:t>
      </w:r>
    </w:p>
    <w:p w14:paraId="6690E3FD"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of the time, you use Event Viewer to view events generated on the local computer, but sometimes it’s useful to see events generated on multiple computers in a single place. For example, you might want to monitor performance for a specific application that is installed on multiple computers. Event subscriptions allow events to be copied from the computer that generates the event to another computer that collects the events.</w:t>
      </w:r>
    </w:p>
    <w:p w14:paraId="5F874D1B"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configure a collector-initiated subscription, the collector computer queries Windows Remote Management (</w:t>
      </w:r>
      <w:proofErr w:type="spellStart"/>
      <w:r>
        <w:rPr>
          <w:rFonts w:ascii="Cambria" w:hAnsi="Cambria"/>
          <w:color w:val="575757"/>
        </w:rPr>
        <w:t>WinRM</w:t>
      </w:r>
      <w:proofErr w:type="spellEnd"/>
      <w:r>
        <w:rPr>
          <w:rFonts w:ascii="Cambria" w:hAnsi="Cambria"/>
          <w:color w:val="575757"/>
        </w:rPr>
        <w:t xml:space="preserve">) on the event source to retrieve the events. Windows 10 does not configure </w:t>
      </w:r>
      <w:proofErr w:type="spellStart"/>
      <w:r>
        <w:rPr>
          <w:rFonts w:ascii="Cambria" w:hAnsi="Cambria"/>
          <w:color w:val="575757"/>
        </w:rPr>
        <w:t>WinRM</w:t>
      </w:r>
      <w:proofErr w:type="spellEnd"/>
      <w:r>
        <w:rPr>
          <w:rFonts w:ascii="Cambria" w:hAnsi="Cambria"/>
          <w:color w:val="575757"/>
        </w:rPr>
        <w:t xml:space="preserve"> by default; you need to configure it by issuing the </w:t>
      </w:r>
      <w:proofErr w:type="spellStart"/>
      <w:r>
        <w:rPr>
          <w:rFonts w:ascii="Cambria" w:hAnsi="Cambria"/>
          <w:color w:val="575757"/>
        </w:rPr>
        <w:t>winrm</w:t>
      </w:r>
      <w:proofErr w:type="spellEnd"/>
      <w:r>
        <w:rPr>
          <w:rFonts w:ascii="Cambria" w:hAnsi="Cambria"/>
          <w:color w:val="575757"/>
        </w:rPr>
        <w:t xml:space="preserve"> </w:t>
      </w:r>
      <w:proofErr w:type="spellStart"/>
      <w:r>
        <w:rPr>
          <w:rFonts w:ascii="Cambria" w:hAnsi="Cambria"/>
          <w:color w:val="575757"/>
        </w:rPr>
        <w:t>quickconfig</w:t>
      </w:r>
      <w:proofErr w:type="spellEnd"/>
      <w:r>
        <w:rPr>
          <w:rFonts w:ascii="Cambria" w:hAnsi="Cambria"/>
          <w:color w:val="575757"/>
        </w:rPr>
        <w:t xml:space="preserve"> command at a command prompt or a Windows PowerShell prompt.</w:t>
      </w:r>
    </w:p>
    <w:p w14:paraId="64A5E9BC" w14:textId="77777777" w:rsidR="00D81734" w:rsidRDefault="00D81734" w:rsidP="00D81734">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4C04C4D6" w14:textId="77777777" w:rsidR="00D81734" w:rsidRDefault="00D81734" w:rsidP="00D81734">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quick configuration for </w:t>
      </w:r>
      <w:proofErr w:type="spellStart"/>
      <w:r>
        <w:rPr>
          <w:rFonts w:ascii="Cambria" w:hAnsi="Cambria"/>
          <w:color w:val="575757"/>
        </w:rPr>
        <w:t>WinRM</w:t>
      </w:r>
      <w:proofErr w:type="spellEnd"/>
      <w:r>
        <w:rPr>
          <w:rFonts w:ascii="Cambria" w:hAnsi="Cambria"/>
          <w:color w:val="575757"/>
        </w:rPr>
        <w:t xml:space="preserve"> allows any computer to connect. You can use advanced configuration options to limit connections to only </w:t>
      </w:r>
      <w:proofErr w:type="gramStart"/>
      <w:r>
        <w:rPr>
          <w:rFonts w:ascii="Cambria" w:hAnsi="Cambria"/>
          <w:color w:val="575757"/>
        </w:rPr>
        <w:t>allowed</w:t>
      </w:r>
      <w:proofErr w:type="gramEnd"/>
      <w:r>
        <w:rPr>
          <w:rFonts w:ascii="Cambria" w:hAnsi="Cambria"/>
          <w:color w:val="575757"/>
        </w:rPr>
        <w:t xml:space="preserve"> IP addresses.</w:t>
      </w:r>
    </w:p>
    <w:p w14:paraId="6E002307"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On the collector computer, you also need to enable and configure Windows Event Collector Service. If you do not configure it before attempting to create a subscription, you will be prompted to configure it automatically. If you issue the </w:t>
      </w:r>
      <w:proofErr w:type="spellStart"/>
      <w:r>
        <w:rPr>
          <w:rFonts w:ascii="Cambria" w:hAnsi="Cambria"/>
          <w:color w:val="575757"/>
        </w:rPr>
        <w:t>wecutil</w:t>
      </w:r>
      <w:proofErr w:type="spellEnd"/>
      <w:r>
        <w:rPr>
          <w:rFonts w:ascii="Cambria" w:hAnsi="Cambria"/>
          <w:color w:val="575757"/>
        </w:rPr>
        <w:t xml:space="preserve"> qc command at a command prompt or Windows PowerShell prompt, it will be configured before starting the subscription.</w:t>
      </w:r>
    </w:p>
    <w:p w14:paraId="164CA2DB" w14:textId="77777777" w:rsidR="00D81734" w:rsidRDefault="00D81734" w:rsidP="00D81734">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2</w:t>
      </w:r>
    </w:p>
    <w:p w14:paraId="151060D6" w14:textId="77777777" w:rsidR="00D81734" w:rsidRDefault="00D81734" w:rsidP="00D81734">
      <w:pPr>
        <w:pStyle w:val="NormalWeb"/>
        <w:shd w:val="clear" w:color="auto" w:fill="FFFFFF"/>
        <w:spacing w:before="0" w:beforeAutospacing="0" w:after="225" w:afterAutospacing="0"/>
        <w:rPr>
          <w:rFonts w:ascii="Cambria" w:hAnsi="Cambria"/>
          <w:color w:val="575757"/>
        </w:rPr>
      </w:pPr>
      <w:r>
        <w:rPr>
          <w:rFonts w:ascii="Cambria" w:hAnsi="Cambria"/>
          <w:color w:val="575757"/>
        </w:rPr>
        <w:t>For more detailed information about event log subscriptions see the Windows Event Collector page at </w:t>
      </w:r>
      <w:bookmarkStart w:id="23" w:name="GNNH1W2CS178M9Q8R629"/>
      <w:r>
        <w:rPr>
          <w:rFonts w:ascii="Cambria" w:hAnsi="Cambria"/>
          <w:color w:val="575757"/>
        </w:rPr>
        <w:fldChar w:fldCharType="begin"/>
      </w:r>
      <w:r>
        <w:rPr>
          <w:rFonts w:ascii="Cambria" w:hAnsi="Cambria"/>
          <w:color w:val="575757"/>
        </w:rPr>
        <w:instrText xml:space="preserve"> HYPERLINK "https://docs.microsoft.com/en-us/windows/win32/wec/windows-event-collector" \t "_blank" </w:instrText>
      </w:r>
      <w:r>
        <w:rPr>
          <w:rFonts w:ascii="Cambria" w:hAnsi="Cambria"/>
          <w:color w:val="575757"/>
        </w:rPr>
        <w:fldChar w:fldCharType="separate"/>
      </w:r>
      <w:r>
        <w:rPr>
          <w:rStyle w:val="Hyperlink"/>
          <w:rFonts w:ascii="Cambria" w:hAnsi="Cambria"/>
          <w:color w:val="0081BC"/>
          <w:u w:val="none"/>
        </w:rPr>
        <w:t>https://docs.microsoft.com/en-us/windows/win32/wec/windows-event-collector</w:t>
      </w:r>
      <w:r>
        <w:rPr>
          <w:rFonts w:ascii="Cambria" w:hAnsi="Cambria"/>
          <w:color w:val="575757"/>
        </w:rPr>
        <w:fldChar w:fldCharType="end"/>
      </w:r>
      <w:bookmarkEnd w:id="23"/>
      <w:r>
        <w:rPr>
          <w:rFonts w:ascii="Cambria" w:hAnsi="Cambria"/>
          <w:color w:val="575757"/>
        </w:rPr>
        <w:t>.</w:t>
      </w:r>
    </w:p>
    <w:p w14:paraId="305FAAD7"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On a domain-based network, to give the collector computer permission to access event logs, you need to make the computer account of the </w:t>
      </w:r>
      <w:r>
        <w:rPr>
          <w:rFonts w:ascii="Cambria" w:hAnsi="Cambria"/>
          <w:color w:val="575757"/>
        </w:rPr>
        <w:lastRenderedPageBreak/>
        <w:t>collector computer a member of the Event Log Readers Group on the source computer. In a workgroup environment, you need to configure a user account as a member of the Event Log Readers Group instead.</w:t>
      </w:r>
    </w:p>
    <w:p w14:paraId="6129BD50" w14:textId="77777777" w:rsidR="00D81734" w:rsidRDefault="00D81734" w:rsidP="00D81734">
      <w:pPr>
        <w:rPr>
          <w:rFonts w:ascii="Cambria" w:hAnsi="Cambria"/>
          <w:color w:val="575757"/>
        </w:rPr>
      </w:pPr>
      <w:r>
        <w:rPr>
          <w:rStyle w:val="label"/>
          <w:rFonts w:ascii="Tahoma" w:hAnsi="Tahoma" w:cs="Tahoma"/>
          <w:b/>
          <w:bCs/>
          <w:color w:val="FFFFFF"/>
          <w:spacing w:val="7"/>
          <w:sz w:val="27"/>
          <w:szCs w:val="27"/>
          <w:shd w:val="clear" w:color="auto" w:fill="FF9733"/>
        </w:rPr>
        <w:t>Tip</w:t>
      </w:r>
    </w:p>
    <w:p w14:paraId="1950A3A5" w14:textId="77777777" w:rsidR="00D81734" w:rsidRDefault="00D81734" w:rsidP="00D81734">
      <w:pPr>
        <w:pStyle w:val="NormalWeb"/>
        <w:shd w:val="clear" w:color="auto" w:fill="FFFFFF"/>
        <w:spacing w:before="0" w:beforeAutospacing="0" w:after="225" w:afterAutospacing="0"/>
        <w:rPr>
          <w:rFonts w:ascii="Cambria" w:hAnsi="Cambria"/>
          <w:color w:val="575757"/>
        </w:rPr>
      </w:pPr>
      <w:r>
        <w:rPr>
          <w:rFonts w:ascii="Cambria" w:hAnsi="Cambria"/>
          <w:color w:val="575757"/>
        </w:rPr>
        <w:t>Security events are not accessible to members of the Event Log Readers Group. If you want to collect security events, the user account needs to be a member of the Administrators group.</w:t>
      </w:r>
    </w:p>
    <w:p w14:paraId="45A2B4E7" w14:textId="77777777" w:rsidR="00D81734" w:rsidRDefault="00D81734" w:rsidP="00D81734">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9-7</w:t>
      </w:r>
    </w:p>
    <w:p w14:paraId="0E02D218" w14:textId="77777777" w:rsidR="00D81734" w:rsidRDefault="00D81734" w:rsidP="00D81734">
      <w:pPr>
        <w:pStyle w:val="Heading3"/>
        <w:spacing w:before="0"/>
        <w:ind w:left="300"/>
        <w:rPr>
          <w:rFonts w:ascii="Tahoma" w:hAnsi="Tahoma" w:cs="Tahoma"/>
          <w:color w:val="000000"/>
        </w:rPr>
      </w:pPr>
      <w:r>
        <w:rPr>
          <w:rFonts w:ascii="Tahoma" w:hAnsi="Tahoma" w:cs="Tahoma"/>
          <w:color w:val="000000"/>
        </w:rPr>
        <w:t>Using Event Viewer</w:t>
      </w:r>
    </w:p>
    <w:p w14:paraId="1D42A3D5"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2093F64D"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Use Event Viewer to view logged events</w:t>
      </w:r>
    </w:p>
    <w:p w14:paraId="675CAC3B"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In this activity, you configure automatic application startup using multiple methods. You also verify that your configuration was successful.</w:t>
      </w:r>
    </w:p>
    <w:p w14:paraId="69483F7A" w14:textId="77777777" w:rsidR="00D81734" w:rsidRDefault="00D81734" w:rsidP="00D81734">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13B828AE"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startup your computer and sign in.</w:t>
      </w:r>
    </w:p>
    <w:p w14:paraId="1AFD4A45" w14:textId="77777777" w:rsidR="00D81734" w:rsidRDefault="00D81734" w:rsidP="00D81734">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0216EF3E"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event</w:t>
      </w:r>
      <w:r>
        <w:rPr>
          <w:rFonts w:ascii="Cambria" w:hAnsi="Cambria"/>
          <w:color w:val="575757"/>
        </w:rPr>
        <w:t>, and then click </w:t>
      </w:r>
      <w:r>
        <w:rPr>
          <w:rStyle w:val="Strong"/>
          <w:rFonts w:ascii="Cambria" w:hAnsi="Cambria"/>
          <w:color w:val="575757"/>
        </w:rPr>
        <w:t>Event Viewer</w:t>
      </w:r>
      <w:r>
        <w:rPr>
          <w:rFonts w:ascii="Cambria" w:hAnsi="Cambria"/>
          <w:color w:val="575757"/>
        </w:rPr>
        <w:t>.</w:t>
      </w:r>
    </w:p>
    <w:p w14:paraId="44E4DD83" w14:textId="77777777" w:rsidR="00D81734" w:rsidRDefault="00D81734" w:rsidP="00D81734">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1B12C914"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Event Viewer window, in the Summary of Administrative Events area, expand </w:t>
      </w:r>
      <w:r>
        <w:rPr>
          <w:rStyle w:val="Strong"/>
          <w:rFonts w:ascii="Cambria" w:hAnsi="Cambria"/>
          <w:color w:val="575757"/>
        </w:rPr>
        <w:t>Error</w:t>
      </w:r>
      <w:r>
        <w:rPr>
          <w:rFonts w:ascii="Cambria" w:hAnsi="Cambria"/>
          <w:color w:val="575757"/>
        </w:rPr>
        <w:t>, and scroll down to review the events. You can use this to get an overview of Error events in all logs.</w:t>
      </w:r>
    </w:p>
    <w:p w14:paraId="3AB8D09E" w14:textId="77777777" w:rsidR="00D81734" w:rsidRDefault="00D81734" w:rsidP="00D81734">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5F281AC2"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navigation pane, expand </w:t>
      </w:r>
      <w:r>
        <w:rPr>
          <w:rStyle w:val="Strong"/>
          <w:rFonts w:ascii="Cambria" w:hAnsi="Cambria"/>
          <w:color w:val="575757"/>
        </w:rPr>
        <w:t>Windows Logs</w:t>
      </w:r>
      <w:r>
        <w:rPr>
          <w:rFonts w:ascii="Cambria" w:hAnsi="Cambria"/>
          <w:color w:val="575757"/>
        </w:rPr>
        <w:t> and then click </w:t>
      </w:r>
      <w:r>
        <w:rPr>
          <w:rStyle w:val="Strong"/>
          <w:rFonts w:ascii="Cambria" w:hAnsi="Cambria"/>
          <w:color w:val="575757"/>
        </w:rPr>
        <w:t>System</w:t>
      </w:r>
      <w:r>
        <w:rPr>
          <w:rFonts w:ascii="Cambria" w:hAnsi="Cambria"/>
          <w:color w:val="575757"/>
        </w:rPr>
        <w:t>.</w:t>
      </w:r>
    </w:p>
    <w:p w14:paraId="20976AC2" w14:textId="77777777" w:rsidR="00D81734" w:rsidRDefault="00D81734" w:rsidP="00D81734">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6BE745A1"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Double-click the top event to view the details and then click </w:t>
      </w:r>
      <w:r>
        <w:rPr>
          <w:rStyle w:val="Strong"/>
          <w:rFonts w:ascii="Cambria" w:hAnsi="Cambria"/>
          <w:color w:val="575757"/>
        </w:rPr>
        <w:t>Close</w:t>
      </w:r>
      <w:r>
        <w:rPr>
          <w:rFonts w:ascii="Cambria" w:hAnsi="Cambria"/>
          <w:color w:val="575757"/>
        </w:rPr>
        <w:t>.</w:t>
      </w:r>
    </w:p>
    <w:p w14:paraId="22671153" w14:textId="77777777" w:rsidR="00D81734" w:rsidRDefault="00D81734" w:rsidP="00D81734">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67105CEA"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System</w:t>
      </w:r>
      <w:r>
        <w:rPr>
          <w:rFonts w:ascii="Cambria" w:hAnsi="Cambria"/>
          <w:color w:val="575757"/>
        </w:rPr>
        <w:t> and then click </w:t>
      </w:r>
      <w:r>
        <w:rPr>
          <w:rStyle w:val="Strong"/>
          <w:rFonts w:ascii="Cambria" w:hAnsi="Cambria"/>
          <w:color w:val="575757"/>
        </w:rPr>
        <w:t>Filter Current Log</w:t>
      </w:r>
      <w:r>
        <w:rPr>
          <w:rFonts w:ascii="Cambria" w:hAnsi="Cambria"/>
          <w:color w:val="575757"/>
        </w:rPr>
        <w:t>.</w:t>
      </w:r>
    </w:p>
    <w:p w14:paraId="79C96CF3" w14:textId="77777777" w:rsidR="00D81734" w:rsidRDefault="00D81734" w:rsidP="00D81734">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3F658E5A"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Filter Current Log dialog box, click the Event sources arrow, scroll down, select </w:t>
      </w:r>
      <w:r>
        <w:rPr>
          <w:rStyle w:val="Strong"/>
          <w:rFonts w:ascii="Cambria" w:hAnsi="Cambria"/>
          <w:color w:val="575757"/>
        </w:rPr>
        <w:t>Kernel-General,</w:t>
      </w:r>
      <w:r>
        <w:rPr>
          <w:rFonts w:ascii="Cambria" w:hAnsi="Cambria"/>
          <w:color w:val="575757"/>
        </w:rPr>
        <w:t> and then click </w:t>
      </w:r>
      <w:r>
        <w:rPr>
          <w:rStyle w:val="Strong"/>
          <w:rFonts w:ascii="Cambria" w:hAnsi="Cambria"/>
          <w:color w:val="575757"/>
        </w:rPr>
        <w:t>OK</w:t>
      </w:r>
      <w:r>
        <w:rPr>
          <w:rFonts w:ascii="Cambria" w:hAnsi="Cambria"/>
          <w:color w:val="575757"/>
        </w:rPr>
        <w:t>. Only events from the Kernel-General source are displayed.</w:t>
      </w:r>
    </w:p>
    <w:p w14:paraId="3612F813" w14:textId="77777777" w:rsidR="00D81734" w:rsidRDefault="00D81734" w:rsidP="00D81734">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10C3C187"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System</w:t>
      </w:r>
      <w:r>
        <w:rPr>
          <w:rFonts w:ascii="Cambria" w:hAnsi="Cambria"/>
          <w:color w:val="575757"/>
        </w:rPr>
        <w:t> and then click </w:t>
      </w:r>
      <w:r>
        <w:rPr>
          <w:rStyle w:val="Strong"/>
          <w:rFonts w:ascii="Cambria" w:hAnsi="Cambria"/>
          <w:color w:val="575757"/>
        </w:rPr>
        <w:t>Clear Filter</w:t>
      </w:r>
      <w:r>
        <w:rPr>
          <w:rFonts w:ascii="Cambria" w:hAnsi="Cambria"/>
          <w:color w:val="575757"/>
        </w:rPr>
        <w:t>.</w:t>
      </w:r>
    </w:p>
    <w:p w14:paraId="40E41C9A" w14:textId="77777777" w:rsidR="00D81734" w:rsidRDefault="00D81734" w:rsidP="00D81734">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0A2A2181"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System</w:t>
      </w:r>
      <w:r>
        <w:rPr>
          <w:rFonts w:ascii="Cambria" w:hAnsi="Cambria"/>
          <w:color w:val="575757"/>
        </w:rPr>
        <w:t> and then click </w:t>
      </w:r>
      <w:r>
        <w:rPr>
          <w:rStyle w:val="Strong"/>
          <w:rFonts w:ascii="Cambria" w:hAnsi="Cambria"/>
          <w:color w:val="575757"/>
        </w:rPr>
        <w:t>Find</w:t>
      </w:r>
      <w:r>
        <w:rPr>
          <w:rFonts w:ascii="Cambria" w:hAnsi="Cambria"/>
          <w:color w:val="575757"/>
        </w:rPr>
        <w:t>.</w:t>
      </w:r>
    </w:p>
    <w:p w14:paraId="0D541860" w14:textId="77777777" w:rsidR="00D81734" w:rsidRDefault="00D81734" w:rsidP="00D81734">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10</w:t>
      </w:r>
    </w:p>
    <w:p w14:paraId="6E37CB6D"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Find dialog box, in the Find what text box, type </w:t>
      </w:r>
      <w:proofErr w:type="gramStart"/>
      <w:r>
        <w:rPr>
          <w:rStyle w:val="Strong"/>
          <w:rFonts w:ascii="Cambria" w:hAnsi="Cambria"/>
          <w:color w:val="575757"/>
        </w:rPr>
        <w:t>Time</w:t>
      </w:r>
      <w:proofErr w:type="gramEnd"/>
      <w:r>
        <w:rPr>
          <w:rFonts w:ascii="Cambria" w:hAnsi="Cambria"/>
          <w:color w:val="575757"/>
        </w:rPr>
        <w:t> and then click </w:t>
      </w:r>
      <w:r>
        <w:rPr>
          <w:rStyle w:val="Strong"/>
          <w:rFonts w:ascii="Cambria" w:hAnsi="Cambria"/>
          <w:color w:val="575757"/>
        </w:rPr>
        <w:t>Find Next</w:t>
      </w:r>
      <w:r>
        <w:rPr>
          <w:rFonts w:ascii="Cambria" w:hAnsi="Cambria"/>
          <w:color w:val="575757"/>
        </w:rPr>
        <w:t>.</w:t>
      </w:r>
    </w:p>
    <w:p w14:paraId="6D840969" w14:textId="77777777" w:rsidR="00D81734" w:rsidRDefault="00D81734" w:rsidP="00D81734">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7D69E1E0"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Cancel</w:t>
      </w:r>
      <w:r>
        <w:rPr>
          <w:rFonts w:ascii="Cambria" w:hAnsi="Cambria"/>
          <w:color w:val="575757"/>
        </w:rPr>
        <w:t> and then double-click the selected event to view it.</w:t>
      </w:r>
    </w:p>
    <w:p w14:paraId="620B3B65" w14:textId="77777777" w:rsidR="00D81734" w:rsidRDefault="00D81734" w:rsidP="00D81734">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63F2769E"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Read the event information and identify where the word time is located. It might be part of a larger word.</w:t>
      </w:r>
    </w:p>
    <w:p w14:paraId="67BD7EF0" w14:textId="77777777" w:rsidR="00D81734" w:rsidRDefault="00D81734" w:rsidP="00D81734">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6BBB9A79"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Details tab, read through the detailed information, and then click </w:t>
      </w:r>
      <w:r>
        <w:rPr>
          <w:rStyle w:val="Strong"/>
          <w:rFonts w:ascii="Cambria" w:hAnsi="Cambria"/>
          <w:color w:val="575757"/>
        </w:rPr>
        <w:t>Close</w:t>
      </w:r>
      <w:r>
        <w:rPr>
          <w:rFonts w:ascii="Cambria" w:hAnsi="Cambria"/>
          <w:color w:val="575757"/>
        </w:rPr>
        <w:t>.</w:t>
      </w:r>
    </w:p>
    <w:p w14:paraId="1721F345" w14:textId="77777777" w:rsidR="00D81734" w:rsidRDefault="00D81734" w:rsidP="00D81734">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0C7E5358"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navigation pane, expand Applications and Services Logs, expand Microsoft, click </w:t>
      </w:r>
      <w:r>
        <w:rPr>
          <w:rStyle w:val="Strong"/>
          <w:rFonts w:ascii="Cambria" w:hAnsi="Cambria"/>
          <w:color w:val="575757"/>
        </w:rPr>
        <w:t>Windows</w:t>
      </w:r>
      <w:r>
        <w:rPr>
          <w:rFonts w:ascii="Cambria" w:hAnsi="Cambria"/>
          <w:color w:val="575757"/>
        </w:rPr>
        <w:t>, and then read the list of event logs for Windows services.</w:t>
      </w:r>
    </w:p>
    <w:p w14:paraId="65501010" w14:textId="77777777" w:rsidR="00D81734" w:rsidRDefault="00D81734" w:rsidP="00D81734">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4B851F63"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navigation pane, expand Custom Views and then click </w:t>
      </w:r>
      <w:r>
        <w:rPr>
          <w:rStyle w:val="Strong"/>
          <w:rFonts w:ascii="Cambria" w:hAnsi="Cambria"/>
          <w:color w:val="575757"/>
        </w:rPr>
        <w:t>Administrative Events</w:t>
      </w:r>
      <w:r>
        <w:rPr>
          <w:rFonts w:ascii="Cambria" w:hAnsi="Cambria"/>
          <w:color w:val="575757"/>
        </w:rPr>
        <w:t>. This view shows Error and Warning events from multiple event logs.</w:t>
      </w:r>
    </w:p>
    <w:p w14:paraId="4D11F02E" w14:textId="77777777" w:rsidR="00D81734" w:rsidRDefault="00D81734" w:rsidP="00D81734">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4437FF09"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Event Viewer window.</w:t>
      </w:r>
    </w:p>
    <w:p w14:paraId="333FCC72" w14:textId="77777777" w:rsidR="00D81734" w:rsidRDefault="00D81734" w:rsidP="00D81734">
      <w:pPr>
        <w:pStyle w:val="Heading3"/>
        <w:shd w:val="clear" w:color="auto" w:fill="FFFFFF"/>
        <w:spacing w:before="0" w:after="75"/>
        <w:ind w:left="975" w:right="1500"/>
        <w:rPr>
          <w:rFonts w:ascii="Tahoma" w:hAnsi="Tahoma" w:cs="Tahoma"/>
          <w:color w:val="B03F3B"/>
          <w:sz w:val="31"/>
          <w:szCs w:val="31"/>
        </w:rPr>
      </w:pPr>
      <w:bookmarkStart w:id="24" w:name="PageEnd_343"/>
      <w:bookmarkEnd w:id="24"/>
      <w:r>
        <w:rPr>
          <w:rStyle w:val="headingtext"/>
          <w:rFonts w:ascii="Tahoma" w:hAnsi="Tahoma" w:cs="Tahoma"/>
          <w:color w:val="B03F3B"/>
          <w:sz w:val="28"/>
          <w:szCs w:val="28"/>
        </w:rPr>
        <w:t>Viewing Events by Using Windows PowerShell</w:t>
      </w:r>
    </w:p>
    <w:p w14:paraId="3192F287"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use Windows PowerShell to view event log contents on the local computer or remote computers. Most people find it much easier to work with Event Viewer than the Get-</w:t>
      </w:r>
      <w:proofErr w:type="spellStart"/>
      <w:r>
        <w:rPr>
          <w:rFonts w:ascii="Cambria" w:hAnsi="Cambria"/>
          <w:color w:val="575757"/>
        </w:rPr>
        <w:t>WinEvent</w:t>
      </w:r>
      <w:proofErr w:type="spellEnd"/>
      <w:r>
        <w:rPr>
          <w:rFonts w:ascii="Cambria" w:hAnsi="Cambria"/>
          <w:color w:val="575757"/>
        </w:rPr>
        <w:t xml:space="preserve"> cmdlet in Windows PowerShell. So, Get-</w:t>
      </w:r>
      <w:proofErr w:type="spellStart"/>
      <w:r>
        <w:rPr>
          <w:rFonts w:ascii="Cambria" w:hAnsi="Cambria"/>
          <w:color w:val="575757"/>
        </w:rPr>
        <w:t>WinEvent</w:t>
      </w:r>
      <w:proofErr w:type="spellEnd"/>
      <w:r>
        <w:rPr>
          <w:rFonts w:ascii="Cambria" w:hAnsi="Cambria"/>
          <w:color w:val="575757"/>
        </w:rPr>
        <w:t xml:space="preserve"> is typically used only when you have a specific need to create a script that analyzes event log contents.</w:t>
      </w:r>
    </w:p>
    <w:p w14:paraId="6D6EF8F6" w14:textId="77777777" w:rsidR="00D81734" w:rsidRDefault="00D81734" w:rsidP="00D81734">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3</w:t>
      </w:r>
    </w:p>
    <w:p w14:paraId="5551DFFD" w14:textId="77777777" w:rsidR="00D81734" w:rsidRDefault="00D81734" w:rsidP="00D81734">
      <w:pPr>
        <w:pStyle w:val="NormalWeb"/>
        <w:shd w:val="clear" w:color="auto" w:fill="FFFFFF"/>
        <w:spacing w:before="0" w:beforeAutospacing="0" w:after="225" w:afterAutospacing="0"/>
        <w:rPr>
          <w:rFonts w:ascii="Cambria" w:hAnsi="Cambria"/>
          <w:color w:val="575757"/>
        </w:rPr>
      </w:pPr>
      <w:r>
        <w:rPr>
          <w:rFonts w:ascii="Cambria" w:hAnsi="Cambria"/>
          <w:color w:val="575757"/>
        </w:rPr>
        <w:t>For detailed information about how to use Get-</w:t>
      </w:r>
      <w:proofErr w:type="spellStart"/>
      <w:r>
        <w:rPr>
          <w:rFonts w:ascii="Cambria" w:hAnsi="Cambria"/>
          <w:color w:val="575757"/>
        </w:rPr>
        <w:t>WinEvent</w:t>
      </w:r>
      <w:proofErr w:type="spellEnd"/>
      <w:r>
        <w:rPr>
          <w:rFonts w:ascii="Cambria" w:hAnsi="Cambria"/>
          <w:color w:val="575757"/>
        </w:rPr>
        <w:t>, see the Get-</w:t>
      </w:r>
      <w:proofErr w:type="spellStart"/>
      <w:r>
        <w:rPr>
          <w:rFonts w:ascii="Cambria" w:hAnsi="Cambria"/>
          <w:color w:val="575757"/>
        </w:rPr>
        <w:t>WinEvent</w:t>
      </w:r>
      <w:proofErr w:type="spellEnd"/>
      <w:r>
        <w:rPr>
          <w:rFonts w:ascii="Cambria" w:hAnsi="Cambria"/>
          <w:color w:val="575757"/>
        </w:rPr>
        <w:t xml:space="preserve"> page at </w:t>
      </w:r>
      <w:bookmarkStart w:id="25" w:name="DLPAJ36EJPW9DUX9M238"/>
      <w:r>
        <w:rPr>
          <w:rFonts w:ascii="Cambria" w:hAnsi="Cambria"/>
          <w:color w:val="575757"/>
        </w:rPr>
        <w:fldChar w:fldCharType="begin"/>
      </w:r>
      <w:r>
        <w:rPr>
          <w:rFonts w:ascii="Cambria" w:hAnsi="Cambria"/>
          <w:color w:val="575757"/>
        </w:rPr>
        <w:instrText xml:space="preserve"> HYPERLINK "https://docs.microsoft.com/en-us/powershell/module/microsoft.powershell.diagnostics/get-winevent?view=powershell-5.1" \t "_blank" </w:instrText>
      </w:r>
      <w:r>
        <w:rPr>
          <w:rFonts w:ascii="Cambria" w:hAnsi="Cambria"/>
          <w:color w:val="575757"/>
        </w:rPr>
        <w:fldChar w:fldCharType="separate"/>
      </w:r>
      <w:r>
        <w:rPr>
          <w:rStyle w:val="Hyperlink"/>
          <w:rFonts w:ascii="Cambria" w:hAnsi="Cambria"/>
          <w:color w:val="0081BC"/>
          <w:u w:val="none"/>
        </w:rPr>
        <w:t>https://docs.microsoft.com/en-us/powershell/module/microsoft.powershell.diagnostics/get-winevent?view=powershell-5.1</w:t>
      </w:r>
      <w:r>
        <w:rPr>
          <w:rFonts w:ascii="Cambria" w:hAnsi="Cambria"/>
          <w:color w:val="575757"/>
        </w:rPr>
        <w:fldChar w:fldCharType="end"/>
      </w:r>
      <w:bookmarkEnd w:id="25"/>
    </w:p>
    <w:p w14:paraId="410AD908" w14:textId="77777777" w:rsidR="00D81734" w:rsidRDefault="00D81734" w:rsidP="00D81734">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9-8</w:t>
      </w:r>
    </w:p>
    <w:p w14:paraId="5834E5DD" w14:textId="77777777" w:rsidR="00D81734" w:rsidRDefault="00D81734" w:rsidP="00D81734">
      <w:pPr>
        <w:pStyle w:val="Heading3"/>
        <w:spacing w:before="0"/>
        <w:ind w:left="300"/>
        <w:rPr>
          <w:rFonts w:ascii="Tahoma" w:hAnsi="Tahoma" w:cs="Tahoma"/>
          <w:color w:val="000000"/>
        </w:rPr>
      </w:pPr>
      <w:r>
        <w:rPr>
          <w:rFonts w:ascii="Tahoma" w:hAnsi="Tahoma" w:cs="Tahoma"/>
          <w:color w:val="000000"/>
        </w:rPr>
        <w:t>Use Windows PowerShell to View Events</w:t>
      </w:r>
    </w:p>
    <w:p w14:paraId="006346F3"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7BA58ED2"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Use Windows PowerShell to view logged events</w:t>
      </w:r>
    </w:p>
    <w:p w14:paraId="1965177D"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In this activity, you configure automatic application startup using multiple methods. You also verify that your configuration was successful.</w:t>
      </w:r>
    </w:p>
    <w:p w14:paraId="5642C863" w14:textId="77777777" w:rsidR="00D81734" w:rsidRDefault="00D81734" w:rsidP="00D81734">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1</w:t>
      </w:r>
    </w:p>
    <w:p w14:paraId="5B0E5DB9"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512E614A" w14:textId="77777777" w:rsidR="00D81734" w:rsidRDefault="00D81734" w:rsidP="00D81734">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7B5740FA"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Windows PowerShell (Admin)</w:t>
      </w:r>
      <w:r>
        <w:rPr>
          <w:rFonts w:ascii="Cambria" w:hAnsi="Cambria"/>
          <w:color w:val="575757"/>
        </w:rPr>
        <w:t>.</w:t>
      </w:r>
    </w:p>
    <w:p w14:paraId="5D64A2A4" w14:textId="77777777" w:rsidR="00D81734" w:rsidRDefault="00D81734" w:rsidP="00D81734">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78C0561A"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User Account Control window, click </w:t>
      </w:r>
      <w:r>
        <w:rPr>
          <w:rStyle w:val="Strong"/>
          <w:rFonts w:ascii="Cambria" w:hAnsi="Cambria"/>
          <w:color w:val="575757"/>
        </w:rPr>
        <w:t>Yes</w:t>
      </w:r>
      <w:r>
        <w:rPr>
          <w:rFonts w:ascii="Cambria" w:hAnsi="Cambria"/>
          <w:color w:val="575757"/>
        </w:rPr>
        <w:t>.</w:t>
      </w:r>
    </w:p>
    <w:p w14:paraId="05B40C33" w14:textId="77777777" w:rsidR="00D81734" w:rsidRDefault="00D81734" w:rsidP="00D81734">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6744B19A"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Get-</w:t>
      </w:r>
      <w:proofErr w:type="spellStart"/>
      <w:r>
        <w:rPr>
          <w:rStyle w:val="Strong"/>
          <w:rFonts w:ascii="Cambria" w:hAnsi="Cambria"/>
          <w:color w:val="575757"/>
        </w:rPr>
        <w:t>WinEvent</w:t>
      </w:r>
      <w:proofErr w:type="spellEnd"/>
      <w:r>
        <w:rPr>
          <w:rStyle w:val="Strong"/>
          <w:rFonts w:ascii="Cambria" w:hAnsi="Cambria"/>
          <w:color w:val="575757"/>
        </w:rPr>
        <w:t xml:space="preserve"> -</w:t>
      </w:r>
      <w:proofErr w:type="spellStart"/>
      <w:r>
        <w:rPr>
          <w:rStyle w:val="Strong"/>
          <w:rFonts w:ascii="Cambria" w:hAnsi="Cambria"/>
          <w:color w:val="575757"/>
        </w:rPr>
        <w:t>Listlog</w:t>
      </w:r>
      <w:proofErr w:type="spellEnd"/>
      <w:r>
        <w:rPr>
          <w:rStyle w:val="Strong"/>
          <w:rFonts w:ascii="Cambria" w:hAnsi="Cambria"/>
          <w:color w:val="575757"/>
        </w:rPr>
        <w:t xml:space="preserve"> *</w:t>
      </w:r>
      <w:r>
        <w:rPr>
          <w:rFonts w:ascii="Cambria" w:hAnsi="Cambria"/>
          <w:color w:val="575757"/>
        </w:rPr>
        <w:t> and then press </w:t>
      </w:r>
      <w:r>
        <w:rPr>
          <w:rStyle w:val="Strong"/>
          <w:rFonts w:ascii="Cambria" w:hAnsi="Cambria"/>
          <w:color w:val="575757"/>
        </w:rPr>
        <w:t>Enter</w:t>
      </w:r>
      <w:r>
        <w:rPr>
          <w:rFonts w:ascii="Cambria" w:hAnsi="Cambria"/>
          <w:color w:val="575757"/>
        </w:rPr>
        <w:t>. This lists all event logs.</w:t>
      </w:r>
    </w:p>
    <w:p w14:paraId="515E602C" w14:textId="77777777" w:rsidR="00D81734" w:rsidRDefault="00D81734" w:rsidP="00D81734">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2C9C6229"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Get-</w:t>
      </w:r>
      <w:proofErr w:type="spellStart"/>
      <w:r>
        <w:rPr>
          <w:rStyle w:val="Strong"/>
          <w:rFonts w:ascii="Cambria" w:hAnsi="Cambria"/>
          <w:color w:val="575757"/>
        </w:rPr>
        <w:t>WinEvent</w:t>
      </w:r>
      <w:proofErr w:type="spellEnd"/>
      <w:r>
        <w:rPr>
          <w:rStyle w:val="Strong"/>
          <w:rFonts w:ascii="Cambria" w:hAnsi="Cambria"/>
          <w:color w:val="575757"/>
        </w:rPr>
        <w:t xml:space="preserve"> -</w:t>
      </w:r>
      <w:proofErr w:type="spellStart"/>
      <w:r>
        <w:rPr>
          <w:rStyle w:val="Strong"/>
          <w:rFonts w:ascii="Cambria" w:hAnsi="Cambria"/>
          <w:color w:val="575757"/>
        </w:rPr>
        <w:t>Listlog</w:t>
      </w:r>
      <w:proofErr w:type="spellEnd"/>
      <w:r>
        <w:rPr>
          <w:rStyle w:val="Strong"/>
          <w:rFonts w:ascii="Cambria" w:hAnsi="Cambria"/>
          <w:color w:val="575757"/>
        </w:rPr>
        <w:t xml:space="preserve"> S*</w:t>
      </w:r>
      <w:r>
        <w:rPr>
          <w:rFonts w:ascii="Cambria" w:hAnsi="Cambria"/>
          <w:color w:val="575757"/>
        </w:rPr>
        <w:t> and then press </w:t>
      </w:r>
      <w:r>
        <w:rPr>
          <w:rStyle w:val="Strong"/>
          <w:rFonts w:ascii="Cambria" w:hAnsi="Cambria"/>
          <w:color w:val="575757"/>
        </w:rPr>
        <w:t>Enter</w:t>
      </w:r>
      <w:r>
        <w:rPr>
          <w:rFonts w:ascii="Cambria" w:hAnsi="Cambria"/>
          <w:color w:val="575757"/>
        </w:rPr>
        <w:t>. This lists all event logs that start with the letter S.</w:t>
      </w:r>
    </w:p>
    <w:p w14:paraId="066E8123" w14:textId="77777777" w:rsidR="00D81734" w:rsidRDefault="00D81734" w:rsidP="00D81734">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585CBEB5"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Get-</w:t>
      </w:r>
      <w:proofErr w:type="spellStart"/>
      <w:r>
        <w:rPr>
          <w:rStyle w:val="Strong"/>
          <w:rFonts w:ascii="Cambria" w:hAnsi="Cambria"/>
          <w:color w:val="575757"/>
        </w:rPr>
        <w:t>WinEvent</w:t>
      </w:r>
      <w:proofErr w:type="spellEnd"/>
      <w:r>
        <w:rPr>
          <w:rStyle w:val="Strong"/>
          <w:rFonts w:ascii="Cambria" w:hAnsi="Cambria"/>
          <w:color w:val="575757"/>
        </w:rPr>
        <w:t xml:space="preserve"> -</w:t>
      </w:r>
      <w:proofErr w:type="spellStart"/>
      <w:r>
        <w:rPr>
          <w:rStyle w:val="Strong"/>
          <w:rFonts w:ascii="Cambria" w:hAnsi="Cambria"/>
          <w:color w:val="575757"/>
        </w:rPr>
        <w:t>LogName</w:t>
      </w:r>
      <w:proofErr w:type="spellEnd"/>
      <w:r>
        <w:rPr>
          <w:rStyle w:val="Strong"/>
          <w:rFonts w:ascii="Cambria" w:hAnsi="Cambria"/>
          <w:color w:val="575757"/>
        </w:rPr>
        <w:t xml:space="preserve"> System -</w:t>
      </w:r>
      <w:proofErr w:type="spellStart"/>
      <w:r>
        <w:rPr>
          <w:rStyle w:val="Strong"/>
          <w:rFonts w:ascii="Cambria" w:hAnsi="Cambria"/>
          <w:color w:val="575757"/>
        </w:rPr>
        <w:t>MaxEvents</w:t>
      </w:r>
      <w:proofErr w:type="spellEnd"/>
      <w:r>
        <w:rPr>
          <w:rStyle w:val="Strong"/>
          <w:rFonts w:ascii="Cambria" w:hAnsi="Cambria"/>
          <w:color w:val="575757"/>
        </w:rPr>
        <w:t xml:space="preserve"> 10</w:t>
      </w:r>
      <w:r>
        <w:rPr>
          <w:rFonts w:ascii="Cambria" w:hAnsi="Cambria"/>
          <w:color w:val="575757"/>
        </w:rPr>
        <w:t> and then press </w:t>
      </w:r>
      <w:r>
        <w:rPr>
          <w:rStyle w:val="Strong"/>
          <w:rFonts w:ascii="Cambria" w:hAnsi="Cambria"/>
          <w:color w:val="575757"/>
        </w:rPr>
        <w:t>Enter</w:t>
      </w:r>
      <w:r>
        <w:rPr>
          <w:rFonts w:ascii="Cambria" w:hAnsi="Cambria"/>
          <w:color w:val="575757"/>
        </w:rPr>
        <w:t>. This lists the most recent 10 events from the System log.</w:t>
      </w:r>
    </w:p>
    <w:p w14:paraId="790CF8EC" w14:textId="77777777" w:rsidR="00D81734" w:rsidRDefault="00D81734" w:rsidP="00D81734">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01B66768"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Get-</w:t>
      </w:r>
      <w:proofErr w:type="spellStart"/>
      <w:r>
        <w:rPr>
          <w:rStyle w:val="Strong"/>
          <w:rFonts w:ascii="Cambria" w:hAnsi="Cambria"/>
          <w:color w:val="575757"/>
        </w:rPr>
        <w:t>WinEvent</w:t>
      </w:r>
      <w:proofErr w:type="spellEnd"/>
      <w:r>
        <w:rPr>
          <w:rStyle w:val="Strong"/>
          <w:rFonts w:ascii="Cambria" w:hAnsi="Cambria"/>
          <w:color w:val="575757"/>
        </w:rPr>
        <w:t xml:space="preserve"> -</w:t>
      </w:r>
      <w:proofErr w:type="spellStart"/>
      <w:r>
        <w:rPr>
          <w:rStyle w:val="Strong"/>
          <w:rFonts w:ascii="Cambria" w:hAnsi="Cambria"/>
          <w:color w:val="575757"/>
        </w:rPr>
        <w:t>LogName</w:t>
      </w:r>
      <w:proofErr w:type="spellEnd"/>
      <w:r>
        <w:rPr>
          <w:rStyle w:val="Strong"/>
          <w:rFonts w:ascii="Cambria" w:hAnsi="Cambria"/>
          <w:color w:val="575757"/>
        </w:rPr>
        <w:t xml:space="preserve"> System -</w:t>
      </w:r>
      <w:proofErr w:type="spellStart"/>
      <w:r>
        <w:rPr>
          <w:rStyle w:val="Strong"/>
          <w:rFonts w:ascii="Cambria" w:hAnsi="Cambria"/>
          <w:color w:val="575757"/>
        </w:rPr>
        <w:t>MaxEvents</w:t>
      </w:r>
      <w:proofErr w:type="spellEnd"/>
      <w:r>
        <w:rPr>
          <w:rStyle w:val="Strong"/>
          <w:rFonts w:ascii="Cambria" w:hAnsi="Cambria"/>
          <w:color w:val="575757"/>
        </w:rPr>
        <w:t xml:space="preserve"> 1 | Format-List *</w:t>
      </w:r>
      <w:r>
        <w:rPr>
          <w:rFonts w:ascii="Cambria" w:hAnsi="Cambria"/>
          <w:color w:val="575757"/>
        </w:rPr>
        <w:t> and then press </w:t>
      </w:r>
      <w:r>
        <w:rPr>
          <w:rStyle w:val="Strong"/>
          <w:rFonts w:ascii="Cambria" w:hAnsi="Cambria"/>
          <w:color w:val="575757"/>
        </w:rPr>
        <w:t>Enter</w:t>
      </w:r>
      <w:r>
        <w:rPr>
          <w:rFonts w:ascii="Cambria" w:hAnsi="Cambria"/>
          <w:color w:val="575757"/>
        </w:rPr>
        <w:t>. This shows the details of the most recent event in the System log.</w:t>
      </w:r>
    </w:p>
    <w:p w14:paraId="4DA9A306" w14:textId="77777777" w:rsidR="00D81734" w:rsidRDefault="00D81734" w:rsidP="00D81734">
      <w:pPr>
        <w:pStyle w:val="step"/>
        <w:numPr>
          <w:ilvl w:val="0"/>
          <w:numId w:val="2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7FDFF764"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Windows PowerShell prompt window.</w:t>
      </w:r>
    </w:p>
    <w:p w14:paraId="4E22C2D8" w14:textId="365CC05B" w:rsidR="00D81734" w:rsidRDefault="00D81734" w:rsidP="00D81734">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ABF7481">
          <v:shape id="_x0000_i1118" type="#_x0000_t75" style="width:42.1pt;height:17.75pt" o:ole="">
            <v:imagedata r:id="rId37" o:title=""/>
          </v:shape>
          <w:control r:id="rId132" w:name="DefaultOcxName17" w:shapeid="_x0000_i1118"/>
        </w:object>
      </w:r>
    </w:p>
    <w:p w14:paraId="2699BAB4" w14:textId="77777777" w:rsidR="00D81734" w:rsidRDefault="00D81734" w:rsidP="00D81734">
      <w:pPr>
        <w:shd w:val="clear" w:color="auto" w:fill="FFFFFF"/>
        <w:rPr>
          <w:rFonts w:ascii="Cambria" w:hAnsi="Cambria"/>
          <w:color w:val="575757"/>
        </w:rPr>
      </w:pPr>
      <w:hyperlink r:id="rId133" w:tooltip="Help" w:history="1">
        <w:r>
          <w:rPr>
            <w:rStyle w:val="novisual"/>
            <w:rFonts w:ascii="Helvetica" w:hAnsi="Helvetica" w:cs="Helvetica"/>
            <w:b/>
            <w:bCs/>
            <w:color w:val="7A7A7A"/>
            <w:sz w:val="23"/>
            <w:szCs w:val="23"/>
            <w:bdr w:val="none" w:sz="0" w:space="0" w:color="auto" w:frame="1"/>
          </w:rPr>
          <w:t>help</w:t>
        </w:r>
      </w:hyperlink>
    </w:p>
    <w:p w14:paraId="7F658E2F" w14:textId="77777777" w:rsidR="00D81734" w:rsidRPr="00D81734" w:rsidRDefault="00D81734" w:rsidP="00D81734">
      <w:pPr>
        <w:spacing w:after="0" w:line="240" w:lineRule="auto"/>
        <w:ind w:hanging="28816"/>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Application Opened</w:t>
      </w:r>
    </w:p>
    <w:p w14:paraId="760CB0C9" w14:textId="77777777" w:rsidR="00D81734" w:rsidRPr="00D81734" w:rsidRDefault="00D81734" w:rsidP="00D81734">
      <w:pPr>
        <w:shd w:val="clear" w:color="auto" w:fill="FFFFFF"/>
        <w:spacing w:after="0" w:line="240" w:lineRule="auto"/>
        <w:rPr>
          <w:rFonts w:ascii="Cambria" w:eastAsia="Times New Roman" w:hAnsi="Cambria" w:cs="Times New Roman"/>
          <w:color w:val="575757"/>
          <w:sz w:val="24"/>
          <w:szCs w:val="24"/>
        </w:rPr>
      </w:pPr>
      <w:hyperlink r:id="rId134" w:anchor="header" w:history="1">
        <w:r w:rsidRPr="00D81734">
          <w:rPr>
            <w:rFonts w:ascii="Cambria" w:eastAsia="Times New Roman" w:hAnsi="Cambria" w:cs="Times New Roman"/>
            <w:color w:val="0081BC"/>
            <w:sz w:val="24"/>
            <w:szCs w:val="24"/>
          </w:rPr>
          <w:t>Main content</w:t>
        </w:r>
      </w:hyperlink>
    </w:p>
    <w:p w14:paraId="5FE6F7D8" w14:textId="77777777" w:rsidR="00D81734" w:rsidRPr="00D81734" w:rsidRDefault="00D81734" w:rsidP="00D81734">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D81734">
        <w:rPr>
          <w:rFonts w:ascii="Open Sans" w:eastAsia="Times New Roman" w:hAnsi="Open Sans" w:cs="Open Sans"/>
          <w:b/>
          <w:bCs/>
          <w:color w:val="7A7A7A"/>
          <w:kern w:val="36"/>
          <w:sz w:val="32"/>
          <w:szCs w:val="32"/>
        </w:rPr>
        <w:t>9-6</w:t>
      </w:r>
      <w:r w:rsidRPr="00D81734">
        <w:rPr>
          <w:rFonts w:ascii="Open Sans" w:eastAsia="Times New Roman" w:hAnsi="Open Sans" w:cs="Open Sans"/>
          <w:color w:val="007DB8"/>
          <w:kern w:val="36"/>
          <w:sz w:val="42"/>
          <w:szCs w:val="42"/>
        </w:rPr>
        <w:t>Local File Recovery and Backup</w:t>
      </w:r>
    </w:p>
    <w:p w14:paraId="3ABEF7CE" w14:textId="77777777" w:rsidR="00D81734" w:rsidRPr="00D81734" w:rsidRDefault="00D81734" w:rsidP="00D81734">
      <w:pPr>
        <w:shd w:val="clear" w:color="auto" w:fill="FFFFFF"/>
        <w:spacing w:after="225" w:line="240" w:lineRule="auto"/>
        <w:ind w:left="975" w:right="975"/>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If user data is stored on a Windows 10 computer, it should be backed up to ensure that it can be recovered in case of a hardware failure. In most large organizations, files are stored on central servers where they can easily be backed up and restored by administrators. When users need to keep files locally on their computer, such as when they are in a workgroup or while using a mobile computer while traveling, the best solution is to store data in a cloud service, such as OneDrive. When you synchronize files with OneDrive, they are stored locally and automatically backed up offsite. Your data is protected if you lose you device or if there is a major disaster, such as your house burning down.</w:t>
      </w:r>
    </w:p>
    <w:p w14:paraId="4B35679C" w14:textId="77777777" w:rsidR="00D81734" w:rsidRPr="00D81734" w:rsidRDefault="00D81734" w:rsidP="00D81734">
      <w:pPr>
        <w:shd w:val="clear" w:color="auto" w:fill="FFFFFF"/>
        <w:spacing w:line="240" w:lineRule="auto"/>
        <w:ind w:left="975" w:right="975"/>
        <w:rPr>
          <w:rFonts w:ascii="Cambria" w:eastAsia="Times New Roman" w:hAnsi="Cambria" w:cs="Times New Roman"/>
          <w:color w:val="575757"/>
          <w:sz w:val="24"/>
          <w:szCs w:val="24"/>
        </w:rPr>
      </w:pPr>
      <w:bookmarkStart w:id="26" w:name="PageEnd_344"/>
      <w:bookmarkEnd w:id="26"/>
      <w:r w:rsidRPr="00D81734">
        <w:rPr>
          <w:rFonts w:ascii="Cambria" w:eastAsia="Times New Roman" w:hAnsi="Cambria" w:cs="Times New Roman"/>
          <w:color w:val="575757"/>
          <w:sz w:val="24"/>
          <w:szCs w:val="24"/>
        </w:rPr>
        <w:lastRenderedPageBreak/>
        <w:t>File History is the current tool that you should use to make local backups of data to an external hard drive or network location. Backup and Recovery (Windows 7) is still present in Windows 10, but it is primarily there to support restoring data from older Windows 7 backups.</w:t>
      </w:r>
    </w:p>
    <w:p w14:paraId="5AD4BA57" w14:textId="39D0621C" w:rsidR="00D81734" w:rsidRPr="00D81734" w:rsidRDefault="00D81734" w:rsidP="00D81734">
      <w:pPr>
        <w:shd w:val="clear" w:color="auto" w:fill="FFFFFF"/>
        <w:spacing w:after="0" w:line="240" w:lineRule="auto"/>
        <w:rPr>
          <w:rFonts w:ascii="Cambria" w:eastAsia="Times New Roman" w:hAnsi="Cambria" w:cs="Times New Roman"/>
          <w:color w:val="575757"/>
          <w:sz w:val="24"/>
          <w:szCs w:val="24"/>
        </w:rPr>
      </w:pPr>
      <w:r w:rsidRPr="00D81734">
        <w:rPr>
          <w:rFonts w:ascii="Cambria" w:eastAsia="Times New Roman" w:hAnsi="Cambria" w:cs="Times New Roman"/>
          <w:color w:val="575757"/>
          <w:sz w:val="24"/>
          <w:szCs w:val="24"/>
        </w:rPr>
        <w:t>Go to pg.</w:t>
      </w:r>
      <w:r w:rsidRPr="00D81734">
        <w:rPr>
          <w:rFonts w:ascii="Cambria" w:eastAsia="Times New Roman" w:hAnsi="Cambria" w:cs="Times New Roman"/>
          <w:color w:val="575757"/>
          <w:sz w:val="24"/>
          <w:szCs w:val="24"/>
        </w:rPr>
        <w:object w:dxaOrig="1440" w:dyaOrig="1440" w14:anchorId="6193D52A">
          <v:shape id="_x0000_i1121" type="#_x0000_t75" style="width:42.1pt;height:17.75pt" o:ole="">
            <v:imagedata r:id="rId37" o:title=""/>
          </v:shape>
          <w:control r:id="rId135" w:name="DefaultOcxName18" w:shapeid="_x0000_i1121"/>
        </w:object>
      </w:r>
    </w:p>
    <w:p w14:paraId="2DFD804F" w14:textId="77777777" w:rsidR="00D81734" w:rsidRPr="00D81734" w:rsidRDefault="00D81734" w:rsidP="00D81734">
      <w:pPr>
        <w:shd w:val="clear" w:color="auto" w:fill="FFFFFF"/>
        <w:spacing w:after="0" w:line="240" w:lineRule="auto"/>
        <w:rPr>
          <w:rFonts w:ascii="Cambria" w:eastAsia="Times New Roman" w:hAnsi="Cambria" w:cs="Times New Roman"/>
          <w:color w:val="575757"/>
          <w:sz w:val="24"/>
          <w:szCs w:val="24"/>
        </w:rPr>
      </w:pPr>
      <w:hyperlink r:id="rId136" w:tooltip="Help" w:history="1">
        <w:r w:rsidRPr="00D81734">
          <w:rPr>
            <w:rFonts w:ascii="Helvetica" w:eastAsia="Times New Roman" w:hAnsi="Helvetica" w:cs="Helvetica"/>
            <w:b/>
            <w:bCs/>
            <w:color w:val="7A7A7A"/>
            <w:sz w:val="23"/>
            <w:szCs w:val="23"/>
            <w:bdr w:val="none" w:sz="0" w:space="0" w:color="auto" w:frame="1"/>
          </w:rPr>
          <w:t>help</w:t>
        </w:r>
      </w:hyperlink>
    </w:p>
    <w:p w14:paraId="64211432" w14:textId="77777777" w:rsidR="00D81734" w:rsidRDefault="00D81734" w:rsidP="00D81734">
      <w:pPr>
        <w:ind w:hanging="28816"/>
        <w:rPr>
          <w:rFonts w:ascii="Cambria" w:hAnsi="Cambria"/>
          <w:color w:val="575757"/>
        </w:rPr>
      </w:pPr>
      <w:r>
        <w:rPr>
          <w:rFonts w:ascii="Cambria" w:hAnsi="Cambria"/>
          <w:color w:val="575757"/>
        </w:rPr>
        <w:t>Application Opened</w:t>
      </w:r>
    </w:p>
    <w:p w14:paraId="6410B4CD" w14:textId="77777777" w:rsidR="00D81734" w:rsidRDefault="00D81734" w:rsidP="00D81734">
      <w:pPr>
        <w:shd w:val="clear" w:color="auto" w:fill="FFFFFF"/>
        <w:rPr>
          <w:rFonts w:ascii="Cambria" w:hAnsi="Cambria"/>
          <w:color w:val="575757"/>
        </w:rPr>
      </w:pPr>
      <w:hyperlink r:id="rId137" w:anchor="header" w:history="1">
        <w:r>
          <w:rPr>
            <w:rStyle w:val="Hyperlink"/>
            <w:rFonts w:ascii="Cambria" w:hAnsi="Cambria"/>
            <w:color w:val="0081BC"/>
            <w:u w:val="none"/>
          </w:rPr>
          <w:t>Main content</w:t>
        </w:r>
      </w:hyperlink>
    </w:p>
    <w:p w14:paraId="6FF5193A" w14:textId="77777777" w:rsidR="00D81734" w:rsidRDefault="00D81734" w:rsidP="00D8173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9-6a</w:t>
      </w:r>
      <w:r>
        <w:rPr>
          <w:rStyle w:val="headingtext"/>
          <w:rFonts w:ascii="Open Sans" w:hAnsi="Open Sans" w:cs="Open Sans"/>
          <w:color w:val="DF7300"/>
          <w:sz w:val="54"/>
          <w:szCs w:val="54"/>
        </w:rPr>
        <w:t>Configuring File History</w:t>
      </w:r>
    </w:p>
    <w:p w14:paraId="28D5B078"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hyperlink r:id="rId138" w:history="1">
        <w:r>
          <w:rPr>
            <w:rStyle w:val="primaryterm"/>
            <w:rFonts w:ascii="Cambria" w:hAnsi="Cambria"/>
            <w:b/>
            <w:bCs/>
            <w:color w:val="00609A"/>
          </w:rPr>
          <w:t>File History</w:t>
        </w:r>
      </w:hyperlink>
      <w:r>
        <w:rPr>
          <w:rFonts w:ascii="Cambria" w:hAnsi="Cambria"/>
          <w:color w:val="575757"/>
        </w:rPr>
        <w:t> backs up data to an external hard drive or a network location. The configuration of File History is user specific and is meant to backup only user data. File History does not perform a complete system backup. You configure File History from the Backup settings shown in </w:t>
      </w:r>
      <w:hyperlink r:id="rId139" w:history="1">
        <w:r>
          <w:rPr>
            <w:rStyle w:val="Hyperlink"/>
            <w:rFonts w:ascii="Cambria" w:hAnsi="Cambria"/>
            <w:color w:val="0081BC"/>
            <w:u w:val="none"/>
          </w:rPr>
          <w:t>Figure 9-14</w:t>
        </w:r>
      </w:hyperlink>
      <w:r>
        <w:rPr>
          <w:rFonts w:ascii="Cambria" w:hAnsi="Cambria"/>
          <w:color w:val="575757"/>
        </w:rPr>
        <w:t>. File History is disabled by default, because you need to pick a location to store backup data that will be available if the primary drive fails.</w:t>
      </w:r>
    </w:p>
    <w:p w14:paraId="28DFC2BD" w14:textId="77777777" w:rsidR="00D81734" w:rsidRDefault="00D81734" w:rsidP="00D8173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9-14</w:t>
      </w:r>
      <w:r>
        <w:rPr>
          <w:rStyle w:val="mediaassettitle"/>
          <w:rFonts w:ascii="Tahoma" w:hAnsi="Tahoma" w:cs="Tahoma"/>
          <w:b/>
          <w:bCs/>
          <w:color w:val="000000"/>
          <w:sz w:val="28"/>
          <w:szCs w:val="28"/>
        </w:rPr>
        <w:t>Backup Settings</w:t>
      </w:r>
    </w:p>
    <w:p w14:paraId="2B3E89A7" w14:textId="66976EF2" w:rsidR="00D81734" w:rsidRDefault="00D81734" w:rsidP="00D81734">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BBE0D61" wp14:editId="15EE008A">
            <wp:extent cx="5664835" cy="3099435"/>
            <wp:effectExtent l="0" t="0" r="0" b="5715"/>
            <wp:docPr id="22" name="Picture 22" descr="The Backup settings page in Windows 10. Options in this screen allow you to make a backup using One Drive or make a backup using File History. File History backs up data to an external hard drive or network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he Backup settings page in Windows 10. Options in this screen allow you to make a backup using One Drive or make a backup using File History. File History backs up data to an external hard drive or network location."/>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64835" cy="3099435"/>
                    </a:xfrm>
                    <a:prstGeom prst="rect">
                      <a:avLst/>
                    </a:prstGeom>
                    <a:noFill/>
                    <a:ln>
                      <a:noFill/>
                    </a:ln>
                  </pic:spPr>
                </pic:pic>
              </a:graphicData>
            </a:graphic>
          </wp:inline>
        </w:drawing>
      </w:r>
    </w:p>
    <w:p w14:paraId="19339FF7" w14:textId="51060C90" w:rsidR="00D81734" w:rsidRDefault="00D81734" w:rsidP="00D81734">
      <w:pPr>
        <w:shd w:val="clear" w:color="auto" w:fill="FFFFFF"/>
        <w:jc w:val="center"/>
        <w:rPr>
          <w:rFonts w:ascii="Cambria" w:hAnsi="Cambria"/>
          <w:color w:val="575757"/>
        </w:rPr>
      </w:pPr>
      <w:r>
        <w:rPr>
          <w:rFonts w:ascii="Cambria" w:hAnsi="Cambria"/>
          <w:noProof/>
          <w:color w:val="575757"/>
        </w:rPr>
        <w:drawing>
          <wp:inline distT="0" distB="0" distL="0" distR="0" wp14:anchorId="75142B49" wp14:editId="1E3421EC">
            <wp:extent cx="201930" cy="201930"/>
            <wp:effectExtent l="0" t="0" r="7620" b="7620"/>
            <wp:docPr id="21" name="Picture 2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nlarge 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C8C8777" w14:textId="77777777" w:rsidR="00D81734" w:rsidRDefault="00D81734" w:rsidP="00D81734">
      <w:pPr>
        <w:rPr>
          <w:rFonts w:ascii="Cambria" w:hAnsi="Cambria"/>
          <w:color w:val="575757"/>
        </w:rPr>
      </w:pPr>
      <w:r>
        <w:rPr>
          <w:rStyle w:val="label"/>
          <w:rFonts w:ascii="Tahoma" w:hAnsi="Tahoma" w:cs="Tahoma"/>
          <w:b/>
          <w:bCs/>
          <w:color w:val="FFFFFF"/>
          <w:spacing w:val="7"/>
          <w:sz w:val="27"/>
          <w:szCs w:val="27"/>
          <w:shd w:val="clear" w:color="auto" w:fill="FF9733"/>
        </w:rPr>
        <w:t>Tip</w:t>
      </w:r>
    </w:p>
    <w:p w14:paraId="6635DE08" w14:textId="77777777" w:rsidR="00D81734" w:rsidRDefault="00D81734" w:rsidP="00D81734">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To specify a network location for File History, you need to use the File History settings in Control Panel.</w:t>
      </w:r>
    </w:p>
    <w:p w14:paraId="3B93D836"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attach an external hard drive and configure it for use by File History, the drive does not get erased. Backup data is added to the drive using the drive’s free space. Note that if the source files include any EFS-protected files, the external drive should be formatted with NTFS to back up the source data properly.</w:t>
      </w:r>
    </w:p>
    <w:p w14:paraId="31DA5A66"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File History creates a series of folders at the root of the drive selected to hold File History data. The path is F:\FileHistory\</w:t>
      </w:r>
      <w:r>
        <w:rPr>
          <w:rStyle w:val="Emphasis"/>
          <w:rFonts w:ascii="Cambria" w:hAnsi="Cambria"/>
          <w:color w:val="575757"/>
        </w:rPr>
        <w:t>username</w:t>
      </w:r>
      <w:r>
        <w:rPr>
          <w:rFonts w:ascii="Cambria" w:hAnsi="Cambria"/>
          <w:color w:val="575757"/>
        </w:rPr>
        <w:t>\</w:t>
      </w:r>
      <w:r>
        <w:rPr>
          <w:rStyle w:val="Emphasis"/>
          <w:rFonts w:ascii="Cambria" w:hAnsi="Cambria"/>
          <w:color w:val="575757"/>
        </w:rPr>
        <w:t>workstationName</w:t>
      </w:r>
      <w:r>
        <w:rPr>
          <w:rFonts w:ascii="Cambria" w:hAnsi="Cambria"/>
          <w:color w:val="575757"/>
        </w:rPr>
        <w:t xml:space="preserve"> where </w:t>
      </w:r>
      <w:proofErr w:type="gramStart"/>
      <w:r>
        <w:rPr>
          <w:rFonts w:ascii="Cambria" w:hAnsi="Cambria"/>
          <w:color w:val="575757"/>
        </w:rPr>
        <w:t>F:</w:t>
      </w:r>
      <w:proofErr w:type="gramEnd"/>
      <w:r>
        <w:rPr>
          <w:rFonts w:ascii="Cambria" w:hAnsi="Cambria"/>
          <w:color w:val="575757"/>
        </w:rPr>
        <w:t xml:space="preserve"> is replaced with the drive letter assigned to the external drive selected for use by File History on that system.</w:t>
      </w:r>
    </w:p>
    <w:p w14:paraId="20CAB92C"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customize File History to include or exclude specific folders, but the default configuration includes Libraries, Desktop, Contacts, and Favorites. Libraries includes common folders, such as Documents and Pictures.</w:t>
      </w:r>
    </w:p>
    <w:p w14:paraId="1C2E96B7"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first backup takes a copy of all files monitored by File History. The backup process happens in the background and doesn’t require monitoring. The initial backup generates disk activity that might be noticed on systems with poor disk performance but is not noticeable on most systems. Future backups are much smaller and copy only files that have changed. New instances of a file are saved in the same backup folder, but with a different date and time stamp within parentheses added to the title.</w:t>
      </w:r>
    </w:p>
    <w:p w14:paraId="4258BA21" w14:textId="77777777" w:rsidR="00D81734" w:rsidRDefault="00D81734" w:rsidP="00D81734">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60E9610C" w14:textId="77777777" w:rsidR="00D81734" w:rsidRDefault="00D81734" w:rsidP="00D81734">
      <w:pPr>
        <w:pStyle w:val="NormalWeb"/>
        <w:shd w:val="clear" w:color="auto" w:fill="FFFFFF"/>
        <w:spacing w:before="0" w:beforeAutospacing="0" w:after="225" w:afterAutospacing="0"/>
        <w:rPr>
          <w:rFonts w:ascii="Cambria" w:hAnsi="Cambria"/>
          <w:color w:val="575757"/>
        </w:rPr>
      </w:pPr>
      <w:r>
        <w:rPr>
          <w:rFonts w:ascii="Cambria" w:hAnsi="Cambria"/>
          <w:color w:val="575757"/>
        </w:rPr>
        <w:t>File History content is not compressed or encrypted on the external drive. Anyone who steals the drive will have ready access to the drive’s contents unless it is encrypted with a technology, such as BitLocker.</w:t>
      </w:r>
    </w:p>
    <w:p w14:paraId="743CFA20"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bookmarkStart w:id="27" w:name="PageEnd_345"/>
      <w:bookmarkEnd w:id="27"/>
      <w:r>
        <w:rPr>
          <w:rFonts w:ascii="Cambria" w:hAnsi="Cambria"/>
          <w:color w:val="575757"/>
        </w:rPr>
        <w:t>Files are backed up every hour by default. The backup frequency can be changed to as little as every 10 minutes or as much as every 24 hours. The retention period for backup data can be changed so the oldest backup data will be deleted when space is needed for newer backup files, kept for a range from one month to two years, or to be kept forever (the default).</w:t>
      </w:r>
    </w:p>
    <w:p w14:paraId="625485A0" w14:textId="77777777" w:rsidR="00D81734" w:rsidRDefault="00D81734" w:rsidP="00D81734">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5F972975" w14:textId="77777777" w:rsidR="00D81734" w:rsidRDefault="00D81734" w:rsidP="00D81734">
      <w:pPr>
        <w:pStyle w:val="NormalWeb"/>
        <w:shd w:val="clear" w:color="auto" w:fill="FFFFFF"/>
        <w:spacing w:before="0" w:beforeAutospacing="0" w:after="225" w:afterAutospacing="0"/>
        <w:rPr>
          <w:rFonts w:ascii="Cambria" w:hAnsi="Cambria"/>
          <w:color w:val="575757"/>
        </w:rPr>
      </w:pPr>
      <w:r>
        <w:rPr>
          <w:rFonts w:ascii="Cambria" w:hAnsi="Cambria"/>
          <w:color w:val="575757"/>
        </w:rPr>
        <w:t>If the external drive selected for File History runs out of space, backups stop. To avoid this, select to keep backups Until space is needed.</w:t>
      </w:r>
    </w:p>
    <w:p w14:paraId="451E61A5" w14:textId="77777777" w:rsidR="00D81734" w:rsidRDefault="00D81734" w:rsidP="00D8173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Only one backup drive can be configured for use by File History at a time. If you want to switch from using one drive to another, you must first stop using the current drive and add the new one. When you stop using a drive with File History, the backed-up data on that drive is not deleted.</w:t>
      </w:r>
    </w:p>
    <w:p w14:paraId="3994BF3F" w14:textId="77777777" w:rsidR="00D81734" w:rsidRDefault="00D81734" w:rsidP="00D81734">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9-9</w:t>
      </w:r>
    </w:p>
    <w:p w14:paraId="1A79B898" w14:textId="77777777" w:rsidR="00D81734" w:rsidRDefault="00D81734" w:rsidP="00D81734">
      <w:pPr>
        <w:pStyle w:val="Heading3"/>
        <w:spacing w:before="0"/>
        <w:ind w:left="300"/>
        <w:rPr>
          <w:rFonts w:ascii="Tahoma" w:hAnsi="Tahoma" w:cs="Tahoma"/>
          <w:color w:val="000000"/>
        </w:rPr>
      </w:pPr>
      <w:r>
        <w:rPr>
          <w:rFonts w:ascii="Tahoma" w:hAnsi="Tahoma" w:cs="Tahoma"/>
          <w:color w:val="000000"/>
        </w:rPr>
        <w:t>Configuring File History</w:t>
      </w:r>
    </w:p>
    <w:p w14:paraId="4AAB577D"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2A484010"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Configure File History settings</w:t>
      </w:r>
    </w:p>
    <w:p w14:paraId="30CE5DA3" w14:textId="77777777" w:rsidR="00D81734" w:rsidRDefault="00D81734" w:rsidP="00D81734">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In this activity, you simulate a separate internal disk drive by adding a virtual disk to the system and then configuring it for use with File History. Note that using a virtual disk drive is for lab purposes only and is not recommended for backing up production machines, because the virtual disk does not remain attached after the system is restarted.</w:t>
      </w:r>
    </w:p>
    <w:p w14:paraId="77EAF60D" w14:textId="77777777" w:rsidR="00D81734" w:rsidRDefault="00D81734" w:rsidP="00D81734">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0BEE47A3"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4F3EF5E1" w14:textId="77777777" w:rsidR="00D81734" w:rsidRDefault="00D81734" w:rsidP="00D81734">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3D6BA563"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Disk Management</w:t>
      </w:r>
      <w:r>
        <w:rPr>
          <w:rFonts w:ascii="Cambria" w:hAnsi="Cambria"/>
          <w:color w:val="575757"/>
        </w:rPr>
        <w:t>.</w:t>
      </w:r>
    </w:p>
    <w:p w14:paraId="65B488FA" w14:textId="77777777" w:rsidR="00D81734" w:rsidRDefault="00D81734" w:rsidP="00D81734">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59F7B9A2"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Action</w:t>
      </w:r>
      <w:r>
        <w:rPr>
          <w:rFonts w:ascii="Cambria" w:hAnsi="Cambria"/>
          <w:color w:val="575757"/>
        </w:rPr>
        <w:t> on the menu bar and then click </w:t>
      </w:r>
      <w:r>
        <w:rPr>
          <w:rStyle w:val="Strong"/>
          <w:rFonts w:ascii="Cambria" w:hAnsi="Cambria"/>
          <w:color w:val="575757"/>
        </w:rPr>
        <w:t>Create VHD</w:t>
      </w:r>
      <w:r>
        <w:rPr>
          <w:rFonts w:ascii="Cambria" w:hAnsi="Cambria"/>
          <w:color w:val="575757"/>
        </w:rPr>
        <w:t>.</w:t>
      </w:r>
    </w:p>
    <w:p w14:paraId="0F995B63" w14:textId="77777777" w:rsidR="00D81734" w:rsidRDefault="00D81734" w:rsidP="00D81734">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0953AF26"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Location box, type </w:t>
      </w:r>
      <w:r>
        <w:rPr>
          <w:rStyle w:val="Strong"/>
          <w:rFonts w:ascii="Cambria" w:hAnsi="Cambria"/>
          <w:color w:val="575757"/>
        </w:rPr>
        <w:t>C:\VHD Storage\</w:t>
      </w:r>
      <w:proofErr w:type="spellStart"/>
      <w:r>
        <w:rPr>
          <w:rStyle w:val="Strong"/>
          <w:rFonts w:ascii="Cambria" w:hAnsi="Cambria"/>
          <w:color w:val="575757"/>
        </w:rPr>
        <w:t>VHDFileHistory.vhdx</w:t>
      </w:r>
      <w:proofErr w:type="spellEnd"/>
      <w:r>
        <w:rPr>
          <w:rFonts w:ascii="Cambria" w:hAnsi="Cambria"/>
          <w:color w:val="575757"/>
        </w:rPr>
        <w:t>.</w:t>
      </w:r>
    </w:p>
    <w:p w14:paraId="6A72F189" w14:textId="77777777" w:rsidR="00D81734" w:rsidRDefault="00D81734" w:rsidP="00D81734">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56A8FF77"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Change the Virtual hard disk size unit from MB to GB.</w:t>
      </w:r>
    </w:p>
    <w:p w14:paraId="2C5D6B3F" w14:textId="77777777" w:rsidR="00D81734" w:rsidRDefault="00D81734" w:rsidP="00D81734">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16E822C3"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Virtual hard disk size text box, type </w:t>
      </w:r>
      <w:r>
        <w:rPr>
          <w:rStyle w:val="Strong"/>
          <w:rFonts w:ascii="Cambria" w:hAnsi="Cambria"/>
          <w:color w:val="575757"/>
        </w:rPr>
        <w:t>4</w:t>
      </w:r>
      <w:r>
        <w:rPr>
          <w:rFonts w:ascii="Cambria" w:hAnsi="Cambria"/>
          <w:color w:val="575757"/>
        </w:rPr>
        <w:t>.</w:t>
      </w:r>
    </w:p>
    <w:p w14:paraId="628A4245" w14:textId="77777777" w:rsidR="00D81734" w:rsidRDefault="00D81734" w:rsidP="00D81734">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6D1D2A14"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Virtual hard disk format area, click </w:t>
      </w:r>
      <w:r>
        <w:rPr>
          <w:rStyle w:val="Strong"/>
          <w:rFonts w:ascii="Cambria" w:hAnsi="Cambria"/>
          <w:color w:val="575757"/>
        </w:rPr>
        <w:t>VHDX</w:t>
      </w:r>
      <w:r>
        <w:rPr>
          <w:rFonts w:ascii="Cambria" w:hAnsi="Cambria"/>
          <w:color w:val="575757"/>
        </w:rPr>
        <w:t>.</w:t>
      </w:r>
    </w:p>
    <w:p w14:paraId="12E43961" w14:textId="77777777" w:rsidR="00D81734" w:rsidRDefault="00D81734" w:rsidP="00D81734">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5879F84E"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Confirm that </w:t>
      </w:r>
      <w:proofErr w:type="gramStart"/>
      <w:r>
        <w:rPr>
          <w:rStyle w:val="Strong"/>
          <w:rFonts w:ascii="Cambria" w:hAnsi="Cambria"/>
          <w:color w:val="575757"/>
        </w:rPr>
        <w:t>Dynamically</w:t>
      </w:r>
      <w:proofErr w:type="gramEnd"/>
      <w:r>
        <w:rPr>
          <w:rStyle w:val="Strong"/>
          <w:rFonts w:ascii="Cambria" w:hAnsi="Cambria"/>
          <w:color w:val="575757"/>
        </w:rPr>
        <w:t xml:space="preserve"> expanding (recommended)</w:t>
      </w:r>
      <w:r>
        <w:rPr>
          <w:rFonts w:ascii="Cambria" w:hAnsi="Cambria"/>
          <w:color w:val="575757"/>
        </w:rPr>
        <w:t> in the Virtual hard disk type area is selected and then click </w:t>
      </w:r>
      <w:r>
        <w:rPr>
          <w:rStyle w:val="Strong"/>
          <w:rFonts w:ascii="Cambria" w:hAnsi="Cambria"/>
          <w:color w:val="575757"/>
        </w:rPr>
        <w:t>OK</w:t>
      </w:r>
      <w:r>
        <w:rPr>
          <w:rFonts w:ascii="Cambria" w:hAnsi="Cambria"/>
          <w:color w:val="575757"/>
        </w:rPr>
        <w:t>.</w:t>
      </w:r>
    </w:p>
    <w:p w14:paraId="5A37BFC5" w14:textId="77777777" w:rsidR="00D81734" w:rsidRDefault="00D81734" w:rsidP="00D81734">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27C4D6F0"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bottom pane, scroll to the new 4 GB disk, right-click the disk name, and then click </w:t>
      </w:r>
      <w:r>
        <w:rPr>
          <w:rStyle w:val="Strong"/>
          <w:rFonts w:ascii="Cambria" w:hAnsi="Cambria"/>
          <w:color w:val="575757"/>
        </w:rPr>
        <w:t>Initialize disk</w:t>
      </w:r>
      <w:r>
        <w:rPr>
          <w:rFonts w:ascii="Cambria" w:hAnsi="Cambria"/>
          <w:color w:val="575757"/>
        </w:rPr>
        <w:t>. Accept the default settings in the Initialize Disk dialog box and then click </w:t>
      </w:r>
      <w:r>
        <w:rPr>
          <w:rStyle w:val="Strong"/>
          <w:rFonts w:ascii="Cambria" w:hAnsi="Cambria"/>
          <w:color w:val="575757"/>
        </w:rPr>
        <w:t>OK</w:t>
      </w:r>
      <w:r>
        <w:rPr>
          <w:rFonts w:ascii="Cambria" w:hAnsi="Cambria"/>
          <w:color w:val="575757"/>
        </w:rPr>
        <w:t>.</w:t>
      </w:r>
    </w:p>
    <w:p w14:paraId="45767E05" w14:textId="77777777" w:rsidR="00D81734" w:rsidRDefault="00D81734" w:rsidP="00D81734">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6DCD4E92"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Right-click the 3.98 GB of unallocated space on that disk and then select </w:t>
      </w:r>
      <w:r>
        <w:rPr>
          <w:rStyle w:val="Strong"/>
          <w:rFonts w:ascii="Cambria" w:hAnsi="Cambria"/>
          <w:color w:val="575757"/>
        </w:rPr>
        <w:t>New Simple Volume</w:t>
      </w:r>
      <w:r>
        <w:rPr>
          <w:rFonts w:ascii="Cambria" w:hAnsi="Cambria"/>
          <w:color w:val="575757"/>
        </w:rPr>
        <w:t>.</w:t>
      </w:r>
    </w:p>
    <w:p w14:paraId="784C1F30" w14:textId="77777777" w:rsidR="00D81734" w:rsidRDefault="00D81734" w:rsidP="00D81734">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1B5560DC" w14:textId="77777777" w:rsidR="00D81734" w:rsidRDefault="00D81734" w:rsidP="00D81734">
      <w:pPr>
        <w:pStyle w:val="NormalWeb"/>
        <w:shd w:val="clear" w:color="auto" w:fill="FFFFFF"/>
        <w:spacing w:before="0" w:beforeAutospacing="0" w:after="0" w:afterAutospacing="0"/>
        <w:ind w:left="720"/>
        <w:rPr>
          <w:rFonts w:ascii="Cambria" w:hAnsi="Cambria"/>
          <w:color w:val="575757"/>
        </w:rPr>
      </w:pPr>
      <w:r>
        <w:rPr>
          <w:rFonts w:ascii="Cambria" w:hAnsi="Cambria"/>
          <w:color w:val="575757"/>
        </w:rPr>
        <w:t>In the new Simple Volume Wizard, click </w:t>
      </w:r>
      <w:r>
        <w:rPr>
          <w:rStyle w:val="Strong"/>
          <w:rFonts w:ascii="Cambria" w:hAnsi="Cambria"/>
          <w:color w:val="575757"/>
        </w:rPr>
        <w:t>Next</w:t>
      </w:r>
      <w:r>
        <w:rPr>
          <w:rFonts w:ascii="Cambria" w:hAnsi="Cambria"/>
          <w:color w:val="575757"/>
        </w:rPr>
        <w:t> twice to accept the default volume size, and note the assigned drive letter here</w:t>
      </w:r>
      <w:proofErr w:type="gramStart"/>
      <w:r>
        <w:rPr>
          <w:rFonts w:ascii="Cambria" w:hAnsi="Cambria"/>
          <w:color w:val="575757"/>
        </w:rPr>
        <w:t>: .</w:t>
      </w:r>
      <w:proofErr w:type="gramEnd"/>
    </w:p>
    <w:p w14:paraId="3571AB78" w14:textId="77777777" w:rsidR="00D81734" w:rsidRDefault="00D81734" w:rsidP="00D81734">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64CBE260"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Next</w:t>
      </w:r>
      <w:r>
        <w:rPr>
          <w:rFonts w:ascii="Cambria" w:hAnsi="Cambria"/>
          <w:color w:val="575757"/>
        </w:rPr>
        <w:t> to accept the assigned drive letter.</w:t>
      </w:r>
    </w:p>
    <w:p w14:paraId="7CB85729" w14:textId="77777777" w:rsidR="00D81734" w:rsidRDefault="00D81734" w:rsidP="00D81734">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46F4BB60"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Volume label box, type </w:t>
      </w:r>
      <w:r>
        <w:rPr>
          <w:rStyle w:val="Strong"/>
          <w:rFonts w:ascii="Cambria" w:hAnsi="Cambria"/>
          <w:color w:val="575757"/>
        </w:rPr>
        <w:t>File History Data</w:t>
      </w:r>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35C538E7" w14:textId="77777777" w:rsidR="00D81734" w:rsidRDefault="00D81734" w:rsidP="00D81734">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6A24C664"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Finish</w:t>
      </w:r>
      <w:r>
        <w:rPr>
          <w:rFonts w:ascii="Cambria" w:hAnsi="Cambria"/>
          <w:color w:val="575757"/>
        </w:rPr>
        <w:t> to create the new virtual disk. If you are prompted to format the disk before using it, you can safely cancel the prompt.</w:t>
      </w:r>
    </w:p>
    <w:p w14:paraId="1FDBC751" w14:textId="77777777" w:rsidR="00D81734" w:rsidRDefault="00D81734" w:rsidP="00D81734">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4D7A31DC"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Disk Management window.</w:t>
      </w:r>
    </w:p>
    <w:p w14:paraId="63D7B10B" w14:textId="77777777" w:rsidR="00D81734" w:rsidRDefault="00D81734" w:rsidP="00D81734">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64AFD0F4"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and then click the </w:t>
      </w:r>
      <w:proofErr w:type="gramStart"/>
      <w:r>
        <w:rPr>
          <w:rStyle w:val="Strong"/>
          <w:rFonts w:ascii="Cambria" w:hAnsi="Cambria"/>
          <w:color w:val="575757"/>
        </w:rPr>
        <w:t>Settings</w:t>
      </w:r>
      <w:proofErr w:type="gramEnd"/>
      <w:r>
        <w:rPr>
          <w:rFonts w:ascii="Cambria" w:hAnsi="Cambria"/>
          <w:color w:val="575757"/>
        </w:rPr>
        <w:t>.</w:t>
      </w:r>
    </w:p>
    <w:p w14:paraId="47F0184D" w14:textId="77777777" w:rsidR="00D81734" w:rsidRDefault="00D81734" w:rsidP="00D81734">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60E11EE2"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Update &amp; security</w:t>
      </w:r>
      <w:r>
        <w:rPr>
          <w:rFonts w:ascii="Cambria" w:hAnsi="Cambria"/>
          <w:color w:val="575757"/>
        </w:rPr>
        <w:t> and then click </w:t>
      </w:r>
      <w:r>
        <w:rPr>
          <w:rStyle w:val="Strong"/>
          <w:rFonts w:ascii="Cambria" w:hAnsi="Cambria"/>
          <w:color w:val="575757"/>
        </w:rPr>
        <w:t>Backup</w:t>
      </w:r>
      <w:r>
        <w:rPr>
          <w:rFonts w:ascii="Cambria" w:hAnsi="Cambria"/>
          <w:color w:val="575757"/>
        </w:rPr>
        <w:t>.</w:t>
      </w:r>
    </w:p>
    <w:p w14:paraId="376AA6EF" w14:textId="77777777" w:rsidR="00D81734" w:rsidRDefault="00D81734" w:rsidP="00D81734">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1192E8B5"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Under the heading Back up using File History, click </w:t>
      </w:r>
      <w:r>
        <w:rPr>
          <w:rStyle w:val="Strong"/>
          <w:rFonts w:ascii="Cambria" w:hAnsi="Cambria"/>
          <w:color w:val="575757"/>
        </w:rPr>
        <w:t>Add a drive</w:t>
      </w:r>
      <w:r>
        <w:rPr>
          <w:rFonts w:ascii="Cambria" w:hAnsi="Cambria"/>
          <w:color w:val="575757"/>
        </w:rPr>
        <w:t>.</w:t>
      </w:r>
    </w:p>
    <w:p w14:paraId="4BF61EFA" w14:textId="77777777" w:rsidR="00D81734" w:rsidRDefault="00D81734" w:rsidP="00D81734">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3C0F31A4"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When the drive search completes, click the drive labeled </w:t>
      </w:r>
      <w:r>
        <w:rPr>
          <w:rStyle w:val="Strong"/>
          <w:rFonts w:ascii="Cambria" w:hAnsi="Cambria"/>
          <w:color w:val="575757"/>
        </w:rPr>
        <w:t>File History Data</w:t>
      </w:r>
      <w:r>
        <w:rPr>
          <w:rFonts w:ascii="Cambria" w:hAnsi="Cambria"/>
          <w:color w:val="575757"/>
        </w:rPr>
        <w:t>. Note that the Add a drive section is replaced with a toggle switch to enable or disable automatic back up of files.</w:t>
      </w:r>
    </w:p>
    <w:p w14:paraId="2DF02BBC" w14:textId="77777777" w:rsidR="00D81734" w:rsidRDefault="00D81734" w:rsidP="00D81734">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71CA85E3"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More options</w:t>
      </w:r>
      <w:r>
        <w:rPr>
          <w:rFonts w:ascii="Cambria" w:hAnsi="Cambria"/>
          <w:color w:val="575757"/>
        </w:rPr>
        <w:t> link.</w:t>
      </w:r>
    </w:p>
    <w:p w14:paraId="017F5752" w14:textId="77777777" w:rsidR="00D81734" w:rsidRDefault="00D81734" w:rsidP="00D81734">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0D459007"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Back up my files box, select </w:t>
      </w:r>
      <w:r>
        <w:rPr>
          <w:rStyle w:val="Strong"/>
          <w:rFonts w:ascii="Cambria" w:hAnsi="Cambria"/>
          <w:color w:val="575757"/>
        </w:rPr>
        <w:t>Every 10 minutes</w:t>
      </w:r>
      <w:r>
        <w:rPr>
          <w:rFonts w:ascii="Cambria" w:hAnsi="Cambria"/>
          <w:color w:val="575757"/>
        </w:rPr>
        <w:t>.</w:t>
      </w:r>
    </w:p>
    <w:p w14:paraId="40B3089A" w14:textId="77777777" w:rsidR="00D81734" w:rsidRDefault="00D81734" w:rsidP="00D81734">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22</w:t>
      </w:r>
    </w:p>
    <w:p w14:paraId="2F5DD9CB"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Keep my backups box, select </w:t>
      </w:r>
      <w:r>
        <w:rPr>
          <w:rStyle w:val="Strong"/>
          <w:rFonts w:ascii="Cambria" w:hAnsi="Cambria"/>
          <w:color w:val="575757"/>
        </w:rPr>
        <w:t>Until space is needed</w:t>
      </w:r>
      <w:r>
        <w:rPr>
          <w:rFonts w:ascii="Cambria" w:hAnsi="Cambria"/>
          <w:color w:val="575757"/>
        </w:rPr>
        <w:t>.</w:t>
      </w:r>
    </w:p>
    <w:p w14:paraId="3E791ACF" w14:textId="77777777" w:rsidR="00D81734" w:rsidRDefault="00D81734" w:rsidP="00D81734">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23</w:t>
      </w:r>
    </w:p>
    <w:p w14:paraId="47065DC7"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Below Overview, click </w:t>
      </w:r>
      <w:r>
        <w:rPr>
          <w:rStyle w:val="Strong"/>
          <w:rFonts w:ascii="Cambria" w:hAnsi="Cambria"/>
          <w:color w:val="575757"/>
        </w:rPr>
        <w:t>Back up now</w:t>
      </w:r>
      <w:r>
        <w:rPr>
          <w:rFonts w:ascii="Cambria" w:hAnsi="Cambria"/>
          <w:color w:val="575757"/>
        </w:rPr>
        <w:t>. Note that the status changes in the Overview section, but no progress window opens.</w:t>
      </w:r>
    </w:p>
    <w:p w14:paraId="5A486851" w14:textId="77777777" w:rsidR="00D81734" w:rsidRDefault="00D81734" w:rsidP="00D81734">
      <w:pPr>
        <w:pStyle w:val="step"/>
        <w:numPr>
          <w:ilvl w:val="0"/>
          <w:numId w:val="2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24</w:t>
      </w:r>
    </w:p>
    <w:p w14:paraId="26D6E124" w14:textId="77777777" w:rsidR="00D81734" w:rsidRDefault="00D81734" w:rsidP="00D81734">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Settings window.</w:t>
      </w:r>
    </w:p>
    <w:p w14:paraId="1C87E345" w14:textId="4E5267C6" w:rsidR="00D81734" w:rsidRDefault="00D81734" w:rsidP="00D81734">
      <w:pPr>
        <w:shd w:val="clear" w:color="auto" w:fill="FFFFFF"/>
        <w:rPr>
          <w:rFonts w:ascii="Cambria" w:hAnsi="Cambria"/>
          <w:color w:val="575757"/>
        </w:rPr>
      </w:pPr>
      <w:bookmarkStart w:id="28" w:name="PageEnd_346"/>
      <w:bookmarkEnd w:id="28"/>
      <w:r>
        <w:rPr>
          <w:rStyle w:val="jumptopage-label"/>
          <w:rFonts w:ascii="Cambria" w:hAnsi="Cambria"/>
          <w:color w:val="575757"/>
        </w:rPr>
        <w:lastRenderedPageBreak/>
        <w:t>Go to pg.</w:t>
      </w:r>
      <w:r>
        <w:rPr>
          <w:rFonts w:ascii="Cambria" w:hAnsi="Cambria"/>
          <w:color w:val="575757"/>
        </w:rPr>
        <w:object w:dxaOrig="1440" w:dyaOrig="1440" w14:anchorId="21CD82D6">
          <v:shape id="_x0000_i1128" type="#_x0000_t75" style="width:42.1pt;height:17.75pt" o:ole="">
            <v:imagedata r:id="rId37" o:title=""/>
          </v:shape>
          <w:control r:id="rId141" w:name="DefaultOcxName19" w:shapeid="_x0000_i1128"/>
        </w:object>
      </w:r>
    </w:p>
    <w:p w14:paraId="24268298" w14:textId="77777777" w:rsidR="00D81734" w:rsidRDefault="00D81734" w:rsidP="00D81734">
      <w:pPr>
        <w:shd w:val="clear" w:color="auto" w:fill="FFFFFF"/>
        <w:rPr>
          <w:rFonts w:ascii="Cambria" w:hAnsi="Cambria"/>
          <w:color w:val="575757"/>
        </w:rPr>
      </w:pPr>
      <w:hyperlink r:id="rId142" w:tooltip="Help" w:history="1">
        <w:r>
          <w:rPr>
            <w:rStyle w:val="novisual"/>
            <w:rFonts w:ascii="Helvetica" w:hAnsi="Helvetica" w:cs="Helvetica"/>
            <w:b/>
            <w:bCs/>
            <w:color w:val="7A7A7A"/>
            <w:sz w:val="23"/>
            <w:szCs w:val="23"/>
            <w:bdr w:val="none" w:sz="0" w:space="0" w:color="auto" w:frame="1"/>
          </w:rPr>
          <w:t>help</w:t>
        </w:r>
      </w:hyperlink>
    </w:p>
    <w:p w14:paraId="5A3D3A0A" w14:textId="77777777" w:rsidR="0016798A" w:rsidRDefault="0016798A" w:rsidP="0016798A">
      <w:pPr>
        <w:ind w:hanging="28816"/>
        <w:rPr>
          <w:rFonts w:ascii="Cambria" w:hAnsi="Cambria"/>
          <w:color w:val="575757"/>
        </w:rPr>
      </w:pPr>
      <w:r>
        <w:rPr>
          <w:rFonts w:ascii="Cambria" w:hAnsi="Cambria"/>
          <w:color w:val="575757"/>
        </w:rPr>
        <w:t>Application Opened</w:t>
      </w:r>
    </w:p>
    <w:p w14:paraId="79E87489" w14:textId="77777777" w:rsidR="0016798A" w:rsidRDefault="0016798A" w:rsidP="0016798A">
      <w:pPr>
        <w:shd w:val="clear" w:color="auto" w:fill="FFFFFF"/>
        <w:rPr>
          <w:rFonts w:ascii="Cambria" w:hAnsi="Cambria"/>
          <w:color w:val="575757"/>
        </w:rPr>
      </w:pPr>
      <w:hyperlink r:id="rId143" w:anchor="header" w:history="1">
        <w:r>
          <w:rPr>
            <w:rStyle w:val="Hyperlink"/>
            <w:rFonts w:ascii="Cambria" w:hAnsi="Cambria"/>
            <w:color w:val="0081BC"/>
            <w:u w:val="none"/>
          </w:rPr>
          <w:t>Main content</w:t>
        </w:r>
      </w:hyperlink>
    </w:p>
    <w:p w14:paraId="65CBA2FA" w14:textId="77777777" w:rsidR="0016798A" w:rsidRDefault="0016798A" w:rsidP="0016798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9-6b</w:t>
      </w:r>
      <w:r>
        <w:rPr>
          <w:rStyle w:val="headingtext"/>
          <w:rFonts w:ascii="Open Sans" w:hAnsi="Open Sans" w:cs="Open Sans"/>
          <w:color w:val="DF7300"/>
          <w:sz w:val="54"/>
          <w:szCs w:val="54"/>
        </w:rPr>
        <w:t>Configuring Backup and Restore (Windows 7)</w:t>
      </w:r>
    </w:p>
    <w:p w14:paraId="503850B9" w14:textId="77777777" w:rsidR="0016798A" w:rsidRDefault="0016798A" w:rsidP="0016798A">
      <w:pPr>
        <w:pStyle w:val="NormalWeb"/>
        <w:shd w:val="clear" w:color="auto" w:fill="FFFFFF"/>
        <w:spacing w:before="0" w:beforeAutospacing="0" w:after="225" w:afterAutospacing="0"/>
        <w:ind w:left="975" w:right="975"/>
        <w:rPr>
          <w:rFonts w:ascii="Cambria" w:hAnsi="Cambria"/>
          <w:color w:val="575757"/>
        </w:rPr>
      </w:pPr>
      <w:hyperlink r:id="rId144" w:history="1">
        <w:r>
          <w:rPr>
            <w:rStyle w:val="primaryterm"/>
            <w:rFonts w:ascii="Cambria" w:hAnsi="Cambria"/>
            <w:b/>
            <w:bCs/>
            <w:color w:val="00609A"/>
          </w:rPr>
          <w:t>Backup and Restore (Windows 7)</w:t>
        </w:r>
      </w:hyperlink>
      <w:r>
        <w:rPr>
          <w:rFonts w:ascii="Cambria" w:hAnsi="Cambria"/>
          <w:color w:val="575757"/>
        </w:rPr>
        <w:t> is included in Windows 10 primarily to allow access to older backups created in Windows 7. A common scenario for using this would be migrating data from an older computer running Windows 7 to a new computer running Windows 10. It is possible to configure Backup and Restore (Windows 7) to perform daily backups to an external disk, just like you could in Windows 7, but you should use File History instead.</w:t>
      </w:r>
    </w:p>
    <w:p w14:paraId="1B7DA55F" w14:textId="77777777" w:rsidR="0016798A" w:rsidRDefault="0016798A" w:rsidP="0016798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One feature available in Backup and Restore (Windows 7) that’s not found in File History is a complete system backup. This is referred to as a system image in Backup and Restore (Windows 7). A system image is a complete copy of the computer, including the operating system, applications, and data.</w:t>
      </w:r>
    </w:p>
    <w:p w14:paraId="3E3DF106" w14:textId="77777777" w:rsidR="0016798A" w:rsidRDefault="0016798A" w:rsidP="0016798A">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69543FE7" w14:textId="77777777" w:rsidR="0016798A" w:rsidRDefault="0016798A" w:rsidP="0016798A">
      <w:pPr>
        <w:pStyle w:val="NormalWeb"/>
        <w:shd w:val="clear" w:color="auto" w:fill="FFFFFF"/>
        <w:spacing w:before="0" w:beforeAutospacing="0" w:after="225" w:afterAutospacing="0"/>
        <w:rPr>
          <w:rFonts w:ascii="Cambria" w:hAnsi="Cambria"/>
          <w:color w:val="575757"/>
        </w:rPr>
      </w:pPr>
      <w:r>
        <w:rPr>
          <w:rFonts w:ascii="Cambria" w:hAnsi="Cambria"/>
          <w:color w:val="575757"/>
        </w:rPr>
        <w:t>The System Image Backup option is deprecated beginning in Windows 10 version 1709. Microsoft recommends using a third-party backup solution if you want to back up system images.</w:t>
      </w:r>
    </w:p>
    <w:p w14:paraId="6024811E" w14:textId="6DC7D17A" w:rsidR="0016798A" w:rsidRDefault="0016798A" w:rsidP="0016798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9D98E83">
          <v:shape id="_x0000_i1131" type="#_x0000_t75" style="width:42.1pt;height:17.75pt" o:ole="">
            <v:imagedata r:id="rId37" o:title=""/>
          </v:shape>
          <w:control r:id="rId145" w:name="DefaultOcxName20" w:shapeid="_x0000_i1131"/>
        </w:object>
      </w:r>
    </w:p>
    <w:p w14:paraId="737A53EE" w14:textId="77777777" w:rsidR="0016798A" w:rsidRDefault="0016798A" w:rsidP="0016798A">
      <w:pPr>
        <w:shd w:val="clear" w:color="auto" w:fill="FFFFFF"/>
        <w:rPr>
          <w:rFonts w:ascii="Cambria" w:hAnsi="Cambria"/>
          <w:color w:val="575757"/>
        </w:rPr>
      </w:pPr>
      <w:hyperlink r:id="rId146" w:tooltip="Help" w:history="1">
        <w:r>
          <w:rPr>
            <w:rStyle w:val="novisual"/>
            <w:rFonts w:ascii="Helvetica" w:hAnsi="Helvetica" w:cs="Helvetica"/>
            <w:b/>
            <w:bCs/>
            <w:color w:val="7A7A7A"/>
            <w:sz w:val="23"/>
            <w:szCs w:val="23"/>
            <w:bdr w:val="none" w:sz="0" w:space="0" w:color="auto" w:frame="1"/>
          </w:rPr>
          <w:t>help</w:t>
        </w:r>
      </w:hyperlink>
    </w:p>
    <w:p w14:paraId="5481A0C6" w14:textId="77777777" w:rsidR="0016798A" w:rsidRDefault="0016798A" w:rsidP="0016798A">
      <w:pPr>
        <w:ind w:hanging="28816"/>
        <w:rPr>
          <w:rFonts w:ascii="Cambria" w:hAnsi="Cambria"/>
          <w:color w:val="575757"/>
        </w:rPr>
      </w:pPr>
      <w:r>
        <w:rPr>
          <w:rFonts w:ascii="Cambria" w:hAnsi="Cambria"/>
          <w:color w:val="575757"/>
        </w:rPr>
        <w:t>Application Opened</w:t>
      </w:r>
    </w:p>
    <w:p w14:paraId="0C01A77F" w14:textId="77777777" w:rsidR="0016798A" w:rsidRDefault="0016798A" w:rsidP="0016798A">
      <w:pPr>
        <w:shd w:val="clear" w:color="auto" w:fill="FFFFFF"/>
        <w:rPr>
          <w:rFonts w:ascii="Cambria" w:hAnsi="Cambria"/>
          <w:color w:val="575757"/>
        </w:rPr>
      </w:pPr>
      <w:hyperlink r:id="rId147" w:anchor="header" w:history="1">
        <w:r>
          <w:rPr>
            <w:rStyle w:val="Hyperlink"/>
            <w:rFonts w:ascii="Cambria" w:hAnsi="Cambria"/>
            <w:color w:val="0081BC"/>
            <w:u w:val="none"/>
          </w:rPr>
          <w:t>Main content</w:t>
        </w:r>
      </w:hyperlink>
    </w:p>
    <w:p w14:paraId="36836544" w14:textId="77777777" w:rsidR="0016798A" w:rsidRDefault="0016798A" w:rsidP="0016798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9-6c</w:t>
      </w:r>
      <w:r>
        <w:rPr>
          <w:rStyle w:val="headingtext"/>
          <w:rFonts w:ascii="Open Sans" w:hAnsi="Open Sans" w:cs="Open Sans"/>
          <w:color w:val="DF7300"/>
          <w:sz w:val="54"/>
          <w:szCs w:val="54"/>
        </w:rPr>
        <w:t>Restoring Previous Versions of Files and Folders</w:t>
      </w:r>
    </w:p>
    <w:p w14:paraId="69D0A908" w14:textId="77777777" w:rsidR="0016798A" w:rsidRDefault="0016798A" w:rsidP="0016798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File History or Backup and Restore (Windows 7), or both, have been configured to protect data, that data can be recovered using a feature called </w:t>
      </w:r>
      <w:hyperlink r:id="rId148" w:history="1">
        <w:r>
          <w:rPr>
            <w:rStyle w:val="primaryterm"/>
            <w:rFonts w:ascii="Cambria" w:hAnsi="Cambria"/>
            <w:b/>
            <w:bCs/>
            <w:color w:val="00609A"/>
          </w:rPr>
          <w:t>Previous Versions</w:t>
        </w:r>
      </w:hyperlink>
      <w:r>
        <w:rPr>
          <w:rFonts w:ascii="Cambria" w:hAnsi="Cambria"/>
          <w:color w:val="575757"/>
        </w:rPr>
        <w:t>. You can browse to a location in File Explorer and open the properties of a file or folder to view the Previous Versions tab, as shown in </w:t>
      </w:r>
      <w:hyperlink r:id="rId149" w:history="1">
        <w:r>
          <w:rPr>
            <w:rStyle w:val="Hyperlink"/>
            <w:rFonts w:ascii="Cambria" w:hAnsi="Cambria"/>
            <w:color w:val="0081BC"/>
            <w:u w:val="none"/>
          </w:rPr>
          <w:t>Figure 9-15</w:t>
        </w:r>
      </w:hyperlink>
      <w:r>
        <w:rPr>
          <w:rFonts w:ascii="Cambria" w:hAnsi="Cambria"/>
          <w:color w:val="575757"/>
        </w:rPr>
        <w:t>. A list of known previous versions is displayed. You can recover an old version of the content and restore it in the same place or to an alternate location for inspection.</w:t>
      </w:r>
    </w:p>
    <w:p w14:paraId="04F1951E" w14:textId="77777777" w:rsidR="0016798A" w:rsidRDefault="0016798A" w:rsidP="0016798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9-15</w:t>
      </w:r>
      <w:r>
        <w:rPr>
          <w:rStyle w:val="mediaassettitle"/>
          <w:rFonts w:ascii="Tahoma" w:hAnsi="Tahoma" w:cs="Tahoma"/>
          <w:b/>
          <w:bCs/>
          <w:color w:val="000000"/>
          <w:sz w:val="28"/>
          <w:szCs w:val="28"/>
        </w:rPr>
        <w:t>Previous Versions of a File</w:t>
      </w:r>
    </w:p>
    <w:p w14:paraId="42F24104" w14:textId="062695C8" w:rsidR="0016798A" w:rsidRDefault="0016798A" w:rsidP="0016798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96ACFDB" wp14:editId="5D7C571B">
            <wp:extent cx="3194685" cy="4465320"/>
            <wp:effectExtent l="0" t="0" r="5715" b="0"/>
            <wp:docPr id="25" name="Picture 25" descr="The Previous Options tab in the properties window of a file or folder in File Explorer. This tab displays known previous versions of a file or folder. Old versions can be restored in place or saved to an alternate location for exam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he Previous Options tab in the properties window of a file or folder in File Explorer. This tab displays known previous versions of a file or folder. Old versions can be restored in place or saved to an alternate location for examini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194685" cy="4465320"/>
                    </a:xfrm>
                    <a:prstGeom prst="rect">
                      <a:avLst/>
                    </a:prstGeom>
                    <a:noFill/>
                    <a:ln>
                      <a:noFill/>
                    </a:ln>
                  </pic:spPr>
                </pic:pic>
              </a:graphicData>
            </a:graphic>
          </wp:inline>
        </w:drawing>
      </w:r>
    </w:p>
    <w:p w14:paraId="62B51B3B" w14:textId="77777777" w:rsidR="0016798A" w:rsidRDefault="0016798A" w:rsidP="0016798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a file has been deleted, you can’t view the previous versions by selecting the file in File Explorer. You can, however, view the previous versions for a folder to display files that have been deleted, as shown </w:t>
      </w:r>
      <w:r>
        <w:rPr>
          <w:rFonts w:ascii="Cambria" w:hAnsi="Cambria"/>
          <w:color w:val="575757"/>
        </w:rPr>
        <w:lastRenderedPageBreak/>
        <w:t>in </w:t>
      </w:r>
      <w:hyperlink r:id="rId151" w:history="1">
        <w:r>
          <w:rPr>
            <w:rStyle w:val="Hyperlink"/>
            <w:rFonts w:ascii="Cambria" w:hAnsi="Cambria"/>
            <w:color w:val="0081BC"/>
            <w:u w:val="none"/>
          </w:rPr>
          <w:t>Figure 9-16</w:t>
        </w:r>
      </w:hyperlink>
      <w:r>
        <w:rPr>
          <w:rFonts w:ascii="Cambria" w:hAnsi="Cambria"/>
          <w:color w:val="575757"/>
        </w:rPr>
        <w:t>. In this window, you use arrows to move back and forth between available versions and click the green arrow to restore.</w:t>
      </w:r>
    </w:p>
    <w:p w14:paraId="58E28C09" w14:textId="77777777" w:rsidR="0016798A" w:rsidRDefault="0016798A" w:rsidP="0016798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9-16</w:t>
      </w:r>
      <w:r>
        <w:rPr>
          <w:rStyle w:val="mediaassettitle"/>
          <w:rFonts w:ascii="Tahoma" w:hAnsi="Tahoma" w:cs="Tahoma"/>
          <w:b/>
          <w:bCs/>
          <w:color w:val="000000"/>
          <w:sz w:val="28"/>
          <w:szCs w:val="28"/>
        </w:rPr>
        <w:t>File History for a Folder</w:t>
      </w:r>
    </w:p>
    <w:p w14:paraId="06231ACD" w14:textId="4EF70A76" w:rsidR="0016798A" w:rsidRDefault="0016798A" w:rsidP="0016798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1B4B3E9" wp14:editId="3D10F796">
            <wp:extent cx="5664835" cy="3622040"/>
            <wp:effectExtent l="0" t="0" r="0" b="0"/>
            <wp:docPr id="24" name="Picture 24" descr="The File History for a folder is displayed. It is possible to see previous versions of a folder in File Explorer which displays files that have been deleted. In the File History window, the arrows can be used to move back and forth between available versions and the green arrow is clicked to restore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he File History for a folder is displayed. It is possible to see previous versions of a folder in File Explorer which displays files that have been deleted. In the File History window, the arrows can be used to move back and forth between available versions and the green arrow is clicked to restore files."/>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64835" cy="3622040"/>
                    </a:xfrm>
                    <a:prstGeom prst="rect">
                      <a:avLst/>
                    </a:prstGeom>
                    <a:noFill/>
                    <a:ln>
                      <a:noFill/>
                    </a:ln>
                  </pic:spPr>
                </pic:pic>
              </a:graphicData>
            </a:graphic>
          </wp:inline>
        </w:drawing>
      </w:r>
    </w:p>
    <w:p w14:paraId="0BC7E2AC" w14:textId="01DFED68" w:rsidR="0016798A" w:rsidRDefault="0016798A" w:rsidP="0016798A">
      <w:pPr>
        <w:shd w:val="clear" w:color="auto" w:fill="FFFFFF"/>
        <w:jc w:val="center"/>
        <w:rPr>
          <w:rFonts w:ascii="Cambria" w:hAnsi="Cambria"/>
          <w:color w:val="575757"/>
        </w:rPr>
      </w:pPr>
      <w:r>
        <w:rPr>
          <w:rFonts w:ascii="Cambria" w:hAnsi="Cambria"/>
          <w:noProof/>
          <w:color w:val="575757"/>
        </w:rPr>
        <w:drawing>
          <wp:inline distT="0" distB="0" distL="0" distR="0" wp14:anchorId="6C66EA0D" wp14:editId="014652B7">
            <wp:extent cx="201930" cy="201930"/>
            <wp:effectExtent l="0" t="0" r="7620" b="7620"/>
            <wp:docPr id="23" name="Picture 2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Enlarge 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E4F9CCE" w14:textId="77777777" w:rsidR="0016798A" w:rsidRDefault="0016798A" w:rsidP="0016798A">
      <w:pPr>
        <w:rPr>
          <w:rFonts w:ascii="Cambria" w:hAnsi="Cambria"/>
          <w:color w:val="575757"/>
        </w:rPr>
      </w:pPr>
      <w:bookmarkStart w:id="29" w:name="PageEnd_347"/>
      <w:bookmarkEnd w:id="29"/>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9-10</w:t>
      </w:r>
    </w:p>
    <w:p w14:paraId="1F3F46C8" w14:textId="77777777" w:rsidR="0016798A" w:rsidRDefault="0016798A" w:rsidP="0016798A">
      <w:pPr>
        <w:pStyle w:val="Heading3"/>
        <w:spacing w:before="0"/>
        <w:ind w:left="300"/>
        <w:rPr>
          <w:rFonts w:ascii="Tahoma" w:hAnsi="Tahoma" w:cs="Tahoma"/>
          <w:color w:val="000000"/>
        </w:rPr>
      </w:pPr>
      <w:r>
        <w:rPr>
          <w:rFonts w:ascii="Tahoma" w:hAnsi="Tahoma" w:cs="Tahoma"/>
          <w:color w:val="000000"/>
        </w:rPr>
        <w:t>Restoring Previous Versions of Files</w:t>
      </w:r>
    </w:p>
    <w:p w14:paraId="598B261F" w14:textId="77777777" w:rsidR="0016798A" w:rsidRDefault="0016798A" w:rsidP="0016798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20 minutes</w:t>
      </w:r>
    </w:p>
    <w:p w14:paraId="4A424755" w14:textId="77777777" w:rsidR="0016798A" w:rsidRDefault="0016798A" w:rsidP="0016798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Restore files from File History</w:t>
      </w:r>
    </w:p>
    <w:p w14:paraId="6BB75A13" w14:textId="77777777" w:rsidR="0016798A" w:rsidRDefault="0016798A" w:rsidP="0016798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In this activity, you create a sample Grocery List file that will be backed up with multiple versions and restored to identify supporting backup data elements.</w:t>
      </w:r>
    </w:p>
    <w:p w14:paraId="74076EB4"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5C2EED7E"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0F59EF97"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08492E27"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anywhere on the Desktop, point to </w:t>
      </w:r>
      <w:r>
        <w:rPr>
          <w:rStyle w:val="Strong"/>
          <w:rFonts w:ascii="Cambria" w:hAnsi="Cambria"/>
          <w:color w:val="575757"/>
        </w:rPr>
        <w:t>New</w:t>
      </w:r>
      <w:r>
        <w:rPr>
          <w:rFonts w:ascii="Cambria" w:hAnsi="Cambria"/>
          <w:color w:val="575757"/>
        </w:rPr>
        <w:t>, and then click </w:t>
      </w:r>
      <w:r>
        <w:rPr>
          <w:rStyle w:val="Strong"/>
          <w:rFonts w:ascii="Cambria" w:hAnsi="Cambria"/>
          <w:color w:val="575757"/>
        </w:rPr>
        <w:t>Text Document</w:t>
      </w:r>
      <w:r>
        <w:rPr>
          <w:rFonts w:ascii="Cambria" w:hAnsi="Cambria"/>
          <w:color w:val="575757"/>
        </w:rPr>
        <w:t>.</w:t>
      </w:r>
    </w:p>
    <w:p w14:paraId="7A7C4DC7"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0DC0D3AA"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Edit the name of the new document to be </w:t>
      </w:r>
      <w:r>
        <w:rPr>
          <w:rStyle w:val="Strong"/>
          <w:rFonts w:ascii="Cambria" w:hAnsi="Cambria"/>
          <w:color w:val="575757"/>
        </w:rPr>
        <w:t>Grocery List</w:t>
      </w:r>
      <w:r>
        <w:rPr>
          <w:rFonts w:ascii="Cambria" w:hAnsi="Cambria"/>
          <w:color w:val="575757"/>
        </w:rPr>
        <w:t> and then press </w:t>
      </w:r>
      <w:r>
        <w:rPr>
          <w:rStyle w:val="Strong"/>
          <w:rFonts w:ascii="Cambria" w:hAnsi="Cambria"/>
          <w:color w:val="575757"/>
        </w:rPr>
        <w:t>Enter</w:t>
      </w:r>
      <w:r>
        <w:rPr>
          <w:rFonts w:ascii="Cambria" w:hAnsi="Cambria"/>
          <w:color w:val="575757"/>
        </w:rPr>
        <w:t> to save the change.</w:t>
      </w:r>
    </w:p>
    <w:p w14:paraId="3984EAB6"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4</w:t>
      </w:r>
    </w:p>
    <w:p w14:paraId="3B2D2CAC"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Double-click the </w:t>
      </w:r>
      <w:r>
        <w:rPr>
          <w:rStyle w:val="Strong"/>
          <w:rFonts w:ascii="Cambria" w:hAnsi="Cambria"/>
          <w:color w:val="575757"/>
        </w:rPr>
        <w:t>Grocery List</w:t>
      </w:r>
      <w:r>
        <w:rPr>
          <w:rFonts w:ascii="Cambria" w:hAnsi="Cambria"/>
          <w:color w:val="575757"/>
        </w:rPr>
        <w:t> text document on the desktop to open it. In the Notepad editor window, enter the text </w:t>
      </w:r>
      <w:r>
        <w:rPr>
          <w:rStyle w:val="Strong"/>
          <w:rFonts w:ascii="Cambria" w:hAnsi="Cambria"/>
          <w:color w:val="575757"/>
        </w:rPr>
        <w:t>Version one – eggs</w:t>
      </w:r>
      <w:r>
        <w:rPr>
          <w:rFonts w:ascii="Cambria" w:hAnsi="Cambria"/>
          <w:color w:val="575757"/>
        </w:rPr>
        <w:t>.</w:t>
      </w:r>
    </w:p>
    <w:p w14:paraId="4F17932E"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56763D9A"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Exit Notepad and when prompted to save your changes, click </w:t>
      </w:r>
      <w:r>
        <w:rPr>
          <w:rStyle w:val="Strong"/>
          <w:rFonts w:ascii="Cambria" w:hAnsi="Cambria"/>
          <w:color w:val="575757"/>
        </w:rPr>
        <w:t>Save</w:t>
      </w:r>
      <w:r>
        <w:rPr>
          <w:rFonts w:ascii="Cambria" w:hAnsi="Cambria"/>
          <w:color w:val="575757"/>
        </w:rPr>
        <w:t>.</w:t>
      </w:r>
    </w:p>
    <w:p w14:paraId="11261A62"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7DCEE87B"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backup</w:t>
      </w:r>
      <w:r>
        <w:rPr>
          <w:rFonts w:ascii="Cambria" w:hAnsi="Cambria"/>
          <w:color w:val="575757"/>
        </w:rPr>
        <w:t>, and then click </w:t>
      </w:r>
      <w:r>
        <w:rPr>
          <w:rStyle w:val="Strong"/>
          <w:rFonts w:ascii="Cambria" w:hAnsi="Cambria"/>
          <w:color w:val="575757"/>
        </w:rPr>
        <w:t>Backup settings</w:t>
      </w:r>
      <w:r>
        <w:rPr>
          <w:rFonts w:ascii="Cambria" w:hAnsi="Cambria"/>
          <w:color w:val="575757"/>
        </w:rPr>
        <w:t>.</w:t>
      </w:r>
    </w:p>
    <w:p w14:paraId="05B9B072"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3FB2BF55"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Below Back up using File History, click </w:t>
      </w:r>
      <w:r>
        <w:rPr>
          <w:rStyle w:val="Strong"/>
          <w:rFonts w:ascii="Cambria" w:hAnsi="Cambria"/>
          <w:color w:val="575757"/>
        </w:rPr>
        <w:t>More options</w:t>
      </w:r>
      <w:r>
        <w:rPr>
          <w:rFonts w:ascii="Cambria" w:hAnsi="Cambria"/>
          <w:color w:val="575757"/>
        </w:rPr>
        <w:t> and then click </w:t>
      </w:r>
      <w:r>
        <w:rPr>
          <w:rStyle w:val="Strong"/>
          <w:rFonts w:ascii="Cambria" w:hAnsi="Cambria"/>
          <w:color w:val="575757"/>
        </w:rPr>
        <w:t>Back up now</w:t>
      </w:r>
      <w:r>
        <w:rPr>
          <w:rFonts w:ascii="Cambria" w:hAnsi="Cambria"/>
          <w:color w:val="575757"/>
        </w:rPr>
        <w:t>. You are triggering a manual backup to avoid waiting 10 minutes for the file to be backed up.</w:t>
      </w:r>
    </w:p>
    <w:p w14:paraId="47630961"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3D6B9E7D"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Leave the Settings window open for later in the Activity.</w:t>
      </w:r>
    </w:p>
    <w:p w14:paraId="64ABE97D"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32295693"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Desktop, double-click the </w:t>
      </w:r>
      <w:r>
        <w:rPr>
          <w:rStyle w:val="Strong"/>
          <w:rFonts w:ascii="Cambria" w:hAnsi="Cambria"/>
          <w:color w:val="575757"/>
        </w:rPr>
        <w:t>Grocery List</w:t>
      </w:r>
      <w:r>
        <w:rPr>
          <w:rFonts w:ascii="Cambria" w:hAnsi="Cambria"/>
          <w:color w:val="575757"/>
        </w:rPr>
        <w:t> text document.</w:t>
      </w:r>
    </w:p>
    <w:p w14:paraId="76EB0A09"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31ECE3CC"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Notepad editor window, edit the text to read </w:t>
      </w:r>
      <w:r>
        <w:rPr>
          <w:rStyle w:val="Strong"/>
          <w:rFonts w:ascii="Cambria" w:hAnsi="Cambria"/>
          <w:color w:val="575757"/>
        </w:rPr>
        <w:t>Version two – eggs, apples</w:t>
      </w:r>
      <w:r>
        <w:rPr>
          <w:rFonts w:ascii="Cambria" w:hAnsi="Cambria"/>
          <w:color w:val="575757"/>
        </w:rPr>
        <w:t>.</w:t>
      </w:r>
    </w:p>
    <w:p w14:paraId="67EBCB92"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5BED7E4C"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Exit Notepad and when prompted to save your changes, click </w:t>
      </w:r>
      <w:r>
        <w:rPr>
          <w:rStyle w:val="Strong"/>
          <w:rFonts w:ascii="Cambria" w:hAnsi="Cambria"/>
          <w:color w:val="575757"/>
        </w:rPr>
        <w:t>Save</w:t>
      </w:r>
      <w:r>
        <w:rPr>
          <w:rFonts w:ascii="Cambria" w:hAnsi="Cambria"/>
          <w:color w:val="575757"/>
        </w:rPr>
        <w:t>.</w:t>
      </w:r>
    </w:p>
    <w:p w14:paraId="411316C8"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145DC316"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Settings window, click </w:t>
      </w:r>
      <w:r>
        <w:rPr>
          <w:rStyle w:val="Strong"/>
          <w:rFonts w:ascii="Cambria" w:hAnsi="Cambria"/>
          <w:color w:val="575757"/>
        </w:rPr>
        <w:t>Back up now</w:t>
      </w:r>
      <w:r>
        <w:rPr>
          <w:rFonts w:ascii="Cambria" w:hAnsi="Cambria"/>
          <w:color w:val="575757"/>
        </w:rPr>
        <w:t>.</w:t>
      </w:r>
    </w:p>
    <w:p w14:paraId="6C11E0F5"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04EFF92A"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Desktop, right-click the </w:t>
      </w:r>
      <w:r>
        <w:rPr>
          <w:rStyle w:val="Strong"/>
          <w:rFonts w:ascii="Cambria" w:hAnsi="Cambria"/>
          <w:color w:val="575757"/>
        </w:rPr>
        <w:t>Grocery List</w:t>
      </w:r>
      <w:r>
        <w:rPr>
          <w:rFonts w:ascii="Cambria" w:hAnsi="Cambria"/>
          <w:color w:val="575757"/>
        </w:rPr>
        <w:t> document and then click </w:t>
      </w:r>
      <w:r>
        <w:rPr>
          <w:rStyle w:val="Strong"/>
          <w:rFonts w:ascii="Cambria" w:hAnsi="Cambria"/>
          <w:color w:val="575757"/>
        </w:rPr>
        <w:t>Restore previous versions</w:t>
      </w:r>
      <w:r>
        <w:rPr>
          <w:rFonts w:ascii="Cambria" w:hAnsi="Cambria"/>
          <w:color w:val="575757"/>
        </w:rPr>
        <w:t>. Note that the Properties window for the file opens and the Previous Versions tab is selected by default.</w:t>
      </w:r>
    </w:p>
    <w:p w14:paraId="053671F0"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14BDC813"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Select the oldest version of the file in the list and then click </w:t>
      </w:r>
      <w:r>
        <w:rPr>
          <w:rStyle w:val="Strong"/>
          <w:rFonts w:ascii="Cambria" w:hAnsi="Cambria"/>
          <w:color w:val="575757"/>
        </w:rPr>
        <w:t>Restore</w:t>
      </w:r>
      <w:r>
        <w:rPr>
          <w:rFonts w:ascii="Cambria" w:hAnsi="Cambria"/>
          <w:color w:val="575757"/>
        </w:rPr>
        <w:t>.</w:t>
      </w:r>
    </w:p>
    <w:p w14:paraId="4FB14A1B"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5F74D967"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Replace or Skip Files dialog box, click </w:t>
      </w:r>
      <w:r>
        <w:rPr>
          <w:rStyle w:val="Strong"/>
          <w:rFonts w:ascii="Cambria" w:hAnsi="Cambria"/>
          <w:color w:val="575757"/>
        </w:rPr>
        <w:t>Replace the file in the destination</w:t>
      </w:r>
      <w:r>
        <w:rPr>
          <w:rFonts w:ascii="Cambria" w:hAnsi="Cambria"/>
          <w:color w:val="575757"/>
        </w:rPr>
        <w:t>. Note that a progress indicator is temporarily displayed and then File Explorer opens to show the restored content.</w:t>
      </w:r>
    </w:p>
    <w:p w14:paraId="20C53E54"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49F4E44C"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File Explorer, double-click the </w:t>
      </w:r>
      <w:r>
        <w:rPr>
          <w:rStyle w:val="Strong"/>
          <w:rFonts w:ascii="Cambria" w:hAnsi="Cambria"/>
          <w:color w:val="575757"/>
        </w:rPr>
        <w:t>Grocery List</w:t>
      </w:r>
      <w:r>
        <w:rPr>
          <w:rFonts w:ascii="Cambria" w:hAnsi="Cambria"/>
          <w:color w:val="575757"/>
        </w:rPr>
        <w:t> file and note that the original version of the document has replaced version two.</w:t>
      </w:r>
    </w:p>
    <w:p w14:paraId="52E711E6"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05A679AD"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Exit Notepad and close the Grocery List Properties dialog box.</w:t>
      </w:r>
    </w:p>
    <w:p w14:paraId="5E96A282"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53E54C10"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File Explorer, click the </w:t>
      </w:r>
      <w:proofErr w:type="gramStart"/>
      <w:r>
        <w:rPr>
          <w:rStyle w:val="Strong"/>
          <w:rFonts w:ascii="Cambria" w:hAnsi="Cambria"/>
          <w:color w:val="575757"/>
        </w:rPr>
        <w:t>Home</w:t>
      </w:r>
      <w:proofErr w:type="gramEnd"/>
      <w:r>
        <w:rPr>
          <w:rFonts w:ascii="Cambria" w:hAnsi="Cambria"/>
          <w:color w:val="575757"/>
        </w:rPr>
        <w:t> tab on the ribbon and then click </w:t>
      </w:r>
      <w:r>
        <w:rPr>
          <w:rStyle w:val="Strong"/>
          <w:rFonts w:ascii="Cambria" w:hAnsi="Cambria"/>
          <w:color w:val="575757"/>
        </w:rPr>
        <w:t>History</w:t>
      </w:r>
      <w:r>
        <w:rPr>
          <w:rFonts w:ascii="Cambria" w:hAnsi="Cambria"/>
          <w:color w:val="575757"/>
        </w:rPr>
        <w:t> in the Open group on the ribbon.</w:t>
      </w:r>
    </w:p>
    <w:p w14:paraId="1EA3DECD"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0FA721E9"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in the address bar, remove </w:t>
      </w:r>
      <w:r>
        <w:rPr>
          <w:rStyle w:val="Strong"/>
          <w:rFonts w:ascii="Cambria" w:hAnsi="Cambria"/>
          <w:color w:val="575757"/>
        </w:rPr>
        <w:t>Grocery List.txt</w:t>
      </w:r>
      <w:r>
        <w:rPr>
          <w:rFonts w:ascii="Cambria" w:hAnsi="Cambria"/>
          <w:color w:val="575757"/>
        </w:rPr>
        <w:t> from the path and then press </w:t>
      </w:r>
      <w:r>
        <w:rPr>
          <w:rStyle w:val="Strong"/>
          <w:rFonts w:ascii="Cambria" w:hAnsi="Cambria"/>
          <w:color w:val="575757"/>
        </w:rPr>
        <w:t>Enter</w:t>
      </w:r>
      <w:r>
        <w:rPr>
          <w:rFonts w:ascii="Cambria" w:hAnsi="Cambria"/>
          <w:color w:val="575757"/>
        </w:rPr>
        <w:t>. The previous versions for the Desktop folder are shown.</w:t>
      </w:r>
    </w:p>
    <w:p w14:paraId="19CCAD68"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5C252660"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left arrow</w:t>
      </w:r>
      <w:r>
        <w:rPr>
          <w:rFonts w:ascii="Cambria" w:hAnsi="Cambria"/>
          <w:color w:val="575757"/>
        </w:rPr>
        <w:t> at the bottom of the File History window until you reach the first File History backup. Note that the Grocery List file is not listed because the first File History backup was made before the file existed.</w:t>
      </w:r>
    </w:p>
    <w:p w14:paraId="183E288A"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23A5ECAF"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right arrow</w:t>
      </w:r>
      <w:r>
        <w:rPr>
          <w:rFonts w:ascii="Cambria" w:hAnsi="Cambria"/>
          <w:color w:val="575757"/>
        </w:rPr>
        <w:t> at the bottom of the File History window until you reach the latest File History backup.</w:t>
      </w:r>
    </w:p>
    <w:p w14:paraId="2F75B20B"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22</w:t>
      </w:r>
    </w:p>
    <w:p w14:paraId="513C19E0"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Double-click the </w:t>
      </w:r>
      <w:r>
        <w:rPr>
          <w:rStyle w:val="Strong"/>
          <w:rFonts w:ascii="Cambria" w:hAnsi="Cambria"/>
          <w:color w:val="575757"/>
        </w:rPr>
        <w:t>Grocery List</w:t>
      </w:r>
      <w:r>
        <w:rPr>
          <w:rFonts w:ascii="Cambria" w:hAnsi="Cambria"/>
          <w:color w:val="575757"/>
        </w:rPr>
        <w:t> file within the last File History backup, which previews the contents of the file in the File History window. In this preview mode, the arrows at the bottom of the screen allow you to examine different versions of the content.</w:t>
      </w:r>
    </w:p>
    <w:p w14:paraId="09B983F7"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23</w:t>
      </w:r>
    </w:p>
    <w:p w14:paraId="2D084930"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Confirm that version two of the Grocery List content is displayed and then click the </w:t>
      </w:r>
      <w:r>
        <w:rPr>
          <w:rStyle w:val="Strong"/>
          <w:rFonts w:ascii="Cambria" w:hAnsi="Cambria"/>
          <w:color w:val="575757"/>
        </w:rPr>
        <w:t>Restore to original location</w:t>
      </w:r>
      <w:r>
        <w:rPr>
          <w:rFonts w:ascii="Cambria" w:hAnsi="Cambria"/>
          <w:color w:val="575757"/>
        </w:rPr>
        <w:t> (green circular arrow) button.</w:t>
      </w:r>
    </w:p>
    <w:p w14:paraId="31EC8197"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24</w:t>
      </w:r>
    </w:p>
    <w:p w14:paraId="59345ED0"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Replace or Skip Files dialog box, click </w:t>
      </w:r>
      <w:r>
        <w:rPr>
          <w:rStyle w:val="Strong"/>
          <w:rFonts w:ascii="Cambria" w:hAnsi="Cambria"/>
          <w:color w:val="575757"/>
        </w:rPr>
        <w:t>Replace the file in the destination</w:t>
      </w:r>
      <w:r>
        <w:rPr>
          <w:rFonts w:ascii="Cambria" w:hAnsi="Cambria"/>
          <w:color w:val="575757"/>
        </w:rPr>
        <w:t>.</w:t>
      </w:r>
    </w:p>
    <w:p w14:paraId="49262D0D"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25</w:t>
      </w:r>
    </w:p>
    <w:p w14:paraId="589B1D3E"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File History window.</w:t>
      </w:r>
    </w:p>
    <w:p w14:paraId="51BDC557"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26</w:t>
      </w:r>
    </w:p>
    <w:p w14:paraId="78487112"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Settings window, scroll to the bottom and click </w:t>
      </w:r>
      <w:r>
        <w:rPr>
          <w:rStyle w:val="Strong"/>
          <w:rFonts w:ascii="Cambria" w:hAnsi="Cambria"/>
          <w:color w:val="575757"/>
        </w:rPr>
        <w:t>Stop using drive</w:t>
      </w:r>
      <w:r>
        <w:rPr>
          <w:rFonts w:ascii="Cambria" w:hAnsi="Cambria"/>
          <w:color w:val="575757"/>
        </w:rPr>
        <w:t>. If you receive an error here, a window is open that is viewing File History information.</w:t>
      </w:r>
    </w:p>
    <w:p w14:paraId="0E26B0E9"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27</w:t>
      </w:r>
    </w:p>
    <w:p w14:paraId="7D5D8760"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File Explorer and then browse to the drive letter you noted in </w:t>
      </w:r>
      <w:hyperlink r:id="rId153" w:history="1">
        <w:r>
          <w:rPr>
            <w:rStyle w:val="Hyperlink"/>
            <w:rFonts w:ascii="Cambria" w:hAnsi="Cambria"/>
            <w:color w:val="0081BC"/>
            <w:u w:val="none"/>
          </w:rPr>
          <w:t>Step 11</w:t>
        </w:r>
      </w:hyperlink>
      <w:r>
        <w:rPr>
          <w:rFonts w:ascii="Cambria" w:hAnsi="Cambria"/>
          <w:color w:val="575757"/>
        </w:rPr>
        <w:t> of </w:t>
      </w:r>
      <w:hyperlink r:id="rId154" w:history="1">
        <w:r>
          <w:rPr>
            <w:rStyle w:val="Hyperlink"/>
            <w:rFonts w:ascii="Cambria" w:hAnsi="Cambria"/>
            <w:color w:val="0081BC"/>
            <w:u w:val="none"/>
          </w:rPr>
          <w:t>Activity 9-9</w:t>
        </w:r>
      </w:hyperlink>
      <w:r>
        <w:rPr>
          <w:rFonts w:ascii="Cambria" w:hAnsi="Cambria"/>
          <w:color w:val="575757"/>
        </w:rPr>
        <w:t>.</w:t>
      </w:r>
    </w:p>
    <w:p w14:paraId="081F5894"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28</w:t>
      </w:r>
    </w:p>
    <w:p w14:paraId="3595CC0E"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Navigate to the folder H:\FileHistory\</w:t>
      </w:r>
      <w:r>
        <w:rPr>
          <w:rStyle w:val="Emphasis"/>
          <w:rFonts w:ascii="Cambria" w:hAnsi="Cambria"/>
          <w:color w:val="575757"/>
        </w:rPr>
        <w:t>UserX</w:t>
      </w:r>
      <w:r>
        <w:rPr>
          <w:rFonts w:ascii="Cambria" w:hAnsi="Cambria"/>
          <w:color w:val="575757"/>
        </w:rPr>
        <w:t>\</w:t>
      </w:r>
      <w:r>
        <w:rPr>
          <w:rStyle w:val="Emphasis"/>
          <w:rFonts w:ascii="Cambria" w:hAnsi="Cambria"/>
          <w:color w:val="575757"/>
        </w:rPr>
        <w:t>PcX</w:t>
      </w:r>
      <w:r>
        <w:rPr>
          <w:rFonts w:ascii="Cambria" w:hAnsi="Cambria"/>
          <w:color w:val="575757"/>
        </w:rPr>
        <w:t>\Data\C\Users\</w:t>
      </w:r>
      <w:r>
        <w:rPr>
          <w:rStyle w:val="Emphasis"/>
          <w:rFonts w:ascii="Cambria" w:hAnsi="Cambria"/>
          <w:color w:val="575757"/>
        </w:rPr>
        <w:t>UserX</w:t>
      </w:r>
      <w:r>
        <w:rPr>
          <w:rFonts w:ascii="Cambria" w:hAnsi="Cambria"/>
          <w:color w:val="575757"/>
        </w:rPr>
        <w:t xml:space="preserve">\Desktop, where </w:t>
      </w:r>
      <w:proofErr w:type="gramStart"/>
      <w:r>
        <w:rPr>
          <w:rFonts w:ascii="Cambria" w:hAnsi="Cambria"/>
          <w:color w:val="575757"/>
        </w:rPr>
        <w:t>H:</w:t>
      </w:r>
      <w:proofErr w:type="gramEnd"/>
      <w:r>
        <w:rPr>
          <w:rFonts w:ascii="Cambria" w:hAnsi="Cambria"/>
          <w:color w:val="575757"/>
        </w:rPr>
        <w:t xml:space="preserve"> is the drive letter noted in </w:t>
      </w:r>
      <w:hyperlink r:id="rId155" w:history="1">
        <w:r>
          <w:rPr>
            <w:rStyle w:val="Hyperlink"/>
            <w:rFonts w:ascii="Cambria" w:hAnsi="Cambria"/>
            <w:color w:val="0081BC"/>
            <w:u w:val="none"/>
          </w:rPr>
          <w:t>Step 11</w:t>
        </w:r>
      </w:hyperlink>
      <w:r>
        <w:rPr>
          <w:rFonts w:ascii="Cambria" w:hAnsi="Cambria"/>
          <w:color w:val="575757"/>
        </w:rPr>
        <w:t>, </w:t>
      </w:r>
      <w:proofErr w:type="spellStart"/>
      <w:r>
        <w:rPr>
          <w:rStyle w:val="Emphasis"/>
          <w:rFonts w:ascii="Cambria" w:hAnsi="Cambria"/>
          <w:color w:val="575757"/>
        </w:rPr>
        <w:t>UserX</w:t>
      </w:r>
      <w:proofErr w:type="spellEnd"/>
      <w:r>
        <w:rPr>
          <w:rFonts w:ascii="Cambria" w:hAnsi="Cambria"/>
          <w:color w:val="575757"/>
        </w:rPr>
        <w:t> is the user you are signed in as, and </w:t>
      </w:r>
      <w:proofErr w:type="spellStart"/>
      <w:r>
        <w:rPr>
          <w:rStyle w:val="Emphasis"/>
          <w:rFonts w:ascii="Cambria" w:hAnsi="Cambria"/>
          <w:color w:val="575757"/>
        </w:rPr>
        <w:t>PcX</w:t>
      </w:r>
      <w:proofErr w:type="spellEnd"/>
      <w:r>
        <w:rPr>
          <w:rFonts w:ascii="Cambria" w:hAnsi="Cambria"/>
          <w:color w:val="575757"/>
        </w:rPr>
        <w:t> is the name of your computer.</w:t>
      </w:r>
    </w:p>
    <w:p w14:paraId="4EC207F5"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29</w:t>
      </w:r>
    </w:p>
    <w:p w14:paraId="04B817CD"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Review the versions of the Grocery List file in that folder and note the difference in the file names based on time.</w:t>
      </w:r>
    </w:p>
    <w:p w14:paraId="2575C620"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30</w:t>
      </w:r>
    </w:p>
    <w:p w14:paraId="323E8B5F"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w:t>
      </w:r>
    </w:p>
    <w:p w14:paraId="24759BDF" w14:textId="77777777" w:rsidR="0016798A" w:rsidRDefault="0016798A" w:rsidP="0016798A">
      <w:pPr>
        <w:pStyle w:val="step"/>
        <w:numPr>
          <w:ilvl w:val="0"/>
          <w:numId w:val="2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31</w:t>
      </w:r>
    </w:p>
    <w:p w14:paraId="4EE9841D"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 not restart your computer or sign out before proceeding to the next activity to ensure that the File History Data virtual hard drive remains attached and available.</w:t>
      </w:r>
    </w:p>
    <w:p w14:paraId="6F7E3F06" w14:textId="2CF4AA61" w:rsidR="0016798A" w:rsidRDefault="0016798A" w:rsidP="0016798A">
      <w:pPr>
        <w:shd w:val="clear" w:color="auto" w:fill="FFFFFF"/>
        <w:rPr>
          <w:rFonts w:ascii="Cambria" w:hAnsi="Cambria"/>
          <w:color w:val="575757"/>
        </w:rPr>
      </w:pPr>
      <w:bookmarkStart w:id="30" w:name="PageEnd_348"/>
      <w:bookmarkEnd w:id="30"/>
      <w:r>
        <w:rPr>
          <w:rStyle w:val="jumptopage-label"/>
          <w:rFonts w:ascii="Cambria" w:hAnsi="Cambria"/>
          <w:color w:val="575757"/>
        </w:rPr>
        <w:t>Go to pg.</w:t>
      </w:r>
      <w:r>
        <w:rPr>
          <w:rFonts w:ascii="Cambria" w:hAnsi="Cambria"/>
          <w:color w:val="575757"/>
        </w:rPr>
        <w:object w:dxaOrig="1440" w:dyaOrig="1440" w14:anchorId="432DF0F4">
          <v:shape id="_x0000_i1140" type="#_x0000_t75" style="width:42.1pt;height:17.75pt" o:ole="">
            <v:imagedata r:id="rId37" o:title=""/>
          </v:shape>
          <w:control r:id="rId156" w:name="DefaultOcxName21" w:shapeid="_x0000_i1140"/>
        </w:object>
      </w:r>
    </w:p>
    <w:p w14:paraId="5944B7FF" w14:textId="77777777" w:rsidR="0016798A" w:rsidRDefault="0016798A" w:rsidP="0016798A">
      <w:pPr>
        <w:shd w:val="clear" w:color="auto" w:fill="FFFFFF"/>
        <w:rPr>
          <w:rFonts w:ascii="Cambria" w:hAnsi="Cambria"/>
          <w:color w:val="575757"/>
        </w:rPr>
      </w:pPr>
      <w:hyperlink r:id="rId157" w:tooltip="Help" w:history="1">
        <w:r>
          <w:rPr>
            <w:rStyle w:val="novisual"/>
            <w:rFonts w:ascii="Helvetica" w:hAnsi="Helvetica" w:cs="Helvetica"/>
            <w:b/>
            <w:bCs/>
            <w:color w:val="7A7A7A"/>
            <w:sz w:val="23"/>
            <w:szCs w:val="23"/>
            <w:bdr w:val="none" w:sz="0" w:space="0" w:color="auto" w:frame="1"/>
          </w:rPr>
          <w:t>help</w:t>
        </w:r>
      </w:hyperlink>
    </w:p>
    <w:p w14:paraId="2534CFDC" w14:textId="77777777" w:rsidR="0016798A" w:rsidRPr="0016798A" w:rsidRDefault="0016798A" w:rsidP="0016798A">
      <w:pPr>
        <w:spacing w:after="0" w:line="240" w:lineRule="auto"/>
        <w:ind w:hanging="28816"/>
        <w:rPr>
          <w:rFonts w:ascii="Cambria" w:eastAsia="Times New Roman" w:hAnsi="Cambria" w:cs="Times New Roman"/>
          <w:color w:val="575757"/>
          <w:sz w:val="24"/>
          <w:szCs w:val="24"/>
        </w:rPr>
      </w:pPr>
      <w:r w:rsidRPr="0016798A">
        <w:rPr>
          <w:rFonts w:ascii="Cambria" w:eastAsia="Times New Roman" w:hAnsi="Cambria" w:cs="Times New Roman"/>
          <w:color w:val="575757"/>
          <w:sz w:val="24"/>
          <w:szCs w:val="24"/>
        </w:rPr>
        <w:t>Application Opened</w:t>
      </w:r>
    </w:p>
    <w:p w14:paraId="7616F9AB" w14:textId="77777777" w:rsidR="0016798A" w:rsidRPr="0016798A" w:rsidRDefault="0016798A" w:rsidP="0016798A">
      <w:pPr>
        <w:shd w:val="clear" w:color="auto" w:fill="FFFFFF"/>
        <w:spacing w:after="0" w:line="240" w:lineRule="auto"/>
        <w:rPr>
          <w:rFonts w:ascii="Cambria" w:eastAsia="Times New Roman" w:hAnsi="Cambria" w:cs="Times New Roman"/>
          <w:color w:val="575757"/>
          <w:sz w:val="24"/>
          <w:szCs w:val="24"/>
        </w:rPr>
      </w:pPr>
      <w:hyperlink r:id="rId158" w:anchor="header" w:history="1">
        <w:r w:rsidRPr="0016798A">
          <w:rPr>
            <w:rFonts w:ascii="Cambria" w:eastAsia="Times New Roman" w:hAnsi="Cambria" w:cs="Times New Roman"/>
            <w:color w:val="0081BC"/>
            <w:sz w:val="24"/>
            <w:szCs w:val="24"/>
          </w:rPr>
          <w:t>Main content</w:t>
        </w:r>
      </w:hyperlink>
    </w:p>
    <w:p w14:paraId="6A7511A6" w14:textId="77777777" w:rsidR="0016798A" w:rsidRPr="0016798A" w:rsidRDefault="0016798A" w:rsidP="0016798A">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16798A">
        <w:rPr>
          <w:rFonts w:ascii="Open Sans" w:eastAsia="Times New Roman" w:hAnsi="Open Sans" w:cs="Open Sans"/>
          <w:b/>
          <w:bCs/>
          <w:color w:val="7A7A7A"/>
          <w:kern w:val="36"/>
          <w:sz w:val="32"/>
          <w:szCs w:val="32"/>
        </w:rPr>
        <w:t>9-7</w:t>
      </w:r>
      <w:r w:rsidRPr="0016798A">
        <w:rPr>
          <w:rFonts w:ascii="Open Sans" w:eastAsia="Times New Roman" w:hAnsi="Open Sans" w:cs="Open Sans"/>
          <w:color w:val="007DB8"/>
          <w:kern w:val="36"/>
          <w:sz w:val="42"/>
          <w:szCs w:val="42"/>
        </w:rPr>
        <w:t>System Recovery</w:t>
      </w:r>
    </w:p>
    <w:p w14:paraId="28330950" w14:textId="77777777" w:rsidR="0016798A" w:rsidRPr="0016798A" w:rsidRDefault="0016798A" w:rsidP="0016798A">
      <w:pPr>
        <w:shd w:val="clear" w:color="auto" w:fill="FFFFFF"/>
        <w:spacing w:after="225" w:line="240" w:lineRule="auto"/>
        <w:ind w:left="975" w:right="975"/>
        <w:rPr>
          <w:rFonts w:ascii="Cambria" w:eastAsia="Times New Roman" w:hAnsi="Cambria" w:cs="Times New Roman"/>
          <w:color w:val="575757"/>
          <w:sz w:val="24"/>
          <w:szCs w:val="24"/>
        </w:rPr>
      </w:pPr>
      <w:r w:rsidRPr="0016798A">
        <w:rPr>
          <w:rFonts w:ascii="Cambria" w:eastAsia="Times New Roman" w:hAnsi="Cambria" w:cs="Times New Roman"/>
          <w:color w:val="575757"/>
          <w:sz w:val="24"/>
          <w:szCs w:val="24"/>
        </w:rPr>
        <w:t>If a computer running Windows 10 has minor problems, you might be able to resolve those errors by researching the issue and finding help online. Sometimes, however, it is not an effective use of time to spend hours troubleshooting and tinkering when you can perform a system recovery instead. If a computer running Windows 10 does not boot, you must perform a system recovery.</w:t>
      </w:r>
    </w:p>
    <w:p w14:paraId="48F90D24" w14:textId="77777777" w:rsidR="0016798A" w:rsidRPr="0016798A" w:rsidRDefault="0016798A" w:rsidP="0016798A">
      <w:pPr>
        <w:shd w:val="clear" w:color="auto" w:fill="FFFFFF"/>
        <w:spacing w:after="225" w:line="240" w:lineRule="auto"/>
        <w:ind w:left="975" w:right="975"/>
        <w:rPr>
          <w:rFonts w:ascii="Cambria" w:eastAsia="Times New Roman" w:hAnsi="Cambria" w:cs="Times New Roman"/>
          <w:color w:val="575757"/>
          <w:sz w:val="24"/>
          <w:szCs w:val="24"/>
        </w:rPr>
      </w:pPr>
      <w:r w:rsidRPr="0016798A">
        <w:rPr>
          <w:rFonts w:ascii="Cambria" w:eastAsia="Times New Roman" w:hAnsi="Cambria" w:cs="Times New Roman"/>
          <w:color w:val="575757"/>
          <w:sz w:val="24"/>
          <w:szCs w:val="24"/>
        </w:rPr>
        <w:t>Windows 10 has two primary recovery options, shown in </w:t>
      </w:r>
      <w:hyperlink r:id="rId159" w:history="1">
        <w:r w:rsidRPr="0016798A">
          <w:rPr>
            <w:rFonts w:ascii="Cambria" w:eastAsia="Times New Roman" w:hAnsi="Cambria" w:cs="Times New Roman"/>
            <w:color w:val="0081BC"/>
            <w:sz w:val="24"/>
            <w:szCs w:val="24"/>
          </w:rPr>
          <w:t>Figure 9-17</w:t>
        </w:r>
      </w:hyperlink>
      <w:r w:rsidRPr="0016798A">
        <w:rPr>
          <w:rFonts w:ascii="Cambria" w:eastAsia="Times New Roman" w:hAnsi="Cambria" w:cs="Times New Roman"/>
          <w:color w:val="575757"/>
          <w:sz w:val="24"/>
          <w:szCs w:val="24"/>
        </w:rPr>
        <w:t xml:space="preserve">. Reset this PC sets your computer back to the state of a newly installed instance of Windows 10. This is much like performing a factory reset on a tablet or phone. Advanced startup provides </w:t>
      </w:r>
      <w:proofErr w:type="gramStart"/>
      <w:r w:rsidRPr="0016798A">
        <w:rPr>
          <w:rFonts w:ascii="Cambria" w:eastAsia="Times New Roman" w:hAnsi="Cambria" w:cs="Times New Roman"/>
          <w:color w:val="575757"/>
          <w:sz w:val="24"/>
          <w:szCs w:val="24"/>
        </w:rPr>
        <w:t>a number of</w:t>
      </w:r>
      <w:proofErr w:type="gramEnd"/>
      <w:r w:rsidRPr="0016798A">
        <w:rPr>
          <w:rFonts w:ascii="Cambria" w:eastAsia="Times New Roman" w:hAnsi="Cambria" w:cs="Times New Roman"/>
          <w:color w:val="575757"/>
          <w:sz w:val="24"/>
          <w:szCs w:val="24"/>
        </w:rPr>
        <w:t xml:space="preserve"> options for troubleshooting startup or recovering from backup.</w:t>
      </w:r>
    </w:p>
    <w:p w14:paraId="1579F812" w14:textId="77777777" w:rsidR="0016798A" w:rsidRPr="0016798A" w:rsidRDefault="0016798A" w:rsidP="0016798A">
      <w:pPr>
        <w:spacing w:after="150" w:line="240" w:lineRule="auto"/>
        <w:rPr>
          <w:rFonts w:ascii="Tahoma" w:eastAsia="Times New Roman" w:hAnsi="Tahoma" w:cs="Tahoma"/>
          <w:b/>
          <w:bCs/>
          <w:color w:val="C15827"/>
          <w:sz w:val="25"/>
          <w:szCs w:val="25"/>
        </w:rPr>
      </w:pPr>
      <w:r w:rsidRPr="0016798A">
        <w:rPr>
          <w:rFonts w:ascii="Tahoma" w:eastAsia="Times New Roman" w:hAnsi="Tahoma" w:cs="Tahoma"/>
          <w:b/>
          <w:bCs/>
          <w:color w:val="535957"/>
          <w:sz w:val="28"/>
          <w:szCs w:val="28"/>
          <w:shd w:val="clear" w:color="auto" w:fill="DAD9E1"/>
        </w:rPr>
        <w:t>Figure 9-17</w:t>
      </w:r>
      <w:r w:rsidRPr="0016798A">
        <w:rPr>
          <w:rFonts w:ascii="Tahoma" w:eastAsia="Times New Roman" w:hAnsi="Tahoma" w:cs="Tahoma"/>
          <w:b/>
          <w:bCs/>
          <w:color w:val="000000"/>
          <w:sz w:val="28"/>
          <w:szCs w:val="28"/>
        </w:rPr>
        <w:t>Recovery Options</w:t>
      </w:r>
    </w:p>
    <w:p w14:paraId="032E83CA" w14:textId="5DFE422D" w:rsidR="0016798A" w:rsidRPr="0016798A" w:rsidRDefault="0016798A" w:rsidP="0016798A">
      <w:pPr>
        <w:shd w:val="clear" w:color="auto" w:fill="FFFFFF"/>
        <w:spacing w:after="0" w:line="240" w:lineRule="auto"/>
        <w:jc w:val="center"/>
        <w:rPr>
          <w:rFonts w:ascii="Cambria" w:eastAsia="Times New Roman" w:hAnsi="Cambria" w:cs="Times New Roman"/>
          <w:color w:val="575757"/>
          <w:sz w:val="24"/>
          <w:szCs w:val="24"/>
        </w:rPr>
      </w:pPr>
      <w:r w:rsidRPr="0016798A">
        <w:rPr>
          <w:rFonts w:ascii="Cambria" w:eastAsia="Times New Roman" w:hAnsi="Cambria" w:cs="Times New Roman"/>
          <w:noProof/>
          <w:color w:val="575757"/>
          <w:sz w:val="24"/>
          <w:szCs w:val="24"/>
        </w:rPr>
        <w:lastRenderedPageBreak/>
        <w:drawing>
          <wp:inline distT="0" distB="0" distL="0" distR="0" wp14:anchorId="7D61734A" wp14:editId="04D44240">
            <wp:extent cx="5664835" cy="3122930"/>
            <wp:effectExtent l="0" t="0" r="0" b="1270"/>
            <wp:docPr id="27" name="Picture 27" descr="The recovery options page in Windows 10 settings. There are two primary options available for recovery in Windows 10. Reset this P C takes your computer back to the state when Windows 10 was newly installed on the P C. This is similar to a factory reset in a mobile phone. The advanced startup provides various other options for start up troubleshooting and recovering from a ba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he recovery options page in Windows 10 settings. There are two primary options available for recovery in Windows 10. Reset this P C takes your computer back to the state when Windows 10 was newly installed on the P C. This is similar to a factory reset in a mobile phone. The advanced startup provides various other options for start up troubleshooting and recovering from a backup."/>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64835" cy="3122930"/>
                    </a:xfrm>
                    <a:prstGeom prst="rect">
                      <a:avLst/>
                    </a:prstGeom>
                    <a:noFill/>
                    <a:ln>
                      <a:noFill/>
                    </a:ln>
                  </pic:spPr>
                </pic:pic>
              </a:graphicData>
            </a:graphic>
          </wp:inline>
        </w:drawing>
      </w:r>
    </w:p>
    <w:p w14:paraId="2A82872B" w14:textId="1EFD643E" w:rsidR="0016798A" w:rsidRPr="0016798A" w:rsidRDefault="0016798A" w:rsidP="0016798A">
      <w:pPr>
        <w:shd w:val="clear" w:color="auto" w:fill="FFFFFF"/>
        <w:spacing w:line="240" w:lineRule="auto"/>
        <w:jc w:val="center"/>
        <w:rPr>
          <w:rFonts w:ascii="Cambria" w:eastAsia="Times New Roman" w:hAnsi="Cambria" w:cs="Times New Roman"/>
          <w:color w:val="575757"/>
          <w:sz w:val="24"/>
          <w:szCs w:val="24"/>
        </w:rPr>
      </w:pPr>
      <w:r w:rsidRPr="0016798A">
        <w:rPr>
          <w:rFonts w:ascii="Cambria" w:eastAsia="Times New Roman" w:hAnsi="Cambria" w:cs="Times New Roman"/>
          <w:noProof/>
          <w:color w:val="575757"/>
          <w:sz w:val="24"/>
          <w:szCs w:val="24"/>
        </w:rPr>
        <w:drawing>
          <wp:inline distT="0" distB="0" distL="0" distR="0" wp14:anchorId="1E90D758" wp14:editId="071DD83E">
            <wp:extent cx="201930" cy="201930"/>
            <wp:effectExtent l="0" t="0" r="7620" b="7620"/>
            <wp:docPr id="26" name="Picture 2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nlarge 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C884B98" w14:textId="5D57B445" w:rsidR="0016798A" w:rsidRPr="0016798A" w:rsidRDefault="0016798A" w:rsidP="0016798A">
      <w:pPr>
        <w:shd w:val="clear" w:color="auto" w:fill="FFFFFF"/>
        <w:spacing w:after="0" w:line="240" w:lineRule="auto"/>
        <w:rPr>
          <w:rFonts w:ascii="Cambria" w:eastAsia="Times New Roman" w:hAnsi="Cambria" w:cs="Times New Roman"/>
          <w:color w:val="575757"/>
          <w:sz w:val="24"/>
          <w:szCs w:val="24"/>
        </w:rPr>
      </w:pPr>
      <w:bookmarkStart w:id="31" w:name="PageEnd_349"/>
      <w:bookmarkEnd w:id="31"/>
      <w:r w:rsidRPr="0016798A">
        <w:rPr>
          <w:rFonts w:ascii="Cambria" w:eastAsia="Times New Roman" w:hAnsi="Cambria" w:cs="Times New Roman"/>
          <w:color w:val="575757"/>
          <w:sz w:val="24"/>
          <w:szCs w:val="24"/>
        </w:rPr>
        <w:t>Go to pg.</w:t>
      </w:r>
      <w:r w:rsidRPr="0016798A">
        <w:rPr>
          <w:rFonts w:ascii="Cambria" w:eastAsia="Times New Roman" w:hAnsi="Cambria" w:cs="Times New Roman"/>
          <w:color w:val="575757"/>
          <w:sz w:val="24"/>
          <w:szCs w:val="24"/>
        </w:rPr>
        <w:object w:dxaOrig="1440" w:dyaOrig="1440" w14:anchorId="35A20F61">
          <v:shape id="_x0000_i1147" type="#_x0000_t75" style="width:42.1pt;height:17.75pt" o:ole="">
            <v:imagedata r:id="rId37" o:title=""/>
          </v:shape>
          <w:control r:id="rId161" w:name="DefaultOcxName22" w:shapeid="_x0000_i1147"/>
        </w:object>
      </w:r>
    </w:p>
    <w:p w14:paraId="43C9084B" w14:textId="77777777" w:rsidR="0016798A" w:rsidRPr="0016798A" w:rsidRDefault="0016798A" w:rsidP="0016798A">
      <w:pPr>
        <w:shd w:val="clear" w:color="auto" w:fill="FFFFFF"/>
        <w:spacing w:after="0" w:line="240" w:lineRule="auto"/>
        <w:rPr>
          <w:rFonts w:ascii="Cambria" w:eastAsia="Times New Roman" w:hAnsi="Cambria" w:cs="Times New Roman"/>
          <w:color w:val="575757"/>
          <w:sz w:val="24"/>
          <w:szCs w:val="24"/>
        </w:rPr>
      </w:pPr>
      <w:hyperlink r:id="rId162" w:tooltip="Help" w:history="1">
        <w:r w:rsidRPr="0016798A">
          <w:rPr>
            <w:rFonts w:ascii="Helvetica" w:eastAsia="Times New Roman" w:hAnsi="Helvetica" w:cs="Helvetica"/>
            <w:b/>
            <w:bCs/>
            <w:color w:val="7A7A7A"/>
            <w:sz w:val="23"/>
            <w:szCs w:val="23"/>
            <w:bdr w:val="none" w:sz="0" w:space="0" w:color="auto" w:frame="1"/>
          </w:rPr>
          <w:t>help</w:t>
        </w:r>
      </w:hyperlink>
    </w:p>
    <w:p w14:paraId="355DA45F" w14:textId="77777777" w:rsidR="0016798A" w:rsidRDefault="0016798A" w:rsidP="0016798A">
      <w:pPr>
        <w:ind w:hanging="28816"/>
        <w:rPr>
          <w:rFonts w:ascii="Cambria" w:hAnsi="Cambria"/>
          <w:color w:val="575757"/>
        </w:rPr>
      </w:pPr>
      <w:r>
        <w:rPr>
          <w:rFonts w:ascii="Cambria" w:hAnsi="Cambria"/>
          <w:color w:val="575757"/>
        </w:rPr>
        <w:t>Application Opened</w:t>
      </w:r>
    </w:p>
    <w:p w14:paraId="64779CF0" w14:textId="77777777" w:rsidR="0016798A" w:rsidRDefault="0016798A" w:rsidP="0016798A">
      <w:pPr>
        <w:shd w:val="clear" w:color="auto" w:fill="FFFFFF"/>
        <w:rPr>
          <w:rFonts w:ascii="Cambria" w:hAnsi="Cambria"/>
          <w:color w:val="575757"/>
        </w:rPr>
      </w:pPr>
      <w:hyperlink r:id="rId163" w:anchor="header" w:history="1">
        <w:r>
          <w:rPr>
            <w:rStyle w:val="Hyperlink"/>
            <w:rFonts w:ascii="Cambria" w:hAnsi="Cambria"/>
            <w:color w:val="0081BC"/>
            <w:u w:val="none"/>
          </w:rPr>
          <w:t>Main content</w:t>
        </w:r>
      </w:hyperlink>
    </w:p>
    <w:p w14:paraId="5BCC8784" w14:textId="77777777" w:rsidR="0016798A" w:rsidRDefault="0016798A" w:rsidP="0016798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9-7a</w:t>
      </w:r>
      <w:r>
        <w:rPr>
          <w:rStyle w:val="headingtext"/>
          <w:rFonts w:ascii="Open Sans" w:hAnsi="Open Sans" w:cs="Open Sans"/>
          <w:color w:val="DF7300"/>
          <w:sz w:val="54"/>
          <w:szCs w:val="54"/>
        </w:rPr>
        <w:t>Reset this PC</w:t>
      </w:r>
    </w:p>
    <w:p w14:paraId="5077B51C" w14:textId="77777777" w:rsidR="0016798A" w:rsidRDefault="0016798A" w:rsidP="0016798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choose </w:t>
      </w:r>
      <w:hyperlink r:id="rId164" w:history="1">
        <w:r>
          <w:rPr>
            <w:rStyle w:val="primaryterm"/>
            <w:rFonts w:ascii="Cambria" w:hAnsi="Cambria"/>
            <w:b/>
            <w:bCs/>
            <w:color w:val="00609A"/>
          </w:rPr>
          <w:t>Reset this PC</w:t>
        </w:r>
      </w:hyperlink>
      <w:r>
        <w:rPr>
          <w:rFonts w:ascii="Cambria" w:hAnsi="Cambria"/>
          <w:color w:val="575757"/>
        </w:rPr>
        <w:t> as a recovery method, it removes all apps and puts settings back at their default values; however, you have the option to keep your data files and settings, as shown in </w:t>
      </w:r>
      <w:hyperlink r:id="rId165" w:history="1">
        <w:r>
          <w:rPr>
            <w:rStyle w:val="Hyperlink"/>
            <w:rFonts w:ascii="Cambria" w:hAnsi="Cambria"/>
            <w:color w:val="0081BC"/>
            <w:u w:val="none"/>
          </w:rPr>
          <w:t>Figure 9-18</w:t>
        </w:r>
      </w:hyperlink>
      <w:r>
        <w:rPr>
          <w:rFonts w:ascii="Cambria" w:hAnsi="Cambria"/>
          <w:color w:val="575757"/>
        </w:rPr>
        <w:t xml:space="preserve">. When you keep files and settings, all user accounts and profiles are retained, but not application files in </w:t>
      </w:r>
      <w:proofErr w:type="spellStart"/>
      <w:r>
        <w:rPr>
          <w:rFonts w:ascii="Cambria" w:hAnsi="Cambria"/>
          <w:color w:val="575757"/>
        </w:rPr>
        <w:t>AppData</w:t>
      </w:r>
      <w:proofErr w:type="spellEnd"/>
      <w:r>
        <w:rPr>
          <w:rFonts w:ascii="Cambria" w:hAnsi="Cambria"/>
          <w:color w:val="575757"/>
        </w:rPr>
        <w:t>.</w:t>
      </w:r>
    </w:p>
    <w:p w14:paraId="1B6BCB11" w14:textId="77777777" w:rsidR="0016798A" w:rsidRDefault="0016798A" w:rsidP="0016798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9-18</w:t>
      </w:r>
      <w:r>
        <w:rPr>
          <w:rStyle w:val="mediaassettitle"/>
          <w:rFonts w:ascii="Tahoma" w:hAnsi="Tahoma" w:cs="Tahoma"/>
          <w:b/>
          <w:bCs/>
          <w:color w:val="000000"/>
          <w:sz w:val="28"/>
          <w:szCs w:val="28"/>
        </w:rPr>
        <w:t>Reset This PC Options</w:t>
      </w:r>
    </w:p>
    <w:p w14:paraId="115A0121" w14:textId="0F8D43B0" w:rsidR="0016798A" w:rsidRDefault="0016798A" w:rsidP="0016798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C05EBF1" wp14:editId="6B8CB1C8">
            <wp:extent cx="5260975" cy="3408045"/>
            <wp:effectExtent l="0" t="0" r="0" b="1905"/>
            <wp:docPr id="28" name="Picture 28" descr="The options displayed when Reset this P C option is selected from the recovery options in Windows 10. Keep my files removes apps and settings but keeps your personal files. Remove everything removes all of your personal files, apps, an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he options displayed when Reset this P C option is selected from the recovery options in Windows 10. Keep my files removes apps and settings but keeps your personal files. Remove everything removes all of your personal files, apps, and settings."/>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260975" cy="3408045"/>
                    </a:xfrm>
                    <a:prstGeom prst="rect">
                      <a:avLst/>
                    </a:prstGeom>
                    <a:noFill/>
                    <a:ln>
                      <a:noFill/>
                    </a:ln>
                  </pic:spPr>
                </pic:pic>
              </a:graphicData>
            </a:graphic>
          </wp:inline>
        </w:drawing>
      </w:r>
    </w:p>
    <w:p w14:paraId="44E9FA12" w14:textId="77777777" w:rsidR="0016798A" w:rsidRDefault="0016798A" w:rsidP="0016798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also get the option to choose whether to perform a local reinstall or a cloud download. A local reinstall uses Windows 10 installation files that are already cached on your computer. A local reinstall avoids downloading installation files, but if you’re concerned that malware might have infected those files, you should choose to perform a cloud download. A cloud download obtains the Windows 10 installation files over the Internet from Microsoft to avoid any risk of malware infecting the installation files.</w:t>
      </w:r>
    </w:p>
    <w:p w14:paraId="5F2B6F63" w14:textId="77777777" w:rsidR="0016798A" w:rsidRDefault="0016798A" w:rsidP="0016798A">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205D038E" w14:textId="77777777" w:rsidR="0016798A" w:rsidRDefault="0016798A" w:rsidP="0016798A">
      <w:pPr>
        <w:pStyle w:val="NormalWeb"/>
        <w:shd w:val="clear" w:color="auto" w:fill="FFFFFF"/>
        <w:spacing w:before="0" w:beforeAutospacing="0" w:after="225" w:afterAutospacing="0"/>
        <w:rPr>
          <w:rFonts w:ascii="Cambria" w:hAnsi="Cambria"/>
          <w:color w:val="575757"/>
        </w:rPr>
      </w:pPr>
      <w:r>
        <w:rPr>
          <w:rFonts w:ascii="Cambria" w:hAnsi="Cambria"/>
          <w:color w:val="575757"/>
        </w:rPr>
        <w:t>A cloud download will take significantly longer to perform than a local reinstall on a slow network connection because a large amount of data must be downloaded.</w:t>
      </w:r>
    </w:p>
    <w:p w14:paraId="2B5E2937" w14:textId="77777777" w:rsidR="0016798A" w:rsidRDefault="0016798A" w:rsidP="0016798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your computer came from the factory with applications installed and you selected to keep your files, you will likely have the option to restore the apps and settings that came with the computer. No option is available to retain apps that you have installed. A list of apps being removed will be displayed before the reset is performed.</w:t>
      </w:r>
    </w:p>
    <w:p w14:paraId="565FF986" w14:textId="77777777" w:rsidR="0016798A" w:rsidRDefault="0016798A" w:rsidP="0016798A">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4</w:t>
      </w:r>
    </w:p>
    <w:p w14:paraId="3AF45BA7" w14:textId="77777777" w:rsidR="0016798A" w:rsidRDefault="0016798A" w:rsidP="0016798A">
      <w:pPr>
        <w:pStyle w:val="NormalWeb"/>
        <w:shd w:val="clear" w:color="auto" w:fill="FFFFFF"/>
        <w:spacing w:before="0" w:beforeAutospacing="0" w:after="225" w:afterAutospacing="0"/>
        <w:rPr>
          <w:rFonts w:ascii="Cambria" w:hAnsi="Cambria"/>
          <w:color w:val="575757"/>
        </w:rPr>
      </w:pPr>
      <w:r>
        <w:rPr>
          <w:rFonts w:ascii="Cambria" w:hAnsi="Cambria"/>
          <w:color w:val="575757"/>
        </w:rPr>
        <w:t>For a detailed description of the steps performed during a reset, see Optimize Windows 10 PC reset using the cloud at </w:t>
      </w:r>
      <w:bookmarkStart w:id="32" w:name="JXUF8MPP6BL0VV5FD232"/>
      <w:r>
        <w:rPr>
          <w:rFonts w:ascii="Cambria" w:hAnsi="Cambria"/>
          <w:color w:val="575757"/>
        </w:rPr>
        <w:fldChar w:fldCharType="begin"/>
      </w:r>
      <w:r>
        <w:rPr>
          <w:rFonts w:ascii="Cambria" w:hAnsi="Cambria"/>
          <w:color w:val="575757"/>
        </w:rPr>
        <w:instrText xml:space="preserve"> HYPERLINK "https://insider.windows.com/en-us/articles/optimize-windows-10-pc-reset-using-the-cloud/" \t "_blank" </w:instrText>
      </w:r>
      <w:r>
        <w:rPr>
          <w:rFonts w:ascii="Cambria" w:hAnsi="Cambria"/>
          <w:color w:val="575757"/>
        </w:rPr>
        <w:fldChar w:fldCharType="separate"/>
      </w:r>
      <w:r>
        <w:rPr>
          <w:rStyle w:val="Hyperlink"/>
          <w:rFonts w:ascii="Cambria" w:hAnsi="Cambria"/>
          <w:color w:val="0081BC"/>
          <w:u w:val="none"/>
        </w:rPr>
        <w:t>https://insider.windows.com/en-us/articles/optimize-windows-10-pc-reset-using-the-cloud/</w:t>
      </w:r>
      <w:r>
        <w:rPr>
          <w:rFonts w:ascii="Cambria" w:hAnsi="Cambria"/>
          <w:color w:val="575757"/>
        </w:rPr>
        <w:fldChar w:fldCharType="end"/>
      </w:r>
      <w:bookmarkEnd w:id="32"/>
      <w:r>
        <w:rPr>
          <w:rFonts w:ascii="Cambria" w:hAnsi="Cambria"/>
          <w:color w:val="575757"/>
        </w:rPr>
        <w:t>.</w:t>
      </w:r>
    </w:p>
    <w:p w14:paraId="4B6CE491" w14:textId="77777777" w:rsidR="0016798A" w:rsidRDefault="0016798A" w:rsidP="0016798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Most of the time, you will choose to keep your files; however, if you are resetting the computer so that you can sell it or give it away, you can select the option to erase everything. This option removes all personalization and returns the computer to its initial configuration after a Windows installation.</w:t>
      </w:r>
    </w:p>
    <w:p w14:paraId="2B8972C8" w14:textId="77777777" w:rsidR="0016798A" w:rsidRDefault="0016798A" w:rsidP="0016798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Some vendors include customized restore information, and the option to restore factory settings might be displayed. This performs the system reset and takes you back to an experience </w:t>
      </w:r>
      <w:proofErr w:type="gramStart"/>
      <w:r>
        <w:rPr>
          <w:rFonts w:ascii="Cambria" w:hAnsi="Cambria"/>
          <w:color w:val="575757"/>
        </w:rPr>
        <w:t>similar to</w:t>
      </w:r>
      <w:proofErr w:type="gramEnd"/>
      <w:r>
        <w:rPr>
          <w:rFonts w:ascii="Cambria" w:hAnsi="Cambria"/>
          <w:color w:val="575757"/>
        </w:rPr>
        <w:t xml:space="preserve"> when you first unpacked the computer.</w:t>
      </w:r>
    </w:p>
    <w:p w14:paraId="53052FE8" w14:textId="77777777" w:rsidR="0016798A" w:rsidRDefault="0016798A" w:rsidP="0016798A">
      <w:pPr>
        <w:rPr>
          <w:rFonts w:ascii="Cambria" w:hAnsi="Cambria"/>
          <w:color w:val="575757"/>
        </w:rPr>
      </w:pPr>
      <w:bookmarkStart w:id="33" w:name="PageEnd_350"/>
      <w:bookmarkEnd w:id="33"/>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9-11</w:t>
      </w:r>
    </w:p>
    <w:p w14:paraId="090BBB8A" w14:textId="77777777" w:rsidR="0016798A" w:rsidRDefault="0016798A" w:rsidP="0016798A">
      <w:pPr>
        <w:pStyle w:val="Heading3"/>
        <w:spacing w:before="0"/>
        <w:ind w:left="300"/>
        <w:rPr>
          <w:rFonts w:ascii="Tahoma" w:hAnsi="Tahoma" w:cs="Tahoma"/>
          <w:color w:val="000000"/>
        </w:rPr>
      </w:pPr>
      <w:r>
        <w:rPr>
          <w:rFonts w:ascii="Tahoma" w:hAnsi="Tahoma" w:cs="Tahoma"/>
          <w:color w:val="000000"/>
        </w:rPr>
        <w:t>Performing a System Reset</w:t>
      </w:r>
    </w:p>
    <w:p w14:paraId="222651F6" w14:textId="77777777" w:rsidR="0016798A" w:rsidRDefault="0016798A" w:rsidP="0016798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60 minutes</w:t>
      </w:r>
    </w:p>
    <w:p w14:paraId="33230004" w14:textId="77777777" w:rsidR="0016798A" w:rsidRDefault="0016798A" w:rsidP="0016798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Perform a system reset</w:t>
      </w:r>
    </w:p>
    <w:p w14:paraId="60C47563" w14:textId="77777777" w:rsidR="0016798A" w:rsidRDefault="0016798A" w:rsidP="0016798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In this activity, you identify the reset options available in Settings and then perform a system reset. After performing a system reset, user data will be retained, but all custom settings will be removed.</w:t>
      </w:r>
    </w:p>
    <w:p w14:paraId="6BD8524B" w14:textId="77777777" w:rsidR="0016798A" w:rsidRDefault="0016798A" w:rsidP="0016798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64DA06B2"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1B3FD9D2" w14:textId="77777777" w:rsidR="0016798A" w:rsidRDefault="0016798A" w:rsidP="0016798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7B940A21"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Settings</w:t>
      </w:r>
      <w:r>
        <w:rPr>
          <w:rFonts w:ascii="Cambria" w:hAnsi="Cambria"/>
          <w:color w:val="575757"/>
        </w:rPr>
        <w:t>.</w:t>
      </w:r>
    </w:p>
    <w:p w14:paraId="795580B5" w14:textId="77777777" w:rsidR="0016798A" w:rsidRDefault="0016798A" w:rsidP="0016798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60378F2C"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Settings window, click </w:t>
      </w:r>
      <w:r>
        <w:rPr>
          <w:rStyle w:val="Strong"/>
          <w:rFonts w:ascii="Cambria" w:hAnsi="Cambria"/>
          <w:color w:val="575757"/>
        </w:rPr>
        <w:t>Update &amp; Security</w:t>
      </w:r>
      <w:r>
        <w:rPr>
          <w:rFonts w:ascii="Cambria" w:hAnsi="Cambria"/>
          <w:color w:val="575757"/>
        </w:rPr>
        <w:t> and then click </w:t>
      </w:r>
      <w:r>
        <w:rPr>
          <w:rStyle w:val="Strong"/>
          <w:rFonts w:ascii="Cambria" w:hAnsi="Cambria"/>
          <w:color w:val="575757"/>
        </w:rPr>
        <w:t>Recovery</w:t>
      </w:r>
      <w:r>
        <w:rPr>
          <w:rFonts w:ascii="Cambria" w:hAnsi="Cambria"/>
          <w:color w:val="575757"/>
        </w:rPr>
        <w:t>.</w:t>
      </w:r>
    </w:p>
    <w:p w14:paraId="4E7C68B8" w14:textId="77777777" w:rsidR="0016798A" w:rsidRDefault="0016798A" w:rsidP="0016798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15CA3D9A"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Below Reset this PC, click </w:t>
      </w:r>
      <w:r>
        <w:rPr>
          <w:rStyle w:val="Strong"/>
          <w:rFonts w:ascii="Cambria" w:hAnsi="Cambria"/>
          <w:color w:val="575757"/>
        </w:rPr>
        <w:t>Get started</w:t>
      </w:r>
      <w:r>
        <w:rPr>
          <w:rFonts w:ascii="Cambria" w:hAnsi="Cambria"/>
          <w:color w:val="575757"/>
        </w:rPr>
        <w:t>.</w:t>
      </w:r>
    </w:p>
    <w:p w14:paraId="0AA9FFDC" w14:textId="77777777" w:rsidR="0016798A" w:rsidRDefault="0016798A" w:rsidP="0016798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36C95644"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Reset this PC window, click </w:t>
      </w:r>
      <w:r>
        <w:rPr>
          <w:rStyle w:val="Strong"/>
          <w:rFonts w:ascii="Cambria" w:hAnsi="Cambria"/>
          <w:color w:val="575757"/>
        </w:rPr>
        <w:t>Remove everything</w:t>
      </w:r>
      <w:r>
        <w:rPr>
          <w:rFonts w:ascii="Cambria" w:hAnsi="Cambria"/>
          <w:color w:val="575757"/>
        </w:rPr>
        <w:t>.</w:t>
      </w:r>
    </w:p>
    <w:p w14:paraId="64FF4325" w14:textId="77777777" w:rsidR="0016798A" w:rsidRDefault="0016798A" w:rsidP="0016798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2FBFD77B"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Select </w:t>
      </w:r>
      <w:r>
        <w:rPr>
          <w:rStyle w:val="Strong"/>
          <w:rFonts w:ascii="Cambria" w:hAnsi="Cambria"/>
          <w:color w:val="575757"/>
        </w:rPr>
        <w:t>Local reinstall</w:t>
      </w:r>
      <w:r>
        <w:rPr>
          <w:rFonts w:ascii="Cambria" w:hAnsi="Cambria"/>
          <w:color w:val="575757"/>
        </w:rPr>
        <w:t>.</w:t>
      </w:r>
    </w:p>
    <w:p w14:paraId="6DBA58E1" w14:textId="77777777" w:rsidR="0016798A" w:rsidRDefault="0016798A" w:rsidP="0016798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20F0AFB8"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Additional settings screen, click </w:t>
      </w:r>
      <w:r>
        <w:rPr>
          <w:rStyle w:val="Strong"/>
          <w:rFonts w:ascii="Cambria" w:hAnsi="Cambria"/>
          <w:color w:val="575757"/>
        </w:rPr>
        <w:t>Change settings</w:t>
      </w:r>
      <w:r>
        <w:rPr>
          <w:rFonts w:ascii="Cambria" w:hAnsi="Cambria"/>
          <w:color w:val="575757"/>
        </w:rPr>
        <w:t>.</w:t>
      </w:r>
    </w:p>
    <w:p w14:paraId="4C91E29C" w14:textId="77777777" w:rsidR="0016798A" w:rsidRDefault="0016798A" w:rsidP="0016798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13AF606D"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On the Choose settings screen, read the available </w:t>
      </w:r>
      <w:proofErr w:type="gramStart"/>
      <w:r>
        <w:rPr>
          <w:rFonts w:ascii="Cambria" w:hAnsi="Cambria"/>
          <w:color w:val="575757"/>
        </w:rPr>
        <w:t>options</w:t>
      </w:r>
      <w:proofErr w:type="gramEnd"/>
      <w:r>
        <w:rPr>
          <w:rFonts w:ascii="Cambria" w:hAnsi="Cambria"/>
          <w:color w:val="575757"/>
        </w:rPr>
        <w:t xml:space="preserve"> and then click </w:t>
      </w:r>
      <w:r>
        <w:rPr>
          <w:rStyle w:val="Strong"/>
          <w:rFonts w:ascii="Cambria" w:hAnsi="Cambria"/>
          <w:color w:val="575757"/>
        </w:rPr>
        <w:t>Cancel</w:t>
      </w:r>
      <w:r>
        <w:rPr>
          <w:rFonts w:ascii="Cambria" w:hAnsi="Cambria"/>
          <w:color w:val="575757"/>
        </w:rPr>
        <w:t>.</w:t>
      </w:r>
    </w:p>
    <w:p w14:paraId="4A1302B3" w14:textId="77777777" w:rsidR="0016798A" w:rsidRDefault="0016798A" w:rsidP="0016798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565B6358"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Settings window, below Reset this PC, click </w:t>
      </w:r>
      <w:r>
        <w:rPr>
          <w:rStyle w:val="Strong"/>
          <w:rFonts w:ascii="Cambria" w:hAnsi="Cambria"/>
          <w:color w:val="575757"/>
        </w:rPr>
        <w:t>Get started</w:t>
      </w:r>
      <w:r>
        <w:rPr>
          <w:rFonts w:ascii="Cambria" w:hAnsi="Cambria"/>
          <w:color w:val="575757"/>
        </w:rPr>
        <w:t>.</w:t>
      </w:r>
    </w:p>
    <w:p w14:paraId="0AFF0A67" w14:textId="77777777" w:rsidR="0016798A" w:rsidRDefault="0016798A" w:rsidP="0016798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753EC650"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In the Reset this PC window, click </w:t>
      </w:r>
      <w:r>
        <w:rPr>
          <w:rStyle w:val="Strong"/>
          <w:rFonts w:ascii="Cambria" w:hAnsi="Cambria"/>
          <w:color w:val="575757"/>
        </w:rPr>
        <w:t>Keep my files</w:t>
      </w:r>
      <w:r>
        <w:rPr>
          <w:rFonts w:ascii="Cambria" w:hAnsi="Cambria"/>
          <w:color w:val="575757"/>
        </w:rPr>
        <w:t>.</w:t>
      </w:r>
    </w:p>
    <w:p w14:paraId="044AF469" w14:textId="77777777" w:rsidR="0016798A" w:rsidRDefault="0016798A" w:rsidP="0016798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4A8F11AC"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Select </w:t>
      </w:r>
      <w:r>
        <w:rPr>
          <w:rStyle w:val="Strong"/>
          <w:rFonts w:ascii="Cambria" w:hAnsi="Cambria"/>
          <w:color w:val="575757"/>
        </w:rPr>
        <w:t>Local reinstall</w:t>
      </w:r>
      <w:r>
        <w:rPr>
          <w:rFonts w:ascii="Cambria" w:hAnsi="Cambria"/>
          <w:color w:val="575757"/>
        </w:rPr>
        <w:t>.</w:t>
      </w:r>
    </w:p>
    <w:p w14:paraId="6DA5CFCB" w14:textId="77777777" w:rsidR="0016798A" w:rsidRDefault="0016798A" w:rsidP="0016798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0D21968F"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Additional settings screen, click </w:t>
      </w:r>
      <w:r>
        <w:rPr>
          <w:rStyle w:val="Strong"/>
          <w:rFonts w:ascii="Cambria" w:hAnsi="Cambria"/>
          <w:color w:val="575757"/>
        </w:rPr>
        <w:t>Change settings</w:t>
      </w:r>
      <w:r>
        <w:rPr>
          <w:rFonts w:ascii="Cambria" w:hAnsi="Cambria"/>
          <w:color w:val="575757"/>
        </w:rPr>
        <w:t>.</w:t>
      </w:r>
    </w:p>
    <w:p w14:paraId="5C99B082" w14:textId="77777777" w:rsidR="0016798A" w:rsidRDefault="0016798A" w:rsidP="0016798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0F154CC9"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On the Choose settings screen, read the available </w:t>
      </w:r>
      <w:proofErr w:type="gramStart"/>
      <w:r>
        <w:rPr>
          <w:rFonts w:ascii="Cambria" w:hAnsi="Cambria"/>
          <w:color w:val="575757"/>
        </w:rPr>
        <w:t>options</w:t>
      </w:r>
      <w:proofErr w:type="gramEnd"/>
      <w:r>
        <w:rPr>
          <w:rFonts w:ascii="Cambria" w:hAnsi="Cambria"/>
          <w:color w:val="575757"/>
        </w:rPr>
        <w:t xml:space="preserve"> and then click </w:t>
      </w:r>
      <w:r>
        <w:rPr>
          <w:rStyle w:val="Strong"/>
          <w:rFonts w:ascii="Cambria" w:hAnsi="Cambria"/>
          <w:color w:val="575757"/>
        </w:rPr>
        <w:t>Confirm</w:t>
      </w:r>
      <w:r>
        <w:rPr>
          <w:rFonts w:ascii="Cambria" w:hAnsi="Cambria"/>
          <w:color w:val="575757"/>
        </w:rPr>
        <w:t>.</w:t>
      </w:r>
    </w:p>
    <w:p w14:paraId="3F2F8187" w14:textId="77777777" w:rsidR="0016798A" w:rsidRDefault="0016798A" w:rsidP="0016798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1C88EEF6"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Additional settings screen, click </w:t>
      </w:r>
      <w:r>
        <w:rPr>
          <w:rStyle w:val="Strong"/>
          <w:rFonts w:ascii="Cambria" w:hAnsi="Cambria"/>
          <w:color w:val="575757"/>
        </w:rPr>
        <w:t>Next</w:t>
      </w:r>
      <w:r>
        <w:rPr>
          <w:rFonts w:ascii="Cambria" w:hAnsi="Cambria"/>
          <w:color w:val="575757"/>
        </w:rPr>
        <w:t>.</w:t>
      </w:r>
    </w:p>
    <w:p w14:paraId="4C4421D1" w14:textId="77777777" w:rsidR="0016798A" w:rsidRDefault="0016798A" w:rsidP="0016798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6CD22F95"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Ready to reset this PC screen, click </w:t>
      </w:r>
      <w:r>
        <w:rPr>
          <w:rStyle w:val="Strong"/>
          <w:rFonts w:ascii="Cambria" w:hAnsi="Cambria"/>
          <w:color w:val="575757"/>
        </w:rPr>
        <w:t>View apps that will be removed</w:t>
      </w:r>
      <w:r>
        <w:rPr>
          <w:rFonts w:ascii="Cambria" w:hAnsi="Cambria"/>
          <w:color w:val="575757"/>
        </w:rPr>
        <w:t>.</w:t>
      </w:r>
    </w:p>
    <w:p w14:paraId="56784D1B" w14:textId="77777777" w:rsidR="0016798A" w:rsidRDefault="0016798A" w:rsidP="0016798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6032E6E3"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Read the list of apps and then click </w:t>
      </w:r>
      <w:r>
        <w:rPr>
          <w:rStyle w:val="Strong"/>
          <w:rFonts w:ascii="Cambria" w:hAnsi="Cambria"/>
          <w:color w:val="575757"/>
        </w:rPr>
        <w:t>Back</w:t>
      </w:r>
      <w:r>
        <w:rPr>
          <w:rFonts w:ascii="Cambria" w:hAnsi="Cambria"/>
          <w:color w:val="575757"/>
        </w:rPr>
        <w:t>.</w:t>
      </w:r>
    </w:p>
    <w:p w14:paraId="1BD089C1" w14:textId="77777777" w:rsidR="0016798A" w:rsidRDefault="0016798A" w:rsidP="0016798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2A416B2F"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Reset</w:t>
      </w:r>
      <w:r>
        <w:rPr>
          <w:rFonts w:ascii="Cambria" w:hAnsi="Cambria"/>
          <w:color w:val="575757"/>
        </w:rPr>
        <w:t>.</w:t>
      </w:r>
    </w:p>
    <w:p w14:paraId="2AB9BB26" w14:textId="77777777" w:rsidR="0016798A" w:rsidRDefault="0016798A" w:rsidP="0016798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324D68D0"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Wait for the reset to be performed. This may take from 30 to 60 minutes depending on processing capacity and disk speed. The system will reboot several times as the Windows installation files are extracted and then Windows is reinstalled.</w:t>
      </w:r>
    </w:p>
    <w:p w14:paraId="5EBABC64" w14:textId="77777777" w:rsidR="0016798A" w:rsidRDefault="0016798A" w:rsidP="0016798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3CDA3773"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Sign </w:t>
      </w:r>
      <w:proofErr w:type="gramStart"/>
      <w:r>
        <w:rPr>
          <w:rFonts w:ascii="Cambria" w:hAnsi="Cambria"/>
          <w:color w:val="575757"/>
        </w:rPr>
        <w:t>in to</w:t>
      </w:r>
      <w:proofErr w:type="gramEnd"/>
      <w:r>
        <w:rPr>
          <w:rFonts w:ascii="Cambria" w:hAnsi="Cambria"/>
          <w:color w:val="575757"/>
        </w:rPr>
        <w:t xml:space="preserve"> your computer and verify that the </w:t>
      </w:r>
      <w:r>
        <w:rPr>
          <w:rStyle w:val="Strong"/>
          <w:rFonts w:ascii="Cambria" w:hAnsi="Cambria"/>
          <w:color w:val="575757"/>
        </w:rPr>
        <w:t>Grocery List</w:t>
      </w:r>
      <w:r>
        <w:rPr>
          <w:rFonts w:ascii="Cambria" w:hAnsi="Cambria"/>
          <w:color w:val="575757"/>
        </w:rPr>
        <w:t> file is still on the desktop. Notice that a Removed Apps webpage has been added to the desktop.</w:t>
      </w:r>
    </w:p>
    <w:p w14:paraId="1A8DF891" w14:textId="33A74C21" w:rsidR="0016798A" w:rsidRDefault="0016798A" w:rsidP="0016798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A395ACF">
          <v:shape id="_x0000_i1152" type="#_x0000_t75" style="width:42.1pt;height:17.75pt" o:ole="">
            <v:imagedata r:id="rId37" o:title=""/>
          </v:shape>
          <w:control r:id="rId167" w:name="DefaultOcxName23" w:shapeid="_x0000_i1152"/>
        </w:object>
      </w:r>
    </w:p>
    <w:p w14:paraId="53859895" w14:textId="77777777" w:rsidR="0016798A" w:rsidRDefault="0016798A" w:rsidP="0016798A">
      <w:pPr>
        <w:shd w:val="clear" w:color="auto" w:fill="FFFFFF"/>
        <w:rPr>
          <w:rFonts w:ascii="Cambria" w:hAnsi="Cambria"/>
          <w:color w:val="575757"/>
        </w:rPr>
      </w:pPr>
      <w:hyperlink r:id="rId168" w:tooltip="Help" w:history="1">
        <w:r>
          <w:rPr>
            <w:rStyle w:val="novisual"/>
            <w:rFonts w:ascii="Helvetica" w:hAnsi="Helvetica" w:cs="Helvetica"/>
            <w:b/>
            <w:bCs/>
            <w:color w:val="7A7A7A"/>
            <w:sz w:val="23"/>
            <w:szCs w:val="23"/>
            <w:bdr w:val="none" w:sz="0" w:space="0" w:color="auto" w:frame="1"/>
          </w:rPr>
          <w:t>help</w:t>
        </w:r>
      </w:hyperlink>
    </w:p>
    <w:p w14:paraId="1835A22C" w14:textId="77777777" w:rsidR="0016798A" w:rsidRDefault="0016798A" w:rsidP="0016798A">
      <w:pPr>
        <w:ind w:hanging="28816"/>
        <w:rPr>
          <w:rFonts w:ascii="Cambria" w:hAnsi="Cambria"/>
          <w:color w:val="575757"/>
        </w:rPr>
      </w:pPr>
      <w:r>
        <w:rPr>
          <w:rFonts w:ascii="Cambria" w:hAnsi="Cambria"/>
          <w:color w:val="575757"/>
        </w:rPr>
        <w:t>Application Opened</w:t>
      </w:r>
    </w:p>
    <w:p w14:paraId="5C9B2F59" w14:textId="77777777" w:rsidR="0016798A" w:rsidRDefault="0016798A" w:rsidP="0016798A">
      <w:pPr>
        <w:shd w:val="clear" w:color="auto" w:fill="FFFFFF"/>
        <w:rPr>
          <w:rFonts w:ascii="Cambria" w:hAnsi="Cambria"/>
          <w:color w:val="575757"/>
        </w:rPr>
      </w:pPr>
      <w:hyperlink r:id="rId169" w:anchor="header" w:history="1">
        <w:r>
          <w:rPr>
            <w:rStyle w:val="Hyperlink"/>
            <w:rFonts w:ascii="Cambria" w:hAnsi="Cambria"/>
            <w:color w:val="0081BC"/>
            <w:u w:val="none"/>
          </w:rPr>
          <w:t>Main content</w:t>
        </w:r>
      </w:hyperlink>
    </w:p>
    <w:p w14:paraId="48746078" w14:textId="77777777" w:rsidR="0016798A" w:rsidRDefault="0016798A" w:rsidP="0016798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9-7b</w:t>
      </w:r>
      <w:r>
        <w:rPr>
          <w:rStyle w:val="headingtext"/>
          <w:rFonts w:ascii="Open Sans" w:hAnsi="Open Sans" w:cs="Open Sans"/>
          <w:color w:val="DF7300"/>
          <w:sz w:val="54"/>
          <w:szCs w:val="54"/>
        </w:rPr>
        <w:t>Windows Recovery Environment</w:t>
      </w:r>
    </w:p>
    <w:p w14:paraId="33A5AE17" w14:textId="77777777" w:rsidR="0016798A" w:rsidRDefault="0016798A" w:rsidP="0016798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Advanced startup option in recovery settings allows you to restart your computer in the </w:t>
      </w:r>
      <w:hyperlink r:id="rId170" w:history="1">
        <w:r>
          <w:rPr>
            <w:rStyle w:val="primaryterm"/>
            <w:rFonts w:ascii="Cambria" w:hAnsi="Cambria"/>
            <w:b/>
            <w:bCs/>
            <w:color w:val="00609A"/>
          </w:rPr>
          <w:t>Windows Recovery Environment (WinRE)</w:t>
        </w:r>
      </w:hyperlink>
      <w:r>
        <w:rPr>
          <w:rFonts w:ascii="Cambria" w:hAnsi="Cambria"/>
          <w:color w:val="575757"/>
        </w:rPr>
        <w:t xml:space="preserve">. </w:t>
      </w:r>
      <w:r>
        <w:rPr>
          <w:rFonts w:ascii="Cambria" w:hAnsi="Cambria"/>
          <w:color w:val="575757"/>
        </w:rPr>
        <w:lastRenderedPageBreak/>
        <w:t>WinRE is a small instance of Windows 10 that includes several options for troubleshooting and repairing Windows 10. During installation, Windows 10 creates a recovery partition to store WinRE (</w:t>
      </w:r>
      <w:proofErr w:type="spellStart"/>
      <w:r>
        <w:rPr>
          <w:rFonts w:ascii="Cambria" w:hAnsi="Cambria"/>
          <w:color w:val="575757"/>
        </w:rPr>
        <w:t>winre.wim</w:t>
      </w:r>
      <w:proofErr w:type="spellEnd"/>
      <w:r>
        <w:rPr>
          <w:rFonts w:ascii="Cambria" w:hAnsi="Cambria"/>
          <w:color w:val="575757"/>
        </w:rPr>
        <w:t>). If Windows 10 is in a state where it does not start properly, the system might start in WinRE automatically. </w:t>
      </w:r>
      <w:hyperlink r:id="rId171" w:history="1">
        <w:r>
          <w:rPr>
            <w:rStyle w:val="Hyperlink"/>
            <w:rFonts w:ascii="Cambria" w:hAnsi="Cambria"/>
            <w:color w:val="0081BC"/>
            <w:u w:val="none"/>
          </w:rPr>
          <w:t>Figure 9-19</w:t>
        </w:r>
      </w:hyperlink>
      <w:r>
        <w:rPr>
          <w:rFonts w:ascii="Cambria" w:hAnsi="Cambria"/>
          <w:color w:val="575757"/>
        </w:rPr>
        <w:t> shows some of the options available in WinRE.</w:t>
      </w:r>
    </w:p>
    <w:p w14:paraId="761481AB" w14:textId="77777777" w:rsidR="0016798A" w:rsidRDefault="0016798A" w:rsidP="0016798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9-19</w:t>
      </w:r>
      <w:r>
        <w:rPr>
          <w:rStyle w:val="mediaassettitle"/>
          <w:rFonts w:ascii="Tahoma" w:hAnsi="Tahoma" w:cs="Tahoma"/>
          <w:b/>
          <w:bCs/>
          <w:color w:val="000000"/>
          <w:sz w:val="28"/>
          <w:szCs w:val="28"/>
        </w:rPr>
        <w:t>WinRE, Advanced Options</w:t>
      </w:r>
    </w:p>
    <w:p w14:paraId="0BBF6ABF" w14:textId="10BF548F" w:rsidR="0016798A" w:rsidRDefault="0016798A" w:rsidP="0016798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FBB411D" wp14:editId="2C77F358">
            <wp:extent cx="5664835" cy="3811905"/>
            <wp:effectExtent l="0" t="0" r="0" b="0"/>
            <wp:docPr id="30" name="Picture 30" descr="The advanced options displayed when the advanced start up option is selected from the recovery options in Windows 10. The options listed include the following. Start up repair. Start up settings. Command prompt. Uninstall updates. U E F I firmware settings. System restore. More advanced options can be listed by clicking on the relevan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he advanced options displayed when the advanced start up option is selected from the recovery options in Windows 10. The options listed include the following. Start up repair. Start up settings. Command prompt. Uninstall updates. U E F I firmware settings. System restore. More advanced options can be listed by clicking on the relevant option."/>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64835" cy="3811905"/>
                    </a:xfrm>
                    <a:prstGeom prst="rect">
                      <a:avLst/>
                    </a:prstGeom>
                    <a:noFill/>
                    <a:ln>
                      <a:noFill/>
                    </a:ln>
                  </pic:spPr>
                </pic:pic>
              </a:graphicData>
            </a:graphic>
          </wp:inline>
        </w:drawing>
      </w:r>
    </w:p>
    <w:p w14:paraId="496ECAF9" w14:textId="46D0BE59" w:rsidR="0016798A" w:rsidRDefault="0016798A" w:rsidP="0016798A">
      <w:pPr>
        <w:shd w:val="clear" w:color="auto" w:fill="FFFFFF"/>
        <w:jc w:val="center"/>
        <w:rPr>
          <w:rFonts w:ascii="Cambria" w:hAnsi="Cambria"/>
          <w:color w:val="575757"/>
        </w:rPr>
      </w:pPr>
      <w:r>
        <w:rPr>
          <w:rFonts w:ascii="Cambria" w:hAnsi="Cambria"/>
          <w:noProof/>
          <w:color w:val="575757"/>
        </w:rPr>
        <w:drawing>
          <wp:inline distT="0" distB="0" distL="0" distR="0" wp14:anchorId="2DBDCC01" wp14:editId="4B2E35BF">
            <wp:extent cx="201930" cy="201930"/>
            <wp:effectExtent l="0" t="0" r="7620" b="7620"/>
            <wp:docPr id="29" name="Picture 2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Enlarge 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A6D8507" w14:textId="77777777" w:rsidR="0016798A" w:rsidRDefault="0016798A" w:rsidP="0016798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of the available options in WinRE are:</w:t>
      </w:r>
    </w:p>
    <w:p w14:paraId="16953DD4" w14:textId="77777777" w:rsidR="0016798A" w:rsidRDefault="0016798A" w:rsidP="0016798A">
      <w:pPr>
        <w:pStyle w:val="NormalWeb"/>
        <w:numPr>
          <w:ilvl w:val="0"/>
          <w:numId w:val="3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Use a device</w:t>
      </w:r>
      <w:r>
        <w:rPr>
          <w:rFonts w:ascii="Cambria" w:hAnsi="Cambria"/>
          <w:color w:val="575757"/>
        </w:rPr>
        <w:t>—This option allows you to select an alternate boot device. You can use this to boot from a USB drive, network connection, or a recovery DVD. To use a recovery DVD, you must have manually created one before you need to perform a recovery.</w:t>
      </w:r>
    </w:p>
    <w:p w14:paraId="7671B126" w14:textId="77777777" w:rsidR="0016798A" w:rsidRDefault="0016798A" w:rsidP="0016798A">
      <w:pPr>
        <w:pStyle w:val="NormalWeb"/>
        <w:numPr>
          <w:ilvl w:val="0"/>
          <w:numId w:val="3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Reset this PC</w:t>
      </w:r>
      <w:r>
        <w:rPr>
          <w:rFonts w:ascii="Cambria" w:hAnsi="Cambria"/>
          <w:color w:val="575757"/>
        </w:rPr>
        <w:t xml:space="preserve">—This provides the same options as Reset this PC within Windows </w:t>
      </w:r>
      <w:proofErr w:type="gramStart"/>
      <w:r>
        <w:rPr>
          <w:rFonts w:ascii="Cambria" w:hAnsi="Cambria"/>
          <w:color w:val="575757"/>
        </w:rPr>
        <w:t>10, but</w:t>
      </w:r>
      <w:proofErr w:type="gramEnd"/>
      <w:r>
        <w:rPr>
          <w:rFonts w:ascii="Cambria" w:hAnsi="Cambria"/>
          <w:color w:val="575757"/>
        </w:rPr>
        <w:t xml:space="preserve"> is accessible when Windows 10 doesn’t start properly.</w:t>
      </w:r>
    </w:p>
    <w:p w14:paraId="02A5F56C" w14:textId="77777777" w:rsidR="0016798A" w:rsidRDefault="0016798A" w:rsidP="0016798A">
      <w:pPr>
        <w:pStyle w:val="NormalWeb"/>
        <w:numPr>
          <w:ilvl w:val="0"/>
          <w:numId w:val="3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Startup Repair</w:t>
      </w:r>
      <w:r>
        <w:rPr>
          <w:rFonts w:ascii="Cambria" w:hAnsi="Cambria"/>
          <w:color w:val="575757"/>
        </w:rPr>
        <w:t>—This is an automated tool that attempts to fix common issues that prevent Windows 10 from starting.</w:t>
      </w:r>
    </w:p>
    <w:p w14:paraId="33C4D207" w14:textId="77777777" w:rsidR="0016798A" w:rsidRDefault="0016798A" w:rsidP="0016798A">
      <w:pPr>
        <w:pStyle w:val="NormalWeb"/>
        <w:numPr>
          <w:ilvl w:val="0"/>
          <w:numId w:val="3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lastRenderedPageBreak/>
        <w:t>Startup Settings</w:t>
      </w:r>
      <w:r>
        <w:rPr>
          <w:rFonts w:ascii="Cambria" w:hAnsi="Cambria"/>
          <w:color w:val="575757"/>
        </w:rPr>
        <w:t>—This allows you to select from a variety of startup modes with limited functionality, such as low-resolution video or Safe Mode. Sometimes you can use these limited modes to start Windows 10 and perform further troubleshooting when Windows 10 won’t start.</w:t>
      </w:r>
    </w:p>
    <w:p w14:paraId="20BA2D51" w14:textId="77777777" w:rsidR="0016798A" w:rsidRDefault="0016798A" w:rsidP="0016798A">
      <w:pPr>
        <w:pStyle w:val="NormalWeb"/>
        <w:numPr>
          <w:ilvl w:val="0"/>
          <w:numId w:val="30"/>
        </w:numPr>
        <w:shd w:val="clear" w:color="auto" w:fill="FFFFFF"/>
        <w:spacing w:before="0" w:beforeAutospacing="0" w:after="0" w:afterAutospacing="0"/>
        <w:ind w:left="1695" w:right="975"/>
        <w:rPr>
          <w:rFonts w:ascii="Cambria" w:hAnsi="Cambria"/>
          <w:color w:val="575757"/>
        </w:rPr>
      </w:pPr>
      <w:bookmarkStart w:id="34" w:name="PageEnd_351"/>
      <w:bookmarkEnd w:id="34"/>
      <w:r>
        <w:rPr>
          <w:rStyle w:val="Emphasis"/>
          <w:rFonts w:ascii="Cambria" w:hAnsi="Cambria"/>
          <w:color w:val="575757"/>
        </w:rPr>
        <w:t>Uninstall Updates</w:t>
      </w:r>
      <w:r>
        <w:rPr>
          <w:rFonts w:ascii="Cambria" w:hAnsi="Cambria"/>
          <w:color w:val="575757"/>
        </w:rPr>
        <w:t>—Use this option to remove the most recent quality or feature update. This is useful when a recent update has created a problem and Windows won’t start.</w:t>
      </w:r>
    </w:p>
    <w:p w14:paraId="21692D95" w14:textId="77777777" w:rsidR="0016798A" w:rsidRDefault="0016798A" w:rsidP="0016798A">
      <w:pPr>
        <w:pStyle w:val="NormalWeb"/>
        <w:numPr>
          <w:ilvl w:val="0"/>
          <w:numId w:val="3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UEFI Firmware Settings</w:t>
      </w:r>
      <w:r>
        <w:rPr>
          <w:rFonts w:ascii="Cambria" w:hAnsi="Cambria"/>
          <w:color w:val="575757"/>
        </w:rPr>
        <w:t>—Restarts your computer to edit UEFI settings. This is an alternative to pressing a function before Windows starts to access these settings.</w:t>
      </w:r>
    </w:p>
    <w:p w14:paraId="5B066699" w14:textId="77777777" w:rsidR="0016798A" w:rsidRDefault="0016798A" w:rsidP="0016798A">
      <w:pPr>
        <w:pStyle w:val="NormalWeb"/>
        <w:numPr>
          <w:ilvl w:val="0"/>
          <w:numId w:val="3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System Restore</w:t>
      </w:r>
      <w:r>
        <w:rPr>
          <w:rFonts w:ascii="Cambria" w:hAnsi="Cambria"/>
          <w:color w:val="575757"/>
        </w:rPr>
        <w:t>—Allows you to restore system files to a point in time. To use this option, you need to have previously enabled restore points. Restore points are not enabled by default.</w:t>
      </w:r>
    </w:p>
    <w:p w14:paraId="1F9AE1A3" w14:textId="77777777" w:rsidR="0016798A" w:rsidRDefault="0016798A" w:rsidP="0016798A">
      <w:pPr>
        <w:pStyle w:val="NormalWeb"/>
        <w:numPr>
          <w:ilvl w:val="0"/>
          <w:numId w:val="3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Command Prompt</w:t>
      </w:r>
      <w:r>
        <w:rPr>
          <w:rFonts w:ascii="Cambria" w:hAnsi="Cambria"/>
          <w:color w:val="575757"/>
        </w:rPr>
        <w:t>—This starts a limited version of Windows 10 that includes command-line utilities, such as bcdedit.exe and bootrec.exe, that can be used to repair Windows 10. Attempt a fix by using Startup Repair before using this option.</w:t>
      </w:r>
    </w:p>
    <w:p w14:paraId="13CEECD4" w14:textId="77777777" w:rsidR="0016798A" w:rsidRDefault="0016798A" w:rsidP="0016798A">
      <w:pPr>
        <w:pStyle w:val="NormalWeb"/>
        <w:numPr>
          <w:ilvl w:val="0"/>
          <w:numId w:val="30"/>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System Image Recovery</w:t>
      </w:r>
      <w:r>
        <w:rPr>
          <w:rFonts w:ascii="Cambria" w:hAnsi="Cambria"/>
          <w:color w:val="575757"/>
        </w:rPr>
        <w:t>—This option allows you to restore Windows 10 from a system image created by using Backup and Recovery (Windows 7).</w:t>
      </w:r>
    </w:p>
    <w:p w14:paraId="046046DA" w14:textId="77777777" w:rsidR="0016798A" w:rsidRDefault="0016798A" w:rsidP="0016798A">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9-12</w:t>
      </w:r>
    </w:p>
    <w:p w14:paraId="7C8AD7C2" w14:textId="77777777" w:rsidR="0016798A" w:rsidRDefault="0016798A" w:rsidP="0016798A">
      <w:pPr>
        <w:pStyle w:val="Heading3"/>
        <w:spacing w:before="0"/>
        <w:ind w:left="300"/>
        <w:rPr>
          <w:rFonts w:ascii="Tahoma" w:hAnsi="Tahoma" w:cs="Tahoma"/>
          <w:color w:val="000000"/>
        </w:rPr>
      </w:pPr>
      <w:r>
        <w:rPr>
          <w:rFonts w:ascii="Tahoma" w:hAnsi="Tahoma" w:cs="Tahoma"/>
          <w:color w:val="000000"/>
        </w:rPr>
        <w:t>Using WinRE</w:t>
      </w:r>
    </w:p>
    <w:p w14:paraId="75842103" w14:textId="77777777" w:rsidR="0016798A" w:rsidRDefault="0016798A" w:rsidP="0016798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20 minutes</w:t>
      </w:r>
    </w:p>
    <w:p w14:paraId="68F373E3" w14:textId="77777777" w:rsidR="0016798A" w:rsidRDefault="0016798A" w:rsidP="0016798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Use WinRE to repair Windows 10</w:t>
      </w:r>
    </w:p>
    <w:p w14:paraId="5EB1B8C9" w14:textId="77777777" w:rsidR="0016798A" w:rsidRDefault="0016798A" w:rsidP="0016798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In this activity, you start WinRE and explore recovery options. You will perform a startup repair, use startup settings, and access a command prompt.</w:t>
      </w:r>
    </w:p>
    <w:p w14:paraId="630AD162"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310F78B1"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3995DAD8"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44F96151"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Settings</w:t>
      </w:r>
      <w:r>
        <w:rPr>
          <w:rFonts w:ascii="Cambria" w:hAnsi="Cambria"/>
          <w:color w:val="575757"/>
        </w:rPr>
        <w:t>.</w:t>
      </w:r>
    </w:p>
    <w:p w14:paraId="2E1739E4"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4C14B505"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Settings window, click </w:t>
      </w:r>
      <w:r>
        <w:rPr>
          <w:rStyle w:val="Strong"/>
          <w:rFonts w:ascii="Cambria" w:hAnsi="Cambria"/>
          <w:color w:val="575757"/>
        </w:rPr>
        <w:t>Update &amp; Security</w:t>
      </w:r>
      <w:r>
        <w:rPr>
          <w:rFonts w:ascii="Cambria" w:hAnsi="Cambria"/>
          <w:color w:val="575757"/>
        </w:rPr>
        <w:t> and then click </w:t>
      </w:r>
      <w:r>
        <w:rPr>
          <w:rStyle w:val="Strong"/>
          <w:rFonts w:ascii="Cambria" w:hAnsi="Cambria"/>
          <w:color w:val="575757"/>
        </w:rPr>
        <w:t>Recovery</w:t>
      </w:r>
      <w:r>
        <w:rPr>
          <w:rFonts w:ascii="Cambria" w:hAnsi="Cambria"/>
          <w:color w:val="575757"/>
        </w:rPr>
        <w:t>.</w:t>
      </w:r>
    </w:p>
    <w:p w14:paraId="51716ECF"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07B4EDEB"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Below Advanced startup, click </w:t>
      </w:r>
      <w:r>
        <w:rPr>
          <w:rStyle w:val="Strong"/>
          <w:rFonts w:ascii="Cambria" w:hAnsi="Cambria"/>
          <w:color w:val="575757"/>
        </w:rPr>
        <w:t>Restart now</w:t>
      </w:r>
      <w:r>
        <w:rPr>
          <w:rFonts w:ascii="Cambria" w:hAnsi="Cambria"/>
          <w:color w:val="575757"/>
        </w:rPr>
        <w:t>.</w:t>
      </w:r>
    </w:p>
    <w:p w14:paraId="4318075E"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0BDF876E"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Choose an option screen, click </w:t>
      </w:r>
      <w:r>
        <w:rPr>
          <w:rStyle w:val="Strong"/>
          <w:rFonts w:ascii="Cambria" w:hAnsi="Cambria"/>
          <w:color w:val="575757"/>
        </w:rPr>
        <w:t>Use a device</w:t>
      </w:r>
      <w:r>
        <w:rPr>
          <w:rFonts w:ascii="Cambria" w:hAnsi="Cambria"/>
          <w:color w:val="575757"/>
        </w:rPr>
        <w:t>. This displays possible boot devices that you can use to boot recovery media.</w:t>
      </w:r>
    </w:p>
    <w:p w14:paraId="195B381E"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5B84905E"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back arrow and then click </w:t>
      </w:r>
      <w:r>
        <w:rPr>
          <w:rStyle w:val="Strong"/>
          <w:rFonts w:ascii="Cambria" w:hAnsi="Cambria"/>
          <w:color w:val="575757"/>
        </w:rPr>
        <w:t>Troubleshoot</w:t>
      </w:r>
      <w:r>
        <w:rPr>
          <w:rFonts w:ascii="Cambria" w:hAnsi="Cambria"/>
          <w:color w:val="575757"/>
        </w:rPr>
        <w:t>.</w:t>
      </w:r>
    </w:p>
    <w:p w14:paraId="07A34C34"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7</w:t>
      </w:r>
    </w:p>
    <w:p w14:paraId="1EAF2981"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Troubleshoot screen, click </w:t>
      </w:r>
      <w:r>
        <w:rPr>
          <w:rStyle w:val="Strong"/>
          <w:rFonts w:ascii="Cambria" w:hAnsi="Cambria"/>
          <w:color w:val="575757"/>
        </w:rPr>
        <w:t>Advanced options</w:t>
      </w:r>
      <w:r>
        <w:rPr>
          <w:rFonts w:ascii="Cambria" w:hAnsi="Cambria"/>
          <w:color w:val="575757"/>
        </w:rPr>
        <w:t>.</w:t>
      </w:r>
    </w:p>
    <w:p w14:paraId="40D7FFB2"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39793498"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Advanced options screen, click </w:t>
      </w:r>
      <w:r>
        <w:rPr>
          <w:rStyle w:val="Strong"/>
          <w:rFonts w:ascii="Cambria" w:hAnsi="Cambria"/>
          <w:color w:val="575757"/>
        </w:rPr>
        <w:t>Startup Repair</w:t>
      </w:r>
      <w:r>
        <w:rPr>
          <w:rFonts w:ascii="Cambria" w:hAnsi="Cambria"/>
          <w:color w:val="575757"/>
        </w:rPr>
        <w:t>.</w:t>
      </w:r>
    </w:p>
    <w:p w14:paraId="79E37864"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268E97FB"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Startup Repair screen, click </w:t>
      </w:r>
      <w:r>
        <w:rPr>
          <w:rStyle w:val="Strong"/>
          <w:rFonts w:ascii="Cambria" w:hAnsi="Cambria"/>
          <w:color w:val="575757"/>
        </w:rPr>
        <w:t>User1</w:t>
      </w:r>
      <w:r>
        <w:rPr>
          <w:rFonts w:ascii="Cambria" w:hAnsi="Cambria"/>
          <w:color w:val="575757"/>
        </w:rPr>
        <w:t>, type your password, and then click </w:t>
      </w:r>
      <w:r>
        <w:rPr>
          <w:rStyle w:val="Strong"/>
          <w:rFonts w:ascii="Cambria" w:hAnsi="Cambria"/>
          <w:color w:val="575757"/>
        </w:rPr>
        <w:t>Continue</w:t>
      </w:r>
      <w:r>
        <w:rPr>
          <w:rFonts w:ascii="Cambria" w:hAnsi="Cambria"/>
          <w:color w:val="575757"/>
        </w:rPr>
        <w:t>. To perform this task, you need to sign in as a user that is an administrator.</w:t>
      </w:r>
    </w:p>
    <w:p w14:paraId="47693134"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29917A7F"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Wait a few moments for the repair to complete and then read the results onscreen. It reports that no repairs are necessary.</w:t>
      </w:r>
    </w:p>
    <w:p w14:paraId="4D153579"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41B14CE8"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Advanced options</w:t>
      </w:r>
      <w:r>
        <w:rPr>
          <w:rFonts w:ascii="Cambria" w:hAnsi="Cambria"/>
          <w:color w:val="575757"/>
        </w:rPr>
        <w:t>, click </w:t>
      </w:r>
      <w:r>
        <w:rPr>
          <w:rStyle w:val="Strong"/>
          <w:rFonts w:ascii="Cambria" w:hAnsi="Cambria"/>
          <w:color w:val="575757"/>
        </w:rPr>
        <w:t>Troubleshoot</w:t>
      </w:r>
      <w:r>
        <w:rPr>
          <w:rFonts w:ascii="Cambria" w:hAnsi="Cambria"/>
          <w:color w:val="575757"/>
        </w:rPr>
        <w:t>, and then click </w:t>
      </w:r>
      <w:r>
        <w:rPr>
          <w:rStyle w:val="Strong"/>
          <w:rFonts w:ascii="Cambria" w:hAnsi="Cambria"/>
          <w:color w:val="575757"/>
        </w:rPr>
        <w:t>Advanced options</w:t>
      </w:r>
      <w:r>
        <w:rPr>
          <w:rFonts w:ascii="Cambria" w:hAnsi="Cambria"/>
          <w:color w:val="575757"/>
        </w:rPr>
        <w:t>.</w:t>
      </w:r>
    </w:p>
    <w:p w14:paraId="49E033FA"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3936D38A"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Advanced options screen, click </w:t>
      </w:r>
      <w:r>
        <w:rPr>
          <w:rStyle w:val="Strong"/>
          <w:rFonts w:ascii="Cambria" w:hAnsi="Cambria"/>
          <w:color w:val="575757"/>
        </w:rPr>
        <w:t>Startup Settings</w:t>
      </w:r>
      <w:r>
        <w:rPr>
          <w:rFonts w:ascii="Cambria" w:hAnsi="Cambria"/>
          <w:color w:val="575757"/>
        </w:rPr>
        <w:t>.</w:t>
      </w:r>
    </w:p>
    <w:p w14:paraId="075E272F"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4211E594"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Read the information about Startup Settings and then click </w:t>
      </w:r>
      <w:r>
        <w:rPr>
          <w:rStyle w:val="Strong"/>
          <w:rFonts w:ascii="Cambria" w:hAnsi="Cambria"/>
          <w:color w:val="575757"/>
        </w:rPr>
        <w:t>Restart</w:t>
      </w:r>
      <w:r>
        <w:rPr>
          <w:rFonts w:ascii="Cambria" w:hAnsi="Cambria"/>
          <w:color w:val="575757"/>
        </w:rPr>
        <w:t>.</w:t>
      </w:r>
    </w:p>
    <w:p w14:paraId="43A13EC0"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1BF11961"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Read the list of available options, consider when each of these might be useful, and then press </w:t>
      </w:r>
      <w:r>
        <w:rPr>
          <w:rStyle w:val="Strong"/>
          <w:rFonts w:ascii="Cambria" w:hAnsi="Cambria"/>
          <w:color w:val="575757"/>
        </w:rPr>
        <w:t>F4</w:t>
      </w:r>
      <w:r>
        <w:rPr>
          <w:rFonts w:ascii="Cambria" w:hAnsi="Cambria"/>
          <w:color w:val="575757"/>
        </w:rPr>
        <w:t> to enter Safe Mode. Safe Mode has a limited set of drivers to avoid most startup problems related to Windows 10 configuration.</w:t>
      </w:r>
    </w:p>
    <w:p w14:paraId="0B67589C"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16BF1F42"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Sign </w:t>
      </w:r>
      <w:proofErr w:type="gramStart"/>
      <w:r>
        <w:rPr>
          <w:rFonts w:ascii="Cambria" w:hAnsi="Cambria"/>
          <w:color w:val="575757"/>
        </w:rPr>
        <w:t>in to</w:t>
      </w:r>
      <w:proofErr w:type="gramEnd"/>
      <w:r>
        <w:rPr>
          <w:rFonts w:ascii="Cambria" w:hAnsi="Cambria"/>
          <w:color w:val="575757"/>
        </w:rPr>
        <w:t xml:space="preserve"> your computer. Safe Mode text is displayed on the Desktop.</w:t>
      </w:r>
    </w:p>
    <w:p w14:paraId="3D1EDE80"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644A9ED4"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hAnsi="Cambria"/>
          <w:color w:val="575757"/>
        </w:rPr>
        <w:t>Microsoft Edge</w:t>
      </w:r>
      <w:r>
        <w:rPr>
          <w:rFonts w:ascii="Cambria" w:hAnsi="Cambria"/>
          <w:color w:val="575757"/>
        </w:rPr>
        <w:t>. An error is displayed indicating that no network connectivity is found. This is expected in Safe Mode.</w:t>
      </w:r>
    </w:p>
    <w:p w14:paraId="1DBC0C0D"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52270AD0"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Settings</w:t>
      </w:r>
      <w:r>
        <w:rPr>
          <w:rFonts w:ascii="Cambria" w:hAnsi="Cambria"/>
          <w:color w:val="575757"/>
        </w:rPr>
        <w:t>.</w:t>
      </w:r>
    </w:p>
    <w:p w14:paraId="3ED6C154"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4FC37F58"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Settings window, click </w:t>
      </w:r>
      <w:r>
        <w:rPr>
          <w:rStyle w:val="Strong"/>
          <w:rFonts w:ascii="Cambria" w:hAnsi="Cambria"/>
          <w:color w:val="575757"/>
        </w:rPr>
        <w:t>Update &amp; Security</w:t>
      </w:r>
      <w:r>
        <w:rPr>
          <w:rFonts w:ascii="Cambria" w:hAnsi="Cambria"/>
          <w:color w:val="575757"/>
        </w:rPr>
        <w:t> and then click </w:t>
      </w:r>
      <w:r>
        <w:rPr>
          <w:rStyle w:val="Strong"/>
          <w:rFonts w:ascii="Cambria" w:hAnsi="Cambria"/>
          <w:color w:val="575757"/>
        </w:rPr>
        <w:t>Recovery</w:t>
      </w:r>
      <w:r>
        <w:rPr>
          <w:rFonts w:ascii="Cambria" w:hAnsi="Cambria"/>
          <w:color w:val="575757"/>
        </w:rPr>
        <w:t>.</w:t>
      </w:r>
    </w:p>
    <w:p w14:paraId="19F925EB"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06305EC6"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Under Advanced startup, click </w:t>
      </w:r>
      <w:r>
        <w:rPr>
          <w:rStyle w:val="Strong"/>
          <w:rFonts w:ascii="Cambria" w:hAnsi="Cambria"/>
          <w:color w:val="575757"/>
        </w:rPr>
        <w:t>Restart now</w:t>
      </w:r>
      <w:r>
        <w:rPr>
          <w:rFonts w:ascii="Cambria" w:hAnsi="Cambria"/>
          <w:color w:val="575757"/>
        </w:rPr>
        <w:t>.</w:t>
      </w:r>
    </w:p>
    <w:p w14:paraId="08B08077"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763D00FC"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Troubleshoot</w:t>
      </w:r>
      <w:r>
        <w:rPr>
          <w:rFonts w:ascii="Cambria" w:hAnsi="Cambria"/>
          <w:color w:val="575757"/>
        </w:rPr>
        <w:t> and then click </w:t>
      </w:r>
      <w:r>
        <w:rPr>
          <w:rStyle w:val="Strong"/>
          <w:rFonts w:ascii="Cambria" w:hAnsi="Cambria"/>
          <w:color w:val="575757"/>
        </w:rPr>
        <w:t>Advanced options</w:t>
      </w:r>
      <w:r>
        <w:rPr>
          <w:rFonts w:ascii="Cambria" w:hAnsi="Cambria"/>
          <w:color w:val="575757"/>
        </w:rPr>
        <w:t>.</w:t>
      </w:r>
    </w:p>
    <w:p w14:paraId="1D5BC6C0"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64E46952"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On the Advanced options screen, click </w:t>
      </w:r>
      <w:r>
        <w:rPr>
          <w:rStyle w:val="Strong"/>
          <w:rFonts w:ascii="Cambria" w:hAnsi="Cambria"/>
          <w:color w:val="575757"/>
        </w:rPr>
        <w:t>Command Prompt</w:t>
      </w:r>
      <w:r>
        <w:rPr>
          <w:rFonts w:ascii="Cambria" w:hAnsi="Cambria"/>
          <w:color w:val="575757"/>
        </w:rPr>
        <w:t>.</w:t>
      </w:r>
    </w:p>
    <w:p w14:paraId="29A96A1F"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22</w:t>
      </w:r>
    </w:p>
    <w:p w14:paraId="6359005A"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Command Prompt screen, click </w:t>
      </w:r>
      <w:r>
        <w:rPr>
          <w:rStyle w:val="Strong"/>
          <w:rFonts w:ascii="Cambria" w:hAnsi="Cambria"/>
          <w:color w:val="575757"/>
        </w:rPr>
        <w:t>User1</w:t>
      </w:r>
      <w:r>
        <w:rPr>
          <w:rFonts w:ascii="Cambria" w:hAnsi="Cambria"/>
          <w:color w:val="575757"/>
        </w:rPr>
        <w:t>, type your password, and then click </w:t>
      </w:r>
      <w:r>
        <w:rPr>
          <w:rStyle w:val="Strong"/>
          <w:rFonts w:ascii="Cambria" w:hAnsi="Cambria"/>
          <w:color w:val="575757"/>
        </w:rPr>
        <w:t>Continue</w:t>
      </w:r>
      <w:r>
        <w:rPr>
          <w:rFonts w:ascii="Cambria" w:hAnsi="Cambria"/>
          <w:color w:val="575757"/>
        </w:rPr>
        <w:t>. To perform this task, you need to sign in as a user that is an administrator.</w:t>
      </w:r>
    </w:p>
    <w:p w14:paraId="686F5569"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23</w:t>
      </w:r>
    </w:p>
    <w:p w14:paraId="122C7962"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command prompt, type </w:t>
      </w:r>
      <w:proofErr w:type="spellStart"/>
      <w:r>
        <w:rPr>
          <w:rStyle w:val="Strong"/>
          <w:rFonts w:ascii="Cambria" w:hAnsi="Cambria"/>
          <w:color w:val="575757"/>
        </w:rPr>
        <w:t>bcdedit</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4F396F14"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24</w:t>
      </w:r>
    </w:p>
    <w:p w14:paraId="6967413B"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Read the boot information provided by </w:t>
      </w:r>
      <w:proofErr w:type="spellStart"/>
      <w:r>
        <w:rPr>
          <w:rFonts w:ascii="Cambria" w:hAnsi="Cambria"/>
          <w:color w:val="575757"/>
        </w:rPr>
        <w:t>bcdedit</w:t>
      </w:r>
      <w:proofErr w:type="spellEnd"/>
      <w:r>
        <w:rPr>
          <w:rFonts w:ascii="Cambria" w:hAnsi="Cambria"/>
          <w:color w:val="575757"/>
        </w:rPr>
        <w:t>. Windows 10 is configured to boot from the C: drive. The X: drive currently used at the command prompt is a limited version of Windows 10 used for recovery.</w:t>
      </w:r>
    </w:p>
    <w:p w14:paraId="393E7503"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25</w:t>
      </w:r>
    </w:p>
    <w:p w14:paraId="2C1BC23E"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proofErr w:type="spellStart"/>
      <w:r>
        <w:rPr>
          <w:rStyle w:val="Strong"/>
          <w:rFonts w:ascii="Cambria" w:hAnsi="Cambria"/>
          <w:color w:val="575757"/>
        </w:rPr>
        <w:t>bcdedit</w:t>
      </w:r>
      <w:proofErr w:type="spellEnd"/>
      <w:r>
        <w:rPr>
          <w:rStyle w:val="Strong"/>
          <w:rFonts w:ascii="Cambria" w:hAnsi="Cambria"/>
          <w:color w:val="575757"/>
        </w:rPr>
        <w:t xml:space="preserve"> /?</w:t>
      </w:r>
      <w:r>
        <w:rPr>
          <w:rFonts w:ascii="Cambria" w:hAnsi="Cambria"/>
          <w:color w:val="575757"/>
        </w:rPr>
        <w:t> and then press </w:t>
      </w:r>
      <w:r>
        <w:rPr>
          <w:rStyle w:val="Strong"/>
          <w:rFonts w:ascii="Cambria" w:hAnsi="Cambria"/>
          <w:color w:val="575757"/>
        </w:rPr>
        <w:t>Enter</w:t>
      </w:r>
      <w:r>
        <w:rPr>
          <w:rFonts w:ascii="Cambria" w:hAnsi="Cambria"/>
          <w:color w:val="575757"/>
        </w:rPr>
        <w:t xml:space="preserve">. Review the help information for </w:t>
      </w:r>
      <w:proofErr w:type="spellStart"/>
      <w:r>
        <w:rPr>
          <w:rFonts w:ascii="Cambria" w:hAnsi="Cambria"/>
          <w:color w:val="575757"/>
        </w:rPr>
        <w:t>bcdedit</w:t>
      </w:r>
      <w:proofErr w:type="spellEnd"/>
      <w:r>
        <w:rPr>
          <w:rFonts w:ascii="Cambria" w:hAnsi="Cambria"/>
          <w:color w:val="575757"/>
        </w:rPr>
        <w:t>.</w:t>
      </w:r>
    </w:p>
    <w:p w14:paraId="3FF7894F"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26</w:t>
      </w:r>
    </w:p>
    <w:p w14:paraId="165B6BCD"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proofErr w:type="spellStart"/>
      <w:r>
        <w:rPr>
          <w:rStyle w:val="Strong"/>
          <w:rFonts w:ascii="Cambria" w:hAnsi="Cambria"/>
          <w:color w:val="575757"/>
        </w:rPr>
        <w:t>dir</w:t>
      </w:r>
      <w:proofErr w:type="spellEnd"/>
      <w:r>
        <w:rPr>
          <w:rStyle w:val="Strong"/>
          <w:rFonts w:ascii="Cambria" w:hAnsi="Cambria"/>
          <w:color w:val="575757"/>
        </w:rPr>
        <w:t xml:space="preserve"> *.exe</w:t>
      </w:r>
      <w:r>
        <w:rPr>
          <w:rFonts w:ascii="Cambria" w:hAnsi="Cambria"/>
          <w:color w:val="575757"/>
        </w:rPr>
        <w:t> and then press </w:t>
      </w:r>
      <w:r>
        <w:rPr>
          <w:rStyle w:val="Strong"/>
          <w:rFonts w:ascii="Cambria" w:hAnsi="Cambria"/>
          <w:color w:val="575757"/>
        </w:rPr>
        <w:t>Enter</w:t>
      </w:r>
      <w:r>
        <w:rPr>
          <w:rFonts w:ascii="Cambria" w:hAnsi="Cambria"/>
          <w:color w:val="575757"/>
        </w:rPr>
        <w:t>. Review the list of executables available in the recovery environment.</w:t>
      </w:r>
    </w:p>
    <w:p w14:paraId="4C43519E"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27</w:t>
      </w:r>
    </w:p>
    <w:p w14:paraId="4D9EF270"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proofErr w:type="spellStart"/>
      <w:r>
        <w:rPr>
          <w:rStyle w:val="Strong"/>
          <w:rFonts w:ascii="Cambria" w:hAnsi="Cambria"/>
          <w:color w:val="575757"/>
        </w:rPr>
        <w:t>bootrec</w:t>
      </w:r>
      <w:proofErr w:type="spellEnd"/>
      <w:r>
        <w:rPr>
          <w:rStyle w:val="Strong"/>
          <w:rFonts w:ascii="Cambria" w:hAnsi="Cambria"/>
          <w:color w:val="575757"/>
        </w:rPr>
        <w:t xml:space="preserve"> /?</w:t>
      </w:r>
      <w:r>
        <w:rPr>
          <w:rFonts w:ascii="Cambria" w:hAnsi="Cambria"/>
          <w:color w:val="575757"/>
        </w:rPr>
        <w:t xml:space="preserve"> and then press Enter. Review the help information for </w:t>
      </w:r>
      <w:proofErr w:type="spellStart"/>
      <w:r>
        <w:rPr>
          <w:rFonts w:ascii="Cambria" w:hAnsi="Cambria"/>
          <w:color w:val="575757"/>
        </w:rPr>
        <w:t>bootrec</w:t>
      </w:r>
      <w:proofErr w:type="spellEnd"/>
      <w:r>
        <w:rPr>
          <w:rFonts w:ascii="Cambria" w:hAnsi="Cambria"/>
          <w:color w:val="575757"/>
        </w:rPr>
        <w:t>.</w:t>
      </w:r>
    </w:p>
    <w:p w14:paraId="65C79CEF"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28</w:t>
      </w:r>
    </w:p>
    <w:p w14:paraId="35DC6C65"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proofErr w:type="spellStart"/>
      <w:r>
        <w:rPr>
          <w:rStyle w:val="Strong"/>
          <w:rFonts w:ascii="Cambria" w:hAnsi="Cambria"/>
          <w:color w:val="575757"/>
        </w:rPr>
        <w:t>dism</w:t>
      </w:r>
      <w:proofErr w:type="spellEnd"/>
      <w:r>
        <w:rPr>
          <w:rStyle w:val="Strong"/>
          <w:rFonts w:ascii="Cambria" w:hAnsi="Cambria"/>
          <w:color w:val="575757"/>
        </w:rPr>
        <w:t xml:space="preserve"> /</w:t>
      </w:r>
      <w:proofErr w:type="spellStart"/>
      <w:proofErr w:type="gramStart"/>
      <w:r>
        <w:rPr>
          <w:rStyle w:val="Strong"/>
          <w:rFonts w:ascii="Cambria" w:hAnsi="Cambria"/>
          <w:color w:val="575757"/>
        </w:rPr>
        <w:t>image:C</w:t>
      </w:r>
      <w:proofErr w:type="spellEnd"/>
      <w:r>
        <w:rPr>
          <w:rStyle w:val="Strong"/>
          <w:rFonts w:ascii="Cambria" w:hAnsi="Cambria"/>
          <w:color w:val="575757"/>
        </w:rPr>
        <w:t>:\</w:t>
      </w:r>
      <w:proofErr w:type="gramEnd"/>
      <w:r>
        <w:rPr>
          <w:rStyle w:val="Strong"/>
          <w:rFonts w:ascii="Cambria" w:hAnsi="Cambria"/>
          <w:color w:val="575757"/>
        </w:rPr>
        <w:t xml:space="preserve"> /cleanup-image /</w:t>
      </w:r>
      <w:proofErr w:type="spellStart"/>
      <w:r>
        <w:rPr>
          <w:rStyle w:val="Strong"/>
          <w:rFonts w:ascii="Cambria" w:hAnsi="Cambria"/>
          <w:color w:val="575757"/>
        </w:rPr>
        <w:t>scanhealth</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 If this command reports errors, you can use the /</w:t>
      </w:r>
      <w:proofErr w:type="spellStart"/>
      <w:r>
        <w:rPr>
          <w:rFonts w:ascii="Cambria" w:hAnsi="Cambria"/>
          <w:color w:val="575757"/>
        </w:rPr>
        <w:t>restorehealth</w:t>
      </w:r>
      <w:proofErr w:type="spellEnd"/>
      <w:r>
        <w:rPr>
          <w:rFonts w:ascii="Cambria" w:hAnsi="Cambria"/>
          <w:color w:val="575757"/>
        </w:rPr>
        <w:t xml:space="preserve"> option to attempt to repair it.</w:t>
      </w:r>
    </w:p>
    <w:p w14:paraId="643723EC"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29</w:t>
      </w:r>
    </w:p>
    <w:p w14:paraId="326A0EA5"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exit</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29C097B9" w14:textId="77777777" w:rsidR="0016798A" w:rsidRDefault="0016798A" w:rsidP="0016798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30</w:t>
      </w:r>
    </w:p>
    <w:p w14:paraId="5C896E7F"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Choose an option screen, click </w:t>
      </w:r>
      <w:r>
        <w:rPr>
          <w:rStyle w:val="Strong"/>
          <w:rFonts w:ascii="Cambria" w:hAnsi="Cambria"/>
          <w:color w:val="575757"/>
        </w:rPr>
        <w:t>Continue</w:t>
      </w:r>
      <w:r>
        <w:rPr>
          <w:rFonts w:ascii="Cambria" w:hAnsi="Cambria"/>
          <w:color w:val="575757"/>
        </w:rPr>
        <w:t>.</w:t>
      </w:r>
    </w:p>
    <w:p w14:paraId="1F60D342" w14:textId="7D7CD9F6" w:rsidR="0016798A" w:rsidRDefault="0016798A" w:rsidP="0016798A">
      <w:pPr>
        <w:shd w:val="clear" w:color="auto" w:fill="FFFFFF"/>
        <w:rPr>
          <w:rFonts w:ascii="Cambria" w:hAnsi="Cambria"/>
          <w:color w:val="575757"/>
        </w:rPr>
      </w:pPr>
      <w:bookmarkStart w:id="35" w:name="PageEnd_352"/>
      <w:bookmarkEnd w:id="35"/>
      <w:r>
        <w:rPr>
          <w:rStyle w:val="jumptopage-label"/>
          <w:rFonts w:ascii="Cambria" w:hAnsi="Cambria"/>
          <w:color w:val="575757"/>
        </w:rPr>
        <w:t>Go to pg.</w:t>
      </w:r>
      <w:r>
        <w:rPr>
          <w:rFonts w:ascii="Cambria" w:hAnsi="Cambria"/>
          <w:color w:val="575757"/>
        </w:rPr>
        <w:object w:dxaOrig="1440" w:dyaOrig="1440" w14:anchorId="65480D5D">
          <v:shape id="_x0000_i1159" type="#_x0000_t75" style="width:42.1pt;height:17.75pt" o:ole="">
            <v:imagedata r:id="rId37" o:title=""/>
          </v:shape>
          <w:control r:id="rId173" w:name="DefaultOcxName24" w:shapeid="_x0000_i1159"/>
        </w:object>
      </w:r>
    </w:p>
    <w:p w14:paraId="60954BA3" w14:textId="77777777" w:rsidR="0016798A" w:rsidRDefault="0016798A" w:rsidP="0016798A">
      <w:pPr>
        <w:shd w:val="clear" w:color="auto" w:fill="FFFFFF"/>
        <w:rPr>
          <w:rFonts w:ascii="Cambria" w:hAnsi="Cambria"/>
          <w:color w:val="575757"/>
        </w:rPr>
      </w:pPr>
      <w:hyperlink r:id="rId174" w:tooltip="Help" w:history="1">
        <w:r>
          <w:rPr>
            <w:rStyle w:val="novisual"/>
            <w:rFonts w:ascii="Helvetica" w:hAnsi="Helvetica" w:cs="Helvetica"/>
            <w:b/>
            <w:bCs/>
            <w:color w:val="7A7A7A"/>
            <w:sz w:val="23"/>
            <w:szCs w:val="23"/>
            <w:bdr w:val="none" w:sz="0" w:space="0" w:color="auto" w:frame="1"/>
          </w:rPr>
          <w:t>help</w:t>
        </w:r>
      </w:hyperlink>
    </w:p>
    <w:p w14:paraId="02D2D417" w14:textId="77777777" w:rsidR="0016798A" w:rsidRDefault="0016798A" w:rsidP="0016798A">
      <w:pPr>
        <w:ind w:hanging="28816"/>
        <w:rPr>
          <w:rFonts w:ascii="Cambria" w:hAnsi="Cambria"/>
          <w:color w:val="575757"/>
        </w:rPr>
      </w:pPr>
      <w:r>
        <w:rPr>
          <w:rFonts w:ascii="Cambria" w:hAnsi="Cambria"/>
          <w:color w:val="575757"/>
        </w:rPr>
        <w:t>Application Opened</w:t>
      </w:r>
    </w:p>
    <w:p w14:paraId="6D1F1BBE" w14:textId="77777777" w:rsidR="0016798A" w:rsidRDefault="0016798A" w:rsidP="0016798A">
      <w:pPr>
        <w:shd w:val="clear" w:color="auto" w:fill="FFFFFF"/>
        <w:rPr>
          <w:rFonts w:ascii="Cambria" w:hAnsi="Cambria"/>
          <w:color w:val="575757"/>
        </w:rPr>
      </w:pPr>
      <w:hyperlink r:id="rId175" w:anchor="header" w:history="1">
        <w:r>
          <w:rPr>
            <w:rStyle w:val="Hyperlink"/>
            <w:rFonts w:ascii="Cambria" w:hAnsi="Cambria"/>
            <w:color w:val="0081BC"/>
            <w:u w:val="none"/>
          </w:rPr>
          <w:t>Main content</w:t>
        </w:r>
      </w:hyperlink>
    </w:p>
    <w:p w14:paraId="5D783A5D" w14:textId="77777777" w:rsidR="0016798A" w:rsidRDefault="0016798A" w:rsidP="0016798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9-7c</w:t>
      </w:r>
      <w:r>
        <w:rPr>
          <w:rStyle w:val="headingtext"/>
          <w:rFonts w:ascii="Open Sans" w:hAnsi="Open Sans" w:cs="Open Sans"/>
          <w:color w:val="DF7300"/>
          <w:sz w:val="54"/>
          <w:szCs w:val="54"/>
        </w:rPr>
        <w:t>Restore Points</w:t>
      </w:r>
    </w:p>
    <w:p w14:paraId="6863F9BE" w14:textId="77777777" w:rsidR="0016798A" w:rsidRDefault="0016798A" w:rsidP="0016798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Restore points can offer a quick way to recover from an application or operating system update that is causing stability problems in Windows 10. A </w:t>
      </w:r>
      <w:hyperlink r:id="rId176" w:history="1">
        <w:r>
          <w:rPr>
            <w:rStyle w:val="primaryterm"/>
            <w:rFonts w:ascii="Cambria" w:hAnsi="Cambria"/>
            <w:b/>
            <w:bCs/>
            <w:color w:val="00609A"/>
          </w:rPr>
          <w:t>restore point</w:t>
        </w:r>
      </w:hyperlink>
      <w:r>
        <w:rPr>
          <w:rFonts w:ascii="Cambria" w:hAnsi="Cambria"/>
          <w:color w:val="575757"/>
        </w:rPr>
        <w:t> is a snapshot of system files and settings created at a specific point in time. User data files are not included in a restore point.</w:t>
      </w:r>
    </w:p>
    <w:p w14:paraId="5E70E6CE" w14:textId="77777777" w:rsidR="0016798A" w:rsidRDefault="0016798A" w:rsidP="0016798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 can create restore points manually, but they are typically done automatically when an application or operating system update is performed. More than one </w:t>
      </w:r>
      <w:proofErr w:type="gramStart"/>
      <w:r>
        <w:rPr>
          <w:rFonts w:ascii="Cambria" w:hAnsi="Cambria"/>
          <w:color w:val="575757"/>
        </w:rPr>
        <w:t>restore</w:t>
      </w:r>
      <w:proofErr w:type="gramEnd"/>
      <w:r>
        <w:rPr>
          <w:rFonts w:ascii="Cambria" w:hAnsi="Cambria"/>
          <w:color w:val="575757"/>
        </w:rPr>
        <w:t xml:space="preserve"> point can be saved, creating a series of point-in-time snapshots of the system. When the storage space dedicated to </w:t>
      </w:r>
      <w:proofErr w:type="gramStart"/>
      <w:r>
        <w:rPr>
          <w:rFonts w:ascii="Cambria" w:hAnsi="Cambria"/>
          <w:color w:val="575757"/>
        </w:rPr>
        <w:t>restore</w:t>
      </w:r>
      <w:proofErr w:type="gramEnd"/>
      <w:r>
        <w:rPr>
          <w:rFonts w:ascii="Cambria" w:hAnsi="Cambria"/>
          <w:color w:val="575757"/>
        </w:rPr>
        <w:t xml:space="preserve"> points becomes too large, the oldest restore point is automatically removed.</w:t>
      </w:r>
    </w:p>
    <w:p w14:paraId="2C53658C" w14:textId="77777777" w:rsidR="0016798A" w:rsidRDefault="0016798A" w:rsidP="0016798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System protection, shown in </w:t>
      </w:r>
      <w:hyperlink r:id="rId177" w:history="1">
        <w:r>
          <w:rPr>
            <w:rStyle w:val="Hyperlink"/>
            <w:rFonts w:ascii="Cambria" w:hAnsi="Cambria"/>
            <w:color w:val="0081BC"/>
            <w:u w:val="none"/>
          </w:rPr>
          <w:t>Figure 9-20</w:t>
        </w:r>
      </w:hyperlink>
      <w:r>
        <w:rPr>
          <w:rFonts w:ascii="Cambria" w:hAnsi="Cambria"/>
          <w:color w:val="575757"/>
        </w:rPr>
        <w:t>, is disabled by default. You need to enable system protection before you can create restore points. The most important drive to be protected by System Restore is C: because it contains the operating system and applications.</w:t>
      </w:r>
    </w:p>
    <w:p w14:paraId="166B773D" w14:textId="77777777" w:rsidR="0016798A" w:rsidRDefault="0016798A" w:rsidP="0016798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9-20</w:t>
      </w:r>
      <w:r>
        <w:rPr>
          <w:rStyle w:val="mediaassettitle"/>
          <w:rFonts w:ascii="Tahoma" w:hAnsi="Tahoma" w:cs="Tahoma"/>
          <w:b/>
          <w:bCs/>
          <w:color w:val="000000"/>
          <w:sz w:val="28"/>
          <w:szCs w:val="28"/>
        </w:rPr>
        <w:t>System Properties, System Protection Tab</w:t>
      </w:r>
    </w:p>
    <w:p w14:paraId="33CA2EA9" w14:textId="4E5161F6" w:rsidR="0016798A" w:rsidRDefault="0016798A" w:rsidP="0016798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E7C3448" wp14:editId="7AF9702D">
            <wp:extent cx="3515360" cy="3990340"/>
            <wp:effectExtent l="0" t="0" r="8890" b="0"/>
            <wp:docPr id="31" name="Picture 31" descr="The System Properties window has a system protection tab which has a system restore button which can be used to revert Windows 10 to a saved restore point. This tab also has a button to create a restore point. A restore point creates a snapshot of a Windows 10 system at that specific point in time. You can choose to reset Windows 10 to a particular restore point in case of start up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The System Properties window has a system protection tab which has a system restore button which can be used to revert Windows 10 to a saved restore point. This tab also has a button to create a restore point. A restore point creates a snapshot of a Windows 10 system at that specific point in time. You can choose to reset Windows 10 to a particular restore point in case of start up problems."/>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515360" cy="3990340"/>
                    </a:xfrm>
                    <a:prstGeom prst="rect">
                      <a:avLst/>
                    </a:prstGeom>
                    <a:noFill/>
                    <a:ln>
                      <a:noFill/>
                    </a:ln>
                  </pic:spPr>
                </pic:pic>
              </a:graphicData>
            </a:graphic>
          </wp:inline>
        </w:drawing>
      </w:r>
    </w:p>
    <w:p w14:paraId="6E6CD884" w14:textId="77777777" w:rsidR="0016798A" w:rsidRDefault="0016798A" w:rsidP="0016798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An administrator can also use PowerShell commands in an elevated PowerShell session to update and automate the configuration of System Restore. The five cmdlets available include:</w:t>
      </w:r>
    </w:p>
    <w:p w14:paraId="60BB38F6" w14:textId="77777777" w:rsidR="0016798A" w:rsidRDefault="0016798A" w:rsidP="0016798A">
      <w:pPr>
        <w:pStyle w:val="NormalWeb"/>
        <w:numPr>
          <w:ilvl w:val="0"/>
          <w:numId w:val="32"/>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Enable-</w:t>
      </w:r>
      <w:proofErr w:type="spellStart"/>
      <w:r>
        <w:rPr>
          <w:rStyle w:val="Emphasis"/>
          <w:rFonts w:ascii="Cambria" w:hAnsi="Cambria"/>
          <w:color w:val="575757"/>
        </w:rPr>
        <w:t>ComputerRestore</w:t>
      </w:r>
      <w:proofErr w:type="spellEnd"/>
      <w:r>
        <w:rPr>
          <w:rFonts w:ascii="Cambria" w:hAnsi="Cambria"/>
          <w:color w:val="575757"/>
        </w:rPr>
        <w:t>—Turn System Restore on for specified drives.</w:t>
      </w:r>
    </w:p>
    <w:p w14:paraId="09851CB2" w14:textId="77777777" w:rsidR="0016798A" w:rsidRDefault="0016798A" w:rsidP="0016798A">
      <w:pPr>
        <w:pStyle w:val="NormalWeb"/>
        <w:numPr>
          <w:ilvl w:val="0"/>
          <w:numId w:val="32"/>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Disable-</w:t>
      </w:r>
      <w:proofErr w:type="spellStart"/>
      <w:r>
        <w:rPr>
          <w:rStyle w:val="Emphasis"/>
          <w:rFonts w:ascii="Cambria" w:hAnsi="Cambria"/>
          <w:color w:val="575757"/>
        </w:rPr>
        <w:t>ComputerRestore</w:t>
      </w:r>
      <w:proofErr w:type="spellEnd"/>
      <w:r>
        <w:rPr>
          <w:rFonts w:ascii="Cambria" w:hAnsi="Cambria"/>
          <w:color w:val="575757"/>
        </w:rPr>
        <w:t>—Turn System Restore off for a specified drive.</w:t>
      </w:r>
    </w:p>
    <w:p w14:paraId="52AA9EA5" w14:textId="77777777" w:rsidR="0016798A" w:rsidRDefault="0016798A" w:rsidP="0016798A">
      <w:pPr>
        <w:pStyle w:val="NormalWeb"/>
        <w:numPr>
          <w:ilvl w:val="0"/>
          <w:numId w:val="32"/>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Checkpoint-Computer</w:t>
      </w:r>
      <w:r>
        <w:rPr>
          <w:rFonts w:ascii="Cambria" w:hAnsi="Cambria"/>
          <w:color w:val="575757"/>
        </w:rPr>
        <w:t>—Create a new restore point.</w:t>
      </w:r>
    </w:p>
    <w:p w14:paraId="769512CE" w14:textId="77777777" w:rsidR="0016798A" w:rsidRDefault="0016798A" w:rsidP="0016798A">
      <w:pPr>
        <w:pStyle w:val="NormalWeb"/>
        <w:numPr>
          <w:ilvl w:val="0"/>
          <w:numId w:val="32"/>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Get-</w:t>
      </w:r>
      <w:proofErr w:type="spellStart"/>
      <w:r>
        <w:rPr>
          <w:rStyle w:val="Emphasis"/>
          <w:rFonts w:ascii="Cambria" w:hAnsi="Cambria"/>
          <w:color w:val="575757"/>
        </w:rPr>
        <w:t>ComputerRestorePoint</w:t>
      </w:r>
      <w:proofErr w:type="spellEnd"/>
      <w:r>
        <w:rPr>
          <w:rFonts w:ascii="Cambria" w:hAnsi="Cambria"/>
          <w:color w:val="575757"/>
        </w:rPr>
        <w:t>—Show all available restore points.</w:t>
      </w:r>
    </w:p>
    <w:p w14:paraId="4FFF5422" w14:textId="77777777" w:rsidR="0016798A" w:rsidRDefault="0016798A" w:rsidP="0016798A">
      <w:pPr>
        <w:pStyle w:val="NormalWeb"/>
        <w:numPr>
          <w:ilvl w:val="0"/>
          <w:numId w:val="32"/>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Restore-Computer</w:t>
      </w:r>
      <w:r>
        <w:rPr>
          <w:rFonts w:ascii="Cambria" w:hAnsi="Cambria"/>
          <w:color w:val="575757"/>
        </w:rPr>
        <w:t>—Roll back to a specified restore point.</w:t>
      </w:r>
    </w:p>
    <w:p w14:paraId="114B7A64" w14:textId="77777777" w:rsidR="0016798A" w:rsidRDefault="0016798A" w:rsidP="0016798A">
      <w:pPr>
        <w:pStyle w:val="NormalWeb"/>
        <w:shd w:val="clear" w:color="auto" w:fill="FFFFFF"/>
        <w:spacing w:before="0" w:beforeAutospacing="0" w:after="225" w:afterAutospacing="0"/>
        <w:ind w:left="975" w:right="975"/>
        <w:rPr>
          <w:rFonts w:ascii="Cambria" w:hAnsi="Cambria"/>
          <w:color w:val="575757"/>
        </w:rPr>
      </w:pPr>
      <w:bookmarkStart w:id="36" w:name="PageEnd_353"/>
      <w:bookmarkEnd w:id="36"/>
      <w:r>
        <w:rPr>
          <w:rFonts w:ascii="Cambria" w:hAnsi="Cambria"/>
          <w:color w:val="575757"/>
        </w:rPr>
        <w:t>You can also start the Restore system files and settings utility from an elevated command prompt using the rstrui.exe command. This can be useful when you can only start the computer in Safe Mode with Command Prompt.</w:t>
      </w:r>
    </w:p>
    <w:p w14:paraId="17A3003C" w14:textId="77777777" w:rsidR="0016798A" w:rsidRDefault="0016798A" w:rsidP="0016798A">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9-13</w:t>
      </w:r>
    </w:p>
    <w:p w14:paraId="634CB039" w14:textId="77777777" w:rsidR="0016798A" w:rsidRDefault="0016798A" w:rsidP="0016798A">
      <w:pPr>
        <w:pStyle w:val="Heading3"/>
        <w:spacing w:before="0"/>
        <w:ind w:left="300"/>
        <w:rPr>
          <w:rFonts w:ascii="Tahoma" w:hAnsi="Tahoma" w:cs="Tahoma"/>
          <w:color w:val="000000"/>
        </w:rPr>
      </w:pPr>
      <w:r>
        <w:rPr>
          <w:rFonts w:ascii="Tahoma" w:hAnsi="Tahoma" w:cs="Tahoma"/>
          <w:color w:val="000000"/>
        </w:rPr>
        <w:t>Configuring System Restore Points</w:t>
      </w:r>
    </w:p>
    <w:p w14:paraId="10115DEA" w14:textId="77777777" w:rsidR="0016798A" w:rsidRDefault="0016798A" w:rsidP="0016798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15 minutes</w:t>
      </w:r>
    </w:p>
    <w:p w14:paraId="054CA05F" w14:textId="77777777" w:rsidR="0016798A" w:rsidRDefault="0016798A" w:rsidP="0016798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Configure system restore points</w:t>
      </w:r>
    </w:p>
    <w:p w14:paraId="67B0FF20" w14:textId="77777777" w:rsidR="0016798A" w:rsidRDefault="0016798A" w:rsidP="0016798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In this activity, you configure system restore points and create an initial restore point manually. After the restore point is created, you use it to roll back the computer configuration to that earlier configuration.</w:t>
      </w:r>
    </w:p>
    <w:p w14:paraId="0C386BAF" w14:textId="77777777" w:rsidR="0016798A" w:rsidRDefault="0016798A" w:rsidP="0016798A">
      <w:pPr>
        <w:pStyle w:val="step"/>
        <w:numPr>
          <w:ilvl w:val="0"/>
          <w:numId w:val="3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6B87D21E"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5494B5EB" w14:textId="77777777" w:rsidR="0016798A" w:rsidRDefault="0016798A" w:rsidP="0016798A">
      <w:pPr>
        <w:pStyle w:val="step"/>
        <w:numPr>
          <w:ilvl w:val="0"/>
          <w:numId w:val="3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6813DD4C"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restore</w:t>
      </w:r>
      <w:r>
        <w:rPr>
          <w:rFonts w:ascii="Cambria" w:hAnsi="Cambria"/>
          <w:color w:val="575757"/>
        </w:rPr>
        <w:t>, and then click </w:t>
      </w:r>
      <w:r>
        <w:rPr>
          <w:rStyle w:val="Strong"/>
          <w:rFonts w:ascii="Cambria" w:hAnsi="Cambria"/>
          <w:color w:val="575757"/>
        </w:rPr>
        <w:t>Create a restore point</w:t>
      </w:r>
      <w:r>
        <w:rPr>
          <w:rFonts w:ascii="Cambria" w:hAnsi="Cambria"/>
          <w:color w:val="575757"/>
        </w:rPr>
        <w:t>.</w:t>
      </w:r>
    </w:p>
    <w:p w14:paraId="5D1DA026" w14:textId="77777777" w:rsidR="0016798A" w:rsidRDefault="0016798A" w:rsidP="0016798A">
      <w:pPr>
        <w:pStyle w:val="step"/>
        <w:numPr>
          <w:ilvl w:val="0"/>
          <w:numId w:val="3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5495AF17"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System Properties dialog box, click </w:t>
      </w:r>
      <w:r>
        <w:rPr>
          <w:rStyle w:val="Strong"/>
          <w:rFonts w:ascii="Cambria" w:hAnsi="Cambria"/>
          <w:color w:val="575757"/>
        </w:rPr>
        <w:t>Local Disk (C:) (System)</w:t>
      </w:r>
      <w:r>
        <w:rPr>
          <w:rFonts w:ascii="Cambria" w:hAnsi="Cambria"/>
          <w:color w:val="575757"/>
        </w:rPr>
        <w:t> and then click the </w:t>
      </w:r>
      <w:r>
        <w:rPr>
          <w:rStyle w:val="Strong"/>
          <w:rFonts w:ascii="Cambria" w:hAnsi="Cambria"/>
          <w:color w:val="575757"/>
        </w:rPr>
        <w:t>Configure</w:t>
      </w:r>
      <w:r>
        <w:rPr>
          <w:rFonts w:ascii="Cambria" w:hAnsi="Cambria"/>
          <w:color w:val="575757"/>
        </w:rPr>
        <w:t>.</w:t>
      </w:r>
    </w:p>
    <w:p w14:paraId="0D6AE4AB" w14:textId="77777777" w:rsidR="0016798A" w:rsidRDefault="0016798A" w:rsidP="0016798A">
      <w:pPr>
        <w:pStyle w:val="step"/>
        <w:numPr>
          <w:ilvl w:val="0"/>
          <w:numId w:val="3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58D32965"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Move the slider in the Disk Space Usage section to change the maximum usage to </w:t>
      </w:r>
      <w:r>
        <w:rPr>
          <w:rStyle w:val="Strong"/>
          <w:rFonts w:ascii="Cambria" w:hAnsi="Cambria"/>
          <w:color w:val="575757"/>
        </w:rPr>
        <w:t>10%</w:t>
      </w:r>
      <w:r>
        <w:rPr>
          <w:rFonts w:ascii="Cambria" w:hAnsi="Cambria"/>
          <w:color w:val="575757"/>
        </w:rPr>
        <w:t>.</w:t>
      </w:r>
    </w:p>
    <w:p w14:paraId="37E7E727" w14:textId="77777777" w:rsidR="0016798A" w:rsidRDefault="0016798A" w:rsidP="0016798A">
      <w:pPr>
        <w:pStyle w:val="step"/>
        <w:numPr>
          <w:ilvl w:val="0"/>
          <w:numId w:val="3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569B8661"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Turn on system protection</w:t>
      </w:r>
      <w:r>
        <w:rPr>
          <w:rFonts w:ascii="Cambria" w:hAnsi="Cambria"/>
          <w:color w:val="575757"/>
        </w:rPr>
        <w:t> and then click </w:t>
      </w:r>
      <w:r>
        <w:rPr>
          <w:rStyle w:val="Strong"/>
          <w:rFonts w:ascii="Cambria" w:hAnsi="Cambria"/>
          <w:color w:val="575757"/>
        </w:rPr>
        <w:t>OK</w:t>
      </w:r>
      <w:r>
        <w:rPr>
          <w:rFonts w:ascii="Cambria" w:hAnsi="Cambria"/>
          <w:color w:val="575757"/>
        </w:rPr>
        <w:t>.</w:t>
      </w:r>
    </w:p>
    <w:p w14:paraId="277F0E75" w14:textId="77777777" w:rsidR="0016798A" w:rsidRDefault="0016798A" w:rsidP="0016798A">
      <w:pPr>
        <w:pStyle w:val="step"/>
        <w:numPr>
          <w:ilvl w:val="0"/>
          <w:numId w:val="3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505A6277"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Create</w:t>
      </w:r>
      <w:r>
        <w:rPr>
          <w:rFonts w:ascii="Cambria" w:hAnsi="Cambria"/>
          <w:color w:val="575757"/>
        </w:rPr>
        <w:t> to manually create a restore point.</w:t>
      </w:r>
    </w:p>
    <w:p w14:paraId="36803F68" w14:textId="77777777" w:rsidR="0016798A" w:rsidRDefault="0016798A" w:rsidP="0016798A">
      <w:pPr>
        <w:pStyle w:val="step"/>
        <w:numPr>
          <w:ilvl w:val="0"/>
          <w:numId w:val="3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710D39E4"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System Protection dialog box, type </w:t>
      </w:r>
      <w:r>
        <w:rPr>
          <w:rStyle w:val="Strong"/>
          <w:rFonts w:ascii="Cambria" w:hAnsi="Cambria"/>
          <w:color w:val="575757"/>
        </w:rPr>
        <w:t>First manual restore point</w:t>
      </w:r>
      <w:r>
        <w:rPr>
          <w:rFonts w:ascii="Cambria" w:hAnsi="Cambria"/>
          <w:color w:val="575757"/>
        </w:rPr>
        <w:t> and then click </w:t>
      </w:r>
      <w:r>
        <w:rPr>
          <w:rStyle w:val="Strong"/>
          <w:rFonts w:ascii="Cambria" w:hAnsi="Cambria"/>
          <w:color w:val="575757"/>
        </w:rPr>
        <w:t>Create</w:t>
      </w:r>
      <w:r>
        <w:rPr>
          <w:rFonts w:ascii="Cambria" w:hAnsi="Cambria"/>
          <w:color w:val="575757"/>
        </w:rPr>
        <w:t>.</w:t>
      </w:r>
    </w:p>
    <w:p w14:paraId="2372DA1D" w14:textId="77777777" w:rsidR="0016798A" w:rsidRDefault="0016798A" w:rsidP="0016798A">
      <w:pPr>
        <w:pStyle w:val="step"/>
        <w:numPr>
          <w:ilvl w:val="0"/>
          <w:numId w:val="3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8</w:t>
      </w:r>
    </w:p>
    <w:p w14:paraId="08264ECC"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Wait for the status message that the restore point was created successfully and then click </w:t>
      </w:r>
      <w:r>
        <w:rPr>
          <w:rStyle w:val="Strong"/>
          <w:rFonts w:ascii="Cambria" w:hAnsi="Cambria"/>
          <w:color w:val="575757"/>
        </w:rPr>
        <w:t>Close</w:t>
      </w:r>
      <w:r>
        <w:rPr>
          <w:rFonts w:ascii="Cambria" w:hAnsi="Cambria"/>
          <w:color w:val="575757"/>
        </w:rPr>
        <w:t>.</w:t>
      </w:r>
    </w:p>
    <w:p w14:paraId="40A9ADCB" w14:textId="77777777" w:rsidR="0016798A" w:rsidRDefault="0016798A" w:rsidP="0016798A">
      <w:pPr>
        <w:pStyle w:val="step"/>
        <w:numPr>
          <w:ilvl w:val="0"/>
          <w:numId w:val="3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487D1BBD"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System Restore</w:t>
      </w:r>
      <w:r>
        <w:rPr>
          <w:rFonts w:ascii="Cambria" w:hAnsi="Cambria"/>
          <w:color w:val="575757"/>
        </w:rPr>
        <w:t>.</w:t>
      </w:r>
    </w:p>
    <w:p w14:paraId="029DF715" w14:textId="77777777" w:rsidR="0016798A" w:rsidRDefault="0016798A" w:rsidP="0016798A">
      <w:pPr>
        <w:pStyle w:val="step"/>
        <w:numPr>
          <w:ilvl w:val="0"/>
          <w:numId w:val="3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011C96CE"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Restore system files and settings screen, click </w:t>
      </w:r>
      <w:r>
        <w:rPr>
          <w:rStyle w:val="Strong"/>
          <w:rFonts w:ascii="Cambria" w:hAnsi="Cambria"/>
          <w:color w:val="575757"/>
        </w:rPr>
        <w:t>Next</w:t>
      </w:r>
      <w:r>
        <w:rPr>
          <w:rFonts w:ascii="Cambria" w:hAnsi="Cambria"/>
          <w:color w:val="575757"/>
        </w:rPr>
        <w:t>.</w:t>
      </w:r>
    </w:p>
    <w:p w14:paraId="40D21CD4" w14:textId="77777777" w:rsidR="0016798A" w:rsidRDefault="0016798A" w:rsidP="0016798A">
      <w:pPr>
        <w:pStyle w:val="step"/>
        <w:numPr>
          <w:ilvl w:val="0"/>
          <w:numId w:val="3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57A8C022"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Select </w:t>
      </w:r>
      <w:r>
        <w:rPr>
          <w:rStyle w:val="Strong"/>
          <w:rFonts w:ascii="Cambria" w:hAnsi="Cambria"/>
          <w:color w:val="575757"/>
        </w:rPr>
        <w:t>First manual restore point</w:t>
      </w:r>
      <w:r>
        <w:rPr>
          <w:rFonts w:ascii="Cambria" w:hAnsi="Cambria"/>
          <w:color w:val="575757"/>
        </w:rPr>
        <w:t> and then click </w:t>
      </w:r>
      <w:r>
        <w:rPr>
          <w:rStyle w:val="Strong"/>
          <w:rFonts w:ascii="Cambria" w:hAnsi="Cambria"/>
          <w:color w:val="575757"/>
        </w:rPr>
        <w:t>Scan for affected programs</w:t>
      </w:r>
      <w:r>
        <w:rPr>
          <w:rFonts w:ascii="Cambria" w:hAnsi="Cambria"/>
          <w:color w:val="575757"/>
        </w:rPr>
        <w:t xml:space="preserve">. This checks to see if any programs or drivers will change </w:t>
      </w:r>
      <w:proofErr w:type="gramStart"/>
      <w:r>
        <w:rPr>
          <w:rFonts w:ascii="Cambria" w:hAnsi="Cambria"/>
          <w:color w:val="575757"/>
        </w:rPr>
        <w:t>as a result of</w:t>
      </w:r>
      <w:proofErr w:type="gramEnd"/>
      <w:r>
        <w:rPr>
          <w:rFonts w:ascii="Cambria" w:hAnsi="Cambria"/>
          <w:color w:val="575757"/>
        </w:rPr>
        <w:t xml:space="preserve"> rolling back the computer configuration to this restore point.</w:t>
      </w:r>
    </w:p>
    <w:p w14:paraId="7FDFBE40" w14:textId="77777777" w:rsidR="0016798A" w:rsidRDefault="0016798A" w:rsidP="0016798A">
      <w:pPr>
        <w:pStyle w:val="step"/>
        <w:numPr>
          <w:ilvl w:val="0"/>
          <w:numId w:val="3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45929EA7"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Verify that no changes to programs or drivers are detected and then click </w:t>
      </w:r>
      <w:r>
        <w:rPr>
          <w:rStyle w:val="Strong"/>
          <w:rFonts w:ascii="Cambria" w:hAnsi="Cambria"/>
          <w:color w:val="575757"/>
        </w:rPr>
        <w:t>Close</w:t>
      </w:r>
      <w:r>
        <w:rPr>
          <w:rFonts w:ascii="Cambria" w:hAnsi="Cambria"/>
          <w:color w:val="575757"/>
        </w:rPr>
        <w:t>.</w:t>
      </w:r>
    </w:p>
    <w:p w14:paraId="24DD3AD2" w14:textId="77777777" w:rsidR="0016798A" w:rsidRDefault="0016798A" w:rsidP="0016798A">
      <w:pPr>
        <w:pStyle w:val="step"/>
        <w:numPr>
          <w:ilvl w:val="0"/>
          <w:numId w:val="3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56264F12"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Next</w:t>
      </w:r>
      <w:r>
        <w:rPr>
          <w:rFonts w:ascii="Cambria" w:hAnsi="Cambria"/>
          <w:color w:val="575757"/>
        </w:rPr>
        <w:t> to proceed to the review screen.</w:t>
      </w:r>
    </w:p>
    <w:p w14:paraId="16B45C01" w14:textId="77777777" w:rsidR="0016798A" w:rsidRDefault="0016798A" w:rsidP="0016798A">
      <w:pPr>
        <w:pStyle w:val="step"/>
        <w:numPr>
          <w:ilvl w:val="0"/>
          <w:numId w:val="3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203A4C83"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Confirm your restore point screen, click </w:t>
      </w:r>
      <w:r>
        <w:rPr>
          <w:rStyle w:val="Strong"/>
          <w:rFonts w:ascii="Cambria" w:hAnsi="Cambria"/>
          <w:color w:val="575757"/>
        </w:rPr>
        <w:t>Finish</w:t>
      </w:r>
      <w:r>
        <w:rPr>
          <w:rFonts w:ascii="Cambria" w:hAnsi="Cambria"/>
          <w:color w:val="575757"/>
        </w:rPr>
        <w:t>, and when prompted to confirm the action, click </w:t>
      </w:r>
      <w:r>
        <w:rPr>
          <w:rStyle w:val="Strong"/>
          <w:rFonts w:ascii="Cambria" w:hAnsi="Cambria"/>
          <w:color w:val="575757"/>
        </w:rPr>
        <w:t>Yes</w:t>
      </w:r>
      <w:r>
        <w:rPr>
          <w:rFonts w:ascii="Cambria" w:hAnsi="Cambria"/>
          <w:color w:val="575757"/>
        </w:rPr>
        <w:t>.</w:t>
      </w:r>
    </w:p>
    <w:p w14:paraId="7795EF44" w14:textId="77777777" w:rsidR="0016798A" w:rsidRDefault="0016798A" w:rsidP="0016798A">
      <w:pPr>
        <w:pStyle w:val="step"/>
        <w:numPr>
          <w:ilvl w:val="0"/>
          <w:numId w:val="3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4E08EDF3"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Wait for the restore to complete and then sign in.</w:t>
      </w:r>
    </w:p>
    <w:p w14:paraId="479D72FF" w14:textId="77777777" w:rsidR="0016798A" w:rsidRDefault="0016798A" w:rsidP="0016798A">
      <w:pPr>
        <w:pStyle w:val="step"/>
        <w:numPr>
          <w:ilvl w:val="0"/>
          <w:numId w:val="3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7E5173CE" w14:textId="77777777" w:rsidR="0016798A" w:rsidRDefault="0016798A" w:rsidP="0016798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Note the message that the restore has completed successfully and then click </w:t>
      </w:r>
      <w:r>
        <w:rPr>
          <w:rStyle w:val="Strong"/>
          <w:rFonts w:ascii="Cambria" w:hAnsi="Cambria"/>
          <w:color w:val="575757"/>
        </w:rPr>
        <w:t>Close</w:t>
      </w:r>
      <w:r>
        <w:rPr>
          <w:rFonts w:ascii="Cambria" w:hAnsi="Cambria"/>
          <w:color w:val="575757"/>
        </w:rPr>
        <w:t>.</w:t>
      </w:r>
    </w:p>
    <w:p w14:paraId="15D49781" w14:textId="77777777" w:rsidR="0016798A" w:rsidRDefault="0016798A" w:rsidP="0016798A">
      <w:pPr>
        <w:rPr>
          <w:rFonts w:ascii="Cambria" w:hAnsi="Cambria"/>
          <w:color w:val="575757"/>
        </w:rPr>
      </w:pPr>
      <w:bookmarkStart w:id="37" w:name="PageEnd_354"/>
      <w:bookmarkEnd w:id="37"/>
      <w:r>
        <w:rPr>
          <w:rStyle w:val="label"/>
          <w:rFonts w:ascii="Tahoma" w:hAnsi="Tahoma" w:cs="Tahoma"/>
          <w:b/>
          <w:bCs/>
          <w:color w:val="FFFFFF"/>
          <w:spacing w:val="7"/>
          <w:sz w:val="27"/>
          <w:szCs w:val="27"/>
          <w:shd w:val="clear" w:color="auto" w:fill="FF9733"/>
        </w:rPr>
        <w:t>Caution</w:t>
      </w:r>
    </w:p>
    <w:p w14:paraId="17C4F879" w14:textId="77777777" w:rsidR="0016798A" w:rsidRDefault="0016798A" w:rsidP="0016798A">
      <w:pPr>
        <w:pStyle w:val="NormalWeb"/>
        <w:shd w:val="clear" w:color="auto" w:fill="FFFFFF"/>
        <w:spacing w:before="0" w:beforeAutospacing="0" w:after="225" w:afterAutospacing="0"/>
        <w:rPr>
          <w:rFonts w:ascii="Cambria" w:hAnsi="Cambria"/>
          <w:color w:val="575757"/>
        </w:rPr>
      </w:pPr>
      <w:r>
        <w:rPr>
          <w:rFonts w:ascii="Cambria" w:hAnsi="Cambria"/>
          <w:color w:val="575757"/>
        </w:rPr>
        <w:t>It is common for computer accounts to lose their trust relationship with the domain when you roll back to a restore point. This is because the password for the computer account has changed since the restore point was configured. You can rejoin the domain to fix this error.</w:t>
      </w:r>
    </w:p>
    <w:p w14:paraId="7A7CEDCE" w14:textId="2049C8A1" w:rsidR="0016798A" w:rsidRDefault="0016798A" w:rsidP="0016798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DEE878C">
          <v:shape id="_x0000_i1164" type="#_x0000_t75" style="width:42.1pt;height:17.75pt" o:ole="">
            <v:imagedata r:id="rId37" o:title=""/>
          </v:shape>
          <w:control r:id="rId179" w:name="DefaultOcxName25" w:shapeid="_x0000_i1164"/>
        </w:object>
      </w:r>
    </w:p>
    <w:p w14:paraId="25BBEC5A" w14:textId="77777777" w:rsidR="0016798A" w:rsidRDefault="0016798A" w:rsidP="0016798A">
      <w:pPr>
        <w:shd w:val="clear" w:color="auto" w:fill="FFFFFF"/>
        <w:rPr>
          <w:rFonts w:ascii="Cambria" w:hAnsi="Cambria"/>
          <w:color w:val="575757"/>
        </w:rPr>
      </w:pPr>
      <w:hyperlink r:id="rId180" w:tooltip="Help" w:history="1">
        <w:r>
          <w:rPr>
            <w:rStyle w:val="novisual"/>
            <w:rFonts w:ascii="Helvetica" w:hAnsi="Helvetica" w:cs="Helvetica"/>
            <w:b/>
            <w:bCs/>
            <w:color w:val="7A7A7A"/>
            <w:sz w:val="23"/>
            <w:szCs w:val="23"/>
            <w:bdr w:val="none" w:sz="0" w:space="0" w:color="auto" w:frame="1"/>
          </w:rPr>
          <w:t>help</w:t>
        </w:r>
      </w:hyperlink>
    </w:p>
    <w:p w14:paraId="18B644BE" w14:textId="77777777" w:rsidR="0016798A" w:rsidRDefault="0016798A" w:rsidP="0016798A">
      <w:pPr>
        <w:ind w:hanging="28816"/>
        <w:rPr>
          <w:rFonts w:ascii="Cambria" w:hAnsi="Cambria"/>
          <w:color w:val="575757"/>
        </w:rPr>
      </w:pPr>
      <w:r>
        <w:rPr>
          <w:rFonts w:ascii="Cambria" w:hAnsi="Cambria"/>
          <w:color w:val="575757"/>
        </w:rPr>
        <w:t>Application Opened</w:t>
      </w:r>
    </w:p>
    <w:p w14:paraId="2377DB42" w14:textId="77777777" w:rsidR="0016798A" w:rsidRDefault="0016798A" w:rsidP="0016798A">
      <w:pPr>
        <w:shd w:val="clear" w:color="auto" w:fill="FFFFFF"/>
        <w:rPr>
          <w:rFonts w:ascii="Cambria" w:hAnsi="Cambria"/>
          <w:color w:val="575757"/>
        </w:rPr>
      </w:pPr>
      <w:hyperlink r:id="rId181" w:anchor="header" w:history="1">
        <w:r>
          <w:rPr>
            <w:rStyle w:val="Hyperlink"/>
            <w:rFonts w:ascii="Cambria" w:hAnsi="Cambria"/>
            <w:color w:val="0081BC"/>
            <w:u w:val="none"/>
          </w:rPr>
          <w:t>Main content</w:t>
        </w:r>
      </w:hyperlink>
    </w:p>
    <w:p w14:paraId="48232939" w14:textId="77777777" w:rsidR="0016798A" w:rsidRDefault="0016798A" w:rsidP="0016798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9-7d</w:t>
      </w:r>
      <w:r>
        <w:rPr>
          <w:rStyle w:val="headingtext"/>
          <w:rFonts w:ascii="Open Sans" w:hAnsi="Open Sans" w:cs="Open Sans"/>
          <w:color w:val="DF7300"/>
          <w:sz w:val="54"/>
          <w:szCs w:val="54"/>
        </w:rPr>
        <w:t>Recovery Drive</w:t>
      </w:r>
    </w:p>
    <w:p w14:paraId="07F15D08" w14:textId="77777777" w:rsidR="0016798A" w:rsidRDefault="0016798A" w:rsidP="0016798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182" w:history="1">
        <w:r>
          <w:rPr>
            <w:rStyle w:val="primaryterm"/>
            <w:rFonts w:ascii="Cambria" w:hAnsi="Cambria"/>
            <w:b/>
            <w:bCs/>
            <w:color w:val="00609A"/>
          </w:rPr>
          <w:t>recovery drive</w:t>
        </w:r>
      </w:hyperlink>
      <w:r>
        <w:rPr>
          <w:rFonts w:ascii="Cambria" w:hAnsi="Cambria"/>
          <w:color w:val="575757"/>
        </w:rPr>
        <w:t> is bootable media that you can use to repair or reinstall Windows 10. Using a recovery drive is an alternative when you can’t access the recovery partition for your Windows 10 installation. When you boot from a recovery drive, you see the same WinRE interface as when you choose the Advanced startup option in recovery settings.</w:t>
      </w:r>
    </w:p>
    <w:p w14:paraId="518AAFE8" w14:textId="77777777" w:rsidR="0016798A" w:rsidRDefault="0016798A" w:rsidP="0016798A">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508B335E" w14:textId="77777777" w:rsidR="0016798A" w:rsidRDefault="0016798A" w:rsidP="0016798A">
      <w:pPr>
        <w:pStyle w:val="NormalWeb"/>
        <w:shd w:val="clear" w:color="auto" w:fill="FFFFFF"/>
        <w:spacing w:before="0" w:beforeAutospacing="0" w:after="225" w:afterAutospacing="0"/>
        <w:rPr>
          <w:rFonts w:ascii="Cambria" w:hAnsi="Cambria"/>
          <w:color w:val="575757"/>
        </w:rPr>
      </w:pPr>
      <w:r>
        <w:rPr>
          <w:rFonts w:ascii="Cambria" w:hAnsi="Cambria"/>
          <w:color w:val="575757"/>
        </w:rPr>
        <w:t>A recovery drive does not contain applications or user data.</w:t>
      </w:r>
    </w:p>
    <w:p w14:paraId="073E800F" w14:textId="77777777" w:rsidR="0016798A" w:rsidRDefault="0016798A" w:rsidP="0016798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create a recovery drive, you use an external drive. All data on the external drive is erased when you create the recovery drive. So, verify the external drive contents before you create the recovery drive.</w:t>
      </w:r>
    </w:p>
    <w:p w14:paraId="03C369F0" w14:textId="77777777" w:rsidR="0016798A" w:rsidRDefault="0016798A" w:rsidP="0016798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create a recovery drive, the WinRE files take about 500 MB of disk space. If you select to backup system files, a full copy of Windows 10 is also stored on the recovery drive and about 16 GB of disk space is used.</w:t>
      </w:r>
    </w:p>
    <w:p w14:paraId="7AC3CF49" w14:textId="77777777" w:rsidR="0016798A" w:rsidRDefault="0016798A" w:rsidP="0016798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 recovery drive is </w:t>
      </w:r>
      <w:proofErr w:type="gramStart"/>
      <w:r>
        <w:rPr>
          <w:rFonts w:ascii="Cambria" w:hAnsi="Cambria"/>
          <w:color w:val="575757"/>
        </w:rPr>
        <w:t>bit-specific</w:t>
      </w:r>
      <w:proofErr w:type="gramEnd"/>
      <w:r>
        <w:rPr>
          <w:rFonts w:ascii="Cambria" w:hAnsi="Cambria"/>
          <w:color w:val="575757"/>
        </w:rPr>
        <w:t>. If you create a recovery drive from a 64-bit version of Windows 10, then that recovery drive can be used to repair only a 64-bit version of Windows 10 and not a 32-bit version of Windows 10.</w:t>
      </w:r>
    </w:p>
    <w:p w14:paraId="44F41F14" w14:textId="77777777" w:rsidR="0016798A" w:rsidRDefault="0016798A" w:rsidP="0016798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a local drive in the computer already was identified as a recovery drive, you might be asked if you want it deleted now that you have an external recovery drive. Unless you need to reclaim disk space, leave the existing recovery drive. It is more convenient to use the local recovery drive when possible.</w:t>
      </w:r>
    </w:p>
    <w:p w14:paraId="645909F8" w14:textId="77777777" w:rsidR="0016798A" w:rsidRDefault="0016798A" w:rsidP="0016798A">
      <w:pPr>
        <w:rPr>
          <w:rFonts w:ascii="Cambria" w:hAnsi="Cambria"/>
          <w:color w:val="575757"/>
        </w:rPr>
      </w:pPr>
      <w:r>
        <w:rPr>
          <w:rStyle w:val="label"/>
          <w:rFonts w:ascii="Tahoma" w:hAnsi="Tahoma" w:cs="Tahoma"/>
          <w:b/>
          <w:bCs/>
          <w:color w:val="FFFFFF"/>
          <w:spacing w:val="7"/>
          <w:sz w:val="27"/>
          <w:szCs w:val="27"/>
          <w:shd w:val="clear" w:color="auto" w:fill="FF9733"/>
        </w:rPr>
        <w:t>Tip</w:t>
      </w:r>
    </w:p>
    <w:p w14:paraId="46E068C7" w14:textId="77777777" w:rsidR="0016798A" w:rsidRDefault="0016798A" w:rsidP="0016798A">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option </w:t>
      </w:r>
      <w:proofErr w:type="gramStart"/>
      <w:r>
        <w:rPr>
          <w:rFonts w:ascii="Cambria" w:hAnsi="Cambria"/>
          <w:color w:val="575757"/>
        </w:rPr>
        <w:t>create</w:t>
      </w:r>
      <w:proofErr w:type="gramEnd"/>
      <w:r>
        <w:rPr>
          <w:rFonts w:ascii="Cambria" w:hAnsi="Cambria"/>
          <w:color w:val="575757"/>
        </w:rPr>
        <w:t xml:space="preserve"> a recovery drive is available in Control Panel.</w:t>
      </w:r>
    </w:p>
    <w:p w14:paraId="2A207389" w14:textId="078CDFAC" w:rsidR="0016798A" w:rsidRDefault="0016798A" w:rsidP="0016798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5F59086">
          <v:shape id="_x0000_i1167" type="#_x0000_t75" style="width:42.1pt;height:17.75pt" o:ole="">
            <v:imagedata r:id="rId37" o:title=""/>
          </v:shape>
          <w:control r:id="rId183" w:name="DefaultOcxName26" w:shapeid="_x0000_i1167"/>
        </w:object>
      </w:r>
    </w:p>
    <w:p w14:paraId="39FD0F0F" w14:textId="77777777" w:rsidR="0016798A" w:rsidRDefault="0016798A" w:rsidP="0016798A">
      <w:pPr>
        <w:shd w:val="clear" w:color="auto" w:fill="FFFFFF"/>
        <w:rPr>
          <w:rFonts w:ascii="Cambria" w:hAnsi="Cambria"/>
          <w:color w:val="575757"/>
        </w:rPr>
      </w:pPr>
      <w:hyperlink r:id="rId184" w:tooltip="Help" w:history="1">
        <w:r>
          <w:rPr>
            <w:rStyle w:val="novisual"/>
            <w:rFonts w:ascii="Helvetica" w:hAnsi="Helvetica" w:cs="Helvetica"/>
            <w:b/>
            <w:bCs/>
            <w:color w:val="7A7A7A"/>
            <w:sz w:val="23"/>
            <w:szCs w:val="23"/>
            <w:bdr w:val="none" w:sz="0" w:space="0" w:color="auto" w:frame="1"/>
          </w:rPr>
          <w:t>help</w:t>
        </w:r>
      </w:hyperlink>
    </w:p>
    <w:p w14:paraId="50CEA165" w14:textId="77777777" w:rsidR="0016798A" w:rsidRDefault="0016798A" w:rsidP="0016798A">
      <w:pPr>
        <w:ind w:hanging="28816"/>
        <w:rPr>
          <w:rFonts w:ascii="Cambria" w:hAnsi="Cambria"/>
          <w:color w:val="575757"/>
        </w:rPr>
      </w:pPr>
      <w:r>
        <w:rPr>
          <w:rFonts w:ascii="Cambria" w:hAnsi="Cambria"/>
          <w:color w:val="575757"/>
        </w:rPr>
        <w:t>Application Opened</w:t>
      </w:r>
    </w:p>
    <w:p w14:paraId="221273EA" w14:textId="77777777" w:rsidR="0016798A" w:rsidRDefault="0016798A" w:rsidP="0016798A">
      <w:pPr>
        <w:shd w:val="clear" w:color="auto" w:fill="FFFFFF"/>
        <w:rPr>
          <w:rFonts w:ascii="Cambria" w:hAnsi="Cambria"/>
          <w:color w:val="575757"/>
        </w:rPr>
      </w:pPr>
      <w:hyperlink r:id="rId185" w:anchor="header" w:history="1">
        <w:r>
          <w:rPr>
            <w:rStyle w:val="Hyperlink"/>
            <w:rFonts w:ascii="Cambria" w:hAnsi="Cambria"/>
            <w:color w:val="0081BC"/>
            <w:u w:val="none"/>
          </w:rPr>
          <w:t>Main content</w:t>
        </w:r>
      </w:hyperlink>
    </w:p>
    <w:p w14:paraId="38F591C7" w14:textId="77777777" w:rsidR="0016798A" w:rsidRDefault="0016798A" w:rsidP="0016798A">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38" w:name="RFVSV3YNS6C3S6VT1298"/>
      <w:bookmarkEnd w:id="38"/>
      <w:r>
        <w:rPr>
          <w:rStyle w:val="headingtext"/>
          <w:rFonts w:ascii="Open Sans" w:hAnsi="Open Sans" w:cs="Open Sans"/>
          <w:b w:val="0"/>
          <w:bCs w:val="0"/>
          <w:color w:val="FFFFFF"/>
          <w:sz w:val="27"/>
          <w:szCs w:val="27"/>
        </w:rPr>
        <w:t>Chapter Review</w:t>
      </w:r>
    </w:p>
    <w:p w14:paraId="3FE65ADB" w14:textId="77777777" w:rsidR="0016798A" w:rsidRDefault="0016798A" w:rsidP="0016798A">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lastRenderedPageBreak/>
        <w:t>9-8a</w:t>
      </w:r>
      <w:r>
        <w:rPr>
          <w:rStyle w:val="headingtext"/>
          <w:rFonts w:ascii="Open Sans" w:hAnsi="Open Sans" w:cs="Open Sans"/>
          <w:b/>
          <w:bCs/>
          <w:color w:val="122D40"/>
          <w:sz w:val="42"/>
          <w:szCs w:val="42"/>
        </w:rPr>
        <w:t>Summary</w:t>
      </w:r>
    </w:p>
    <w:p w14:paraId="03385C0E" w14:textId="77777777" w:rsidR="0016798A" w:rsidRDefault="0016798A" w:rsidP="0016798A">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Establishing a baseline for performance tuning allows you to recognize variations from normal system behavior and identify system bottlenecks. The four main areas that cause bottlenecks are disk, memory, processor, and network.</w:t>
      </w:r>
    </w:p>
    <w:p w14:paraId="2430260E" w14:textId="77777777" w:rsidR="0016798A" w:rsidRDefault="0016798A" w:rsidP="0016798A">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Task Manager allows you to quickly view system process information. Process information includes memory utilization and processor utilization. In addition, you can monitor network utilization.</w:t>
      </w:r>
    </w:p>
    <w:p w14:paraId="6630BDEE" w14:textId="77777777" w:rsidR="0016798A" w:rsidRDefault="0016798A" w:rsidP="0016798A">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Resource Monitor provides more detailed information than Task Manager, such as the network utilization of each process. You can also filter by process to monitor all the resources a specific process is using.</w:t>
      </w:r>
    </w:p>
    <w:p w14:paraId="76F331F1" w14:textId="77777777" w:rsidR="0016798A" w:rsidRDefault="0016798A" w:rsidP="0016798A">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Performance Monitor can be used to monitor system performance and reliability, create alerts, log performance activity, and generate reports.</w:t>
      </w:r>
    </w:p>
    <w:p w14:paraId="6ACFECA0" w14:textId="77777777" w:rsidR="0016798A" w:rsidRDefault="0016798A" w:rsidP="0016798A">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Performance Options allow you to configure visual effects, processor scheduling, virtual memory, and Data Execution Prevention (DEP). In most cases, the default configuration for these settings is acceptable.</w:t>
      </w:r>
    </w:p>
    <w:p w14:paraId="45B59C8D" w14:textId="77777777" w:rsidR="0016798A" w:rsidRDefault="0016798A" w:rsidP="0016798A">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Applications that start automatically can affect system performance. To configure application startup, you can use application settings, Task Manager, or Autoruns. Applications can be configured to start automatically in registry keys, the Startup folder of the Start menu, and scheduled tasks.</w:t>
      </w:r>
    </w:p>
    <w:p w14:paraId="6343B2C0" w14:textId="77777777" w:rsidR="0016798A" w:rsidRDefault="0016798A" w:rsidP="0016798A">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To gather information to help troubleshoot errors in Windows 10 or apps, you can use Steps Recorder, Reliability Monitor, and Event Viewer.</w:t>
      </w:r>
    </w:p>
    <w:p w14:paraId="372D4E4F" w14:textId="77777777" w:rsidR="0016798A" w:rsidRDefault="0016798A" w:rsidP="0016798A">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To protect user data, you can use Windows 10 features such as File History and Backup and Restore (Windows 7). After these options are configured, you can access previous versions of files.</w:t>
      </w:r>
    </w:p>
    <w:p w14:paraId="60220F61" w14:textId="77777777" w:rsidR="0016798A" w:rsidRDefault="0016798A" w:rsidP="0016798A">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The Windows 10 operating system has many tools available for improved operating system recovery, including recovery disk, system image backup, system restore points, and the WinRE environment.</w:t>
      </w:r>
    </w:p>
    <w:p w14:paraId="15B4DE8C" w14:textId="247DF72D" w:rsidR="0016798A" w:rsidRDefault="0016798A" w:rsidP="0016798A">
      <w:pPr>
        <w:shd w:val="clear" w:color="auto" w:fill="FFFFFF"/>
        <w:rPr>
          <w:rFonts w:ascii="Cambria" w:hAnsi="Cambria"/>
          <w:color w:val="575757"/>
        </w:rPr>
      </w:pPr>
      <w:bookmarkStart w:id="39" w:name="PageEnd_355"/>
      <w:bookmarkEnd w:id="39"/>
      <w:r>
        <w:rPr>
          <w:rStyle w:val="jumptopage-label"/>
          <w:rFonts w:ascii="Cambria" w:hAnsi="Cambria"/>
          <w:color w:val="575757"/>
        </w:rPr>
        <w:t>Go to pg.</w:t>
      </w:r>
      <w:r>
        <w:rPr>
          <w:rFonts w:ascii="Cambria" w:hAnsi="Cambria"/>
          <w:color w:val="575757"/>
        </w:rPr>
        <w:object w:dxaOrig="1440" w:dyaOrig="1440" w14:anchorId="551990A3">
          <v:shape id="_x0000_i1170" type="#_x0000_t75" style="width:42.1pt;height:17.75pt" o:ole="">
            <v:imagedata r:id="rId37" o:title=""/>
          </v:shape>
          <w:control r:id="rId186" w:name="DefaultOcxName27" w:shapeid="_x0000_i1170"/>
        </w:object>
      </w:r>
    </w:p>
    <w:p w14:paraId="56CA6053" w14:textId="77777777" w:rsidR="0016798A" w:rsidRDefault="0016798A" w:rsidP="0016798A">
      <w:pPr>
        <w:shd w:val="clear" w:color="auto" w:fill="FFFFFF"/>
        <w:rPr>
          <w:rFonts w:ascii="Cambria" w:hAnsi="Cambria"/>
          <w:color w:val="575757"/>
        </w:rPr>
      </w:pPr>
      <w:hyperlink r:id="rId187" w:tooltip="Help" w:history="1">
        <w:r>
          <w:rPr>
            <w:rStyle w:val="novisual"/>
            <w:rFonts w:ascii="Helvetica" w:hAnsi="Helvetica" w:cs="Helvetica"/>
            <w:b/>
            <w:bCs/>
            <w:color w:val="7A7A7A"/>
            <w:sz w:val="23"/>
            <w:szCs w:val="23"/>
            <w:bdr w:val="none" w:sz="0" w:space="0" w:color="auto" w:frame="1"/>
          </w:rPr>
          <w:t>help</w:t>
        </w:r>
      </w:hyperlink>
    </w:p>
    <w:p w14:paraId="3EEA5FA6" w14:textId="77777777" w:rsidR="0016798A" w:rsidRDefault="0016798A" w:rsidP="0016798A">
      <w:pPr>
        <w:ind w:hanging="28816"/>
        <w:rPr>
          <w:rFonts w:ascii="Cambria" w:hAnsi="Cambria"/>
          <w:color w:val="575757"/>
        </w:rPr>
      </w:pPr>
      <w:r>
        <w:rPr>
          <w:rFonts w:ascii="Cambria" w:hAnsi="Cambria"/>
          <w:color w:val="575757"/>
        </w:rPr>
        <w:t>Application Opened</w:t>
      </w:r>
    </w:p>
    <w:p w14:paraId="40644888" w14:textId="77777777" w:rsidR="0016798A" w:rsidRDefault="0016798A" w:rsidP="0016798A">
      <w:pPr>
        <w:shd w:val="clear" w:color="auto" w:fill="FFFFFF"/>
        <w:rPr>
          <w:rFonts w:ascii="Cambria" w:hAnsi="Cambria"/>
          <w:color w:val="575757"/>
        </w:rPr>
      </w:pPr>
      <w:hyperlink r:id="rId188" w:anchor="header" w:history="1">
        <w:r>
          <w:rPr>
            <w:rStyle w:val="Hyperlink"/>
            <w:rFonts w:ascii="Cambria" w:hAnsi="Cambria"/>
            <w:color w:val="0081BC"/>
            <w:u w:val="none"/>
          </w:rPr>
          <w:t>Main content</w:t>
        </w:r>
      </w:hyperlink>
    </w:p>
    <w:p w14:paraId="623F7274" w14:textId="77777777" w:rsidR="0016798A" w:rsidRDefault="0016798A" w:rsidP="0016798A">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3716BF4E" w14:textId="77777777" w:rsidR="0016798A" w:rsidRDefault="0016798A" w:rsidP="0016798A">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lastRenderedPageBreak/>
        <w:t>9-8b</w:t>
      </w:r>
      <w:r>
        <w:rPr>
          <w:rStyle w:val="headingtext"/>
          <w:rFonts w:ascii="Open Sans" w:hAnsi="Open Sans" w:cs="Open Sans"/>
          <w:b/>
          <w:bCs/>
          <w:color w:val="122D40"/>
          <w:sz w:val="42"/>
          <w:szCs w:val="42"/>
        </w:rPr>
        <w:t>Key Terms</w:t>
      </w:r>
    </w:p>
    <w:p w14:paraId="7EB5F424" w14:textId="77777777" w:rsidR="0016798A" w:rsidRDefault="0016798A" w:rsidP="0016798A">
      <w:pPr>
        <w:numPr>
          <w:ilvl w:val="0"/>
          <w:numId w:val="35"/>
        </w:numPr>
        <w:shd w:val="clear" w:color="auto" w:fill="FFFFFF"/>
        <w:spacing w:after="150" w:line="240" w:lineRule="auto"/>
        <w:rPr>
          <w:rFonts w:ascii="Cambria" w:hAnsi="Cambria" w:cs="Times New Roman"/>
          <w:color w:val="575757"/>
          <w:sz w:val="24"/>
          <w:szCs w:val="24"/>
        </w:rPr>
      </w:pPr>
      <w:hyperlink r:id="rId189" w:history="1">
        <w:r>
          <w:rPr>
            <w:rStyle w:val="term"/>
            <w:rFonts w:ascii="Cambria" w:hAnsi="Cambria"/>
            <w:b/>
            <w:bCs/>
            <w:color w:val="0081BC"/>
          </w:rPr>
          <w:t>Alert</w:t>
        </w:r>
      </w:hyperlink>
    </w:p>
    <w:p w14:paraId="2563FCFF" w14:textId="77777777" w:rsidR="0016798A" w:rsidRDefault="0016798A" w:rsidP="0016798A">
      <w:pPr>
        <w:numPr>
          <w:ilvl w:val="0"/>
          <w:numId w:val="35"/>
        </w:numPr>
        <w:shd w:val="clear" w:color="auto" w:fill="FFFFFF"/>
        <w:spacing w:after="150" w:line="240" w:lineRule="auto"/>
        <w:rPr>
          <w:rFonts w:ascii="Cambria" w:hAnsi="Cambria"/>
          <w:color w:val="575757"/>
        </w:rPr>
      </w:pPr>
      <w:hyperlink r:id="rId190" w:history="1">
        <w:r>
          <w:rPr>
            <w:rStyle w:val="term"/>
            <w:rFonts w:ascii="Cambria" w:hAnsi="Cambria"/>
            <w:b/>
            <w:bCs/>
            <w:color w:val="0081BC"/>
          </w:rPr>
          <w:t>Backup and Restore (Windows 7)</w:t>
        </w:r>
      </w:hyperlink>
    </w:p>
    <w:p w14:paraId="07ED761E" w14:textId="77777777" w:rsidR="0016798A" w:rsidRDefault="0016798A" w:rsidP="0016798A">
      <w:pPr>
        <w:numPr>
          <w:ilvl w:val="0"/>
          <w:numId w:val="35"/>
        </w:numPr>
        <w:shd w:val="clear" w:color="auto" w:fill="FFFFFF"/>
        <w:spacing w:after="150" w:line="240" w:lineRule="auto"/>
        <w:rPr>
          <w:rFonts w:ascii="Cambria" w:hAnsi="Cambria"/>
          <w:color w:val="575757"/>
        </w:rPr>
      </w:pPr>
      <w:hyperlink r:id="rId191" w:history="1">
        <w:r>
          <w:rPr>
            <w:rStyle w:val="term"/>
            <w:rFonts w:ascii="Cambria" w:hAnsi="Cambria"/>
            <w:b/>
            <w:bCs/>
            <w:color w:val="0081BC"/>
          </w:rPr>
          <w:t>baseline</w:t>
        </w:r>
      </w:hyperlink>
    </w:p>
    <w:p w14:paraId="3BD90835" w14:textId="77777777" w:rsidR="0016798A" w:rsidRDefault="0016798A" w:rsidP="0016798A">
      <w:pPr>
        <w:numPr>
          <w:ilvl w:val="0"/>
          <w:numId w:val="35"/>
        </w:numPr>
        <w:shd w:val="clear" w:color="auto" w:fill="FFFFFF"/>
        <w:spacing w:after="150" w:line="240" w:lineRule="auto"/>
        <w:rPr>
          <w:rFonts w:ascii="Cambria" w:hAnsi="Cambria"/>
          <w:color w:val="575757"/>
        </w:rPr>
      </w:pPr>
      <w:hyperlink r:id="rId192" w:history="1">
        <w:r>
          <w:rPr>
            <w:rStyle w:val="term"/>
            <w:rFonts w:ascii="Cambria" w:hAnsi="Cambria"/>
            <w:b/>
            <w:bCs/>
            <w:color w:val="0081BC"/>
          </w:rPr>
          <w:t>bottleneck</w:t>
        </w:r>
      </w:hyperlink>
    </w:p>
    <w:p w14:paraId="101CB2A6" w14:textId="77777777" w:rsidR="0016798A" w:rsidRDefault="0016798A" w:rsidP="0016798A">
      <w:pPr>
        <w:numPr>
          <w:ilvl w:val="0"/>
          <w:numId w:val="35"/>
        </w:numPr>
        <w:shd w:val="clear" w:color="auto" w:fill="FFFFFF"/>
        <w:spacing w:after="150" w:line="240" w:lineRule="auto"/>
        <w:rPr>
          <w:rFonts w:ascii="Cambria" w:hAnsi="Cambria"/>
          <w:color w:val="575757"/>
        </w:rPr>
      </w:pPr>
      <w:hyperlink r:id="rId193" w:history="1">
        <w:r>
          <w:rPr>
            <w:rStyle w:val="term"/>
            <w:rFonts w:ascii="Cambria" w:hAnsi="Cambria"/>
            <w:b/>
            <w:bCs/>
            <w:color w:val="0081BC"/>
          </w:rPr>
          <w:t>counters</w:t>
        </w:r>
      </w:hyperlink>
    </w:p>
    <w:p w14:paraId="37FE322B" w14:textId="77777777" w:rsidR="0016798A" w:rsidRDefault="0016798A" w:rsidP="0016798A">
      <w:pPr>
        <w:numPr>
          <w:ilvl w:val="0"/>
          <w:numId w:val="35"/>
        </w:numPr>
        <w:shd w:val="clear" w:color="auto" w:fill="FFFFFF"/>
        <w:spacing w:after="150" w:line="240" w:lineRule="auto"/>
        <w:rPr>
          <w:rFonts w:ascii="Cambria" w:hAnsi="Cambria"/>
          <w:color w:val="575757"/>
        </w:rPr>
      </w:pPr>
      <w:hyperlink r:id="rId194" w:history="1">
        <w:r>
          <w:rPr>
            <w:rStyle w:val="term"/>
            <w:rFonts w:ascii="Cambria" w:hAnsi="Cambria"/>
            <w:b/>
            <w:bCs/>
            <w:color w:val="0081BC"/>
          </w:rPr>
          <w:t>Data Collector Set</w:t>
        </w:r>
      </w:hyperlink>
    </w:p>
    <w:p w14:paraId="2DD76760" w14:textId="77777777" w:rsidR="0016798A" w:rsidRDefault="0016798A" w:rsidP="0016798A">
      <w:pPr>
        <w:numPr>
          <w:ilvl w:val="0"/>
          <w:numId w:val="35"/>
        </w:numPr>
        <w:shd w:val="clear" w:color="auto" w:fill="FFFFFF"/>
        <w:spacing w:after="150" w:line="240" w:lineRule="auto"/>
        <w:rPr>
          <w:rFonts w:ascii="Cambria" w:hAnsi="Cambria"/>
          <w:color w:val="575757"/>
        </w:rPr>
      </w:pPr>
      <w:hyperlink r:id="rId195" w:history="1">
        <w:r>
          <w:rPr>
            <w:rStyle w:val="term"/>
            <w:rFonts w:ascii="Cambria" w:hAnsi="Cambria"/>
            <w:b/>
            <w:bCs/>
            <w:color w:val="0081BC"/>
          </w:rPr>
          <w:t>Data Execution Prevention (DEP)</w:t>
        </w:r>
      </w:hyperlink>
    </w:p>
    <w:p w14:paraId="3BA599DA" w14:textId="77777777" w:rsidR="0016798A" w:rsidRDefault="0016798A" w:rsidP="0016798A">
      <w:pPr>
        <w:numPr>
          <w:ilvl w:val="0"/>
          <w:numId w:val="35"/>
        </w:numPr>
        <w:shd w:val="clear" w:color="auto" w:fill="FFFFFF"/>
        <w:spacing w:after="150" w:line="240" w:lineRule="auto"/>
        <w:rPr>
          <w:rFonts w:ascii="Cambria" w:hAnsi="Cambria"/>
          <w:color w:val="575757"/>
        </w:rPr>
      </w:pPr>
      <w:hyperlink r:id="rId196" w:history="1">
        <w:r>
          <w:rPr>
            <w:rStyle w:val="term"/>
            <w:rFonts w:ascii="Cambria" w:hAnsi="Cambria"/>
            <w:b/>
            <w:bCs/>
            <w:color w:val="0081BC"/>
          </w:rPr>
          <w:t>Data Manager</w:t>
        </w:r>
      </w:hyperlink>
    </w:p>
    <w:p w14:paraId="5B0C2114" w14:textId="77777777" w:rsidR="0016798A" w:rsidRDefault="0016798A" w:rsidP="0016798A">
      <w:pPr>
        <w:numPr>
          <w:ilvl w:val="0"/>
          <w:numId w:val="35"/>
        </w:numPr>
        <w:shd w:val="clear" w:color="auto" w:fill="FFFFFF"/>
        <w:spacing w:after="150" w:line="240" w:lineRule="auto"/>
        <w:rPr>
          <w:rFonts w:ascii="Cambria" w:hAnsi="Cambria"/>
          <w:color w:val="575757"/>
        </w:rPr>
      </w:pPr>
      <w:hyperlink r:id="rId197" w:history="1">
        <w:r>
          <w:rPr>
            <w:rStyle w:val="term"/>
            <w:rFonts w:ascii="Cambria" w:hAnsi="Cambria"/>
            <w:b/>
            <w:bCs/>
            <w:color w:val="0081BC"/>
          </w:rPr>
          <w:t>File History</w:t>
        </w:r>
      </w:hyperlink>
    </w:p>
    <w:p w14:paraId="7B5DD0C8" w14:textId="77777777" w:rsidR="0016798A" w:rsidRDefault="0016798A" w:rsidP="0016798A">
      <w:pPr>
        <w:numPr>
          <w:ilvl w:val="0"/>
          <w:numId w:val="35"/>
        </w:numPr>
        <w:shd w:val="clear" w:color="auto" w:fill="FFFFFF"/>
        <w:spacing w:after="150" w:line="240" w:lineRule="auto"/>
        <w:rPr>
          <w:rFonts w:ascii="Cambria" w:hAnsi="Cambria"/>
          <w:color w:val="575757"/>
        </w:rPr>
      </w:pPr>
      <w:hyperlink r:id="rId198" w:history="1">
        <w:r>
          <w:rPr>
            <w:rStyle w:val="term"/>
            <w:rFonts w:ascii="Cambria" w:hAnsi="Cambria"/>
            <w:b/>
            <w:bCs/>
            <w:color w:val="0081BC"/>
          </w:rPr>
          <w:t>Performance Monitor</w:t>
        </w:r>
      </w:hyperlink>
    </w:p>
    <w:p w14:paraId="591F84A9" w14:textId="77777777" w:rsidR="0016798A" w:rsidRDefault="0016798A" w:rsidP="0016798A">
      <w:pPr>
        <w:numPr>
          <w:ilvl w:val="0"/>
          <w:numId w:val="35"/>
        </w:numPr>
        <w:shd w:val="clear" w:color="auto" w:fill="FFFFFF"/>
        <w:spacing w:after="150" w:line="240" w:lineRule="auto"/>
        <w:rPr>
          <w:rFonts w:ascii="Cambria" w:hAnsi="Cambria"/>
          <w:color w:val="575757"/>
        </w:rPr>
      </w:pPr>
      <w:hyperlink r:id="rId199" w:history="1">
        <w:r>
          <w:rPr>
            <w:rStyle w:val="term"/>
            <w:rFonts w:ascii="Cambria" w:hAnsi="Cambria"/>
            <w:b/>
            <w:bCs/>
            <w:color w:val="0081BC"/>
          </w:rPr>
          <w:t>performance tuning</w:t>
        </w:r>
      </w:hyperlink>
    </w:p>
    <w:p w14:paraId="293138EA" w14:textId="77777777" w:rsidR="0016798A" w:rsidRDefault="0016798A" w:rsidP="0016798A">
      <w:pPr>
        <w:numPr>
          <w:ilvl w:val="0"/>
          <w:numId w:val="35"/>
        </w:numPr>
        <w:shd w:val="clear" w:color="auto" w:fill="FFFFFF"/>
        <w:spacing w:after="150" w:line="240" w:lineRule="auto"/>
        <w:rPr>
          <w:rFonts w:ascii="Cambria" w:hAnsi="Cambria"/>
          <w:color w:val="575757"/>
        </w:rPr>
      </w:pPr>
      <w:hyperlink r:id="rId200" w:history="1">
        <w:r>
          <w:rPr>
            <w:rStyle w:val="term"/>
            <w:rFonts w:ascii="Cambria" w:hAnsi="Cambria"/>
            <w:b/>
            <w:bCs/>
            <w:color w:val="0081BC"/>
          </w:rPr>
          <w:t>Previous Versions</w:t>
        </w:r>
      </w:hyperlink>
    </w:p>
    <w:p w14:paraId="6061239A" w14:textId="77777777" w:rsidR="0016798A" w:rsidRDefault="0016798A" w:rsidP="0016798A">
      <w:pPr>
        <w:numPr>
          <w:ilvl w:val="0"/>
          <w:numId w:val="35"/>
        </w:numPr>
        <w:shd w:val="clear" w:color="auto" w:fill="FFFFFF"/>
        <w:spacing w:after="150" w:line="240" w:lineRule="auto"/>
        <w:rPr>
          <w:rFonts w:ascii="Cambria" w:hAnsi="Cambria"/>
          <w:color w:val="575757"/>
        </w:rPr>
      </w:pPr>
      <w:hyperlink r:id="rId201" w:history="1">
        <w:r>
          <w:rPr>
            <w:rStyle w:val="term"/>
            <w:rFonts w:ascii="Cambria" w:hAnsi="Cambria"/>
            <w:b/>
            <w:bCs/>
            <w:color w:val="0081BC"/>
          </w:rPr>
          <w:t>recovery drive</w:t>
        </w:r>
      </w:hyperlink>
    </w:p>
    <w:p w14:paraId="099FA670" w14:textId="77777777" w:rsidR="0016798A" w:rsidRDefault="0016798A" w:rsidP="0016798A">
      <w:pPr>
        <w:numPr>
          <w:ilvl w:val="0"/>
          <w:numId w:val="35"/>
        </w:numPr>
        <w:shd w:val="clear" w:color="auto" w:fill="FFFFFF"/>
        <w:spacing w:after="150" w:line="240" w:lineRule="auto"/>
        <w:rPr>
          <w:rFonts w:ascii="Cambria" w:hAnsi="Cambria"/>
          <w:color w:val="575757"/>
        </w:rPr>
      </w:pPr>
      <w:hyperlink r:id="rId202" w:history="1">
        <w:r>
          <w:rPr>
            <w:rStyle w:val="term"/>
            <w:rFonts w:ascii="Cambria" w:hAnsi="Cambria"/>
            <w:b/>
            <w:bCs/>
            <w:color w:val="0081BC"/>
          </w:rPr>
          <w:t>Reliability Monitor</w:t>
        </w:r>
      </w:hyperlink>
    </w:p>
    <w:p w14:paraId="4CC0C1D9" w14:textId="77777777" w:rsidR="0016798A" w:rsidRDefault="0016798A" w:rsidP="0016798A">
      <w:pPr>
        <w:numPr>
          <w:ilvl w:val="0"/>
          <w:numId w:val="35"/>
        </w:numPr>
        <w:shd w:val="clear" w:color="auto" w:fill="FFFFFF"/>
        <w:spacing w:after="150" w:line="240" w:lineRule="auto"/>
        <w:rPr>
          <w:rFonts w:ascii="Cambria" w:hAnsi="Cambria"/>
          <w:color w:val="575757"/>
        </w:rPr>
      </w:pPr>
      <w:hyperlink r:id="rId203" w:history="1">
        <w:r>
          <w:rPr>
            <w:rStyle w:val="term"/>
            <w:rFonts w:ascii="Cambria" w:hAnsi="Cambria"/>
            <w:b/>
            <w:bCs/>
            <w:color w:val="0081BC"/>
          </w:rPr>
          <w:t>Reset this PC</w:t>
        </w:r>
      </w:hyperlink>
    </w:p>
    <w:p w14:paraId="19D96D4A" w14:textId="77777777" w:rsidR="0016798A" w:rsidRDefault="0016798A" w:rsidP="0016798A">
      <w:pPr>
        <w:numPr>
          <w:ilvl w:val="0"/>
          <w:numId w:val="35"/>
        </w:numPr>
        <w:shd w:val="clear" w:color="auto" w:fill="FFFFFF"/>
        <w:spacing w:after="150" w:line="240" w:lineRule="auto"/>
        <w:rPr>
          <w:rFonts w:ascii="Cambria" w:hAnsi="Cambria"/>
          <w:color w:val="575757"/>
        </w:rPr>
      </w:pPr>
      <w:hyperlink r:id="rId204" w:history="1">
        <w:r>
          <w:rPr>
            <w:rStyle w:val="term"/>
            <w:rFonts w:ascii="Cambria" w:hAnsi="Cambria"/>
            <w:b/>
            <w:bCs/>
            <w:color w:val="0081BC"/>
          </w:rPr>
          <w:t>Resource Monitor</w:t>
        </w:r>
      </w:hyperlink>
    </w:p>
    <w:p w14:paraId="45425FFD" w14:textId="77777777" w:rsidR="0016798A" w:rsidRDefault="0016798A" w:rsidP="0016798A">
      <w:pPr>
        <w:numPr>
          <w:ilvl w:val="0"/>
          <w:numId w:val="35"/>
        </w:numPr>
        <w:shd w:val="clear" w:color="auto" w:fill="FFFFFF"/>
        <w:spacing w:after="150" w:line="240" w:lineRule="auto"/>
        <w:rPr>
          <w:rFonts w:ascii="Cambria" w:hAnsi="Cambria"/>
          <w:color w:val="575757"/>
        </w:rPr>
      </w:pPr>
      <w:hyperlink r:id="rId205" w:history="1">
        <w:r>
          <w:rPr>
            <w:rStyle w:val="term"/>
            <w:rFonts w:ascii="Cambria" w:hAnsi="Cambria"/>
            <w:b/>
            <w:bCs/>
            <w:color w:val="0081BC"/>
          </w:rPr>
          <w:t>restore point</w:t>
        </w:r>
      </w:hyperlink>
    </w:p>
    <w:p w14:paraId="1E6937EA" w14:textId="77777777" w:rsidR="0016798A" w:rsidRDefault="0016798A" w:rsidP="0016798A">
      <w:pPr>
        <w:numPr>
          <w:ilvl w:val="0"/>
          <w:numId w:val="35"/>
        </w:numPr>
        <w:shd w:val="clear" w:color="auto" w:fill="FFFFFF"/>
        <w:spacing w:after="150" w:line="240" w:lineRule="auto"/>
        <w:rPr>
          <w:rFonts w:ascii="Cambria" w:hAnsi="Cambria"/>
          <w:color w:val="575757"/>
        </w:rPr>
      </w:pPr>
      <w:hyperlink r:id="rId206" w:history="1">
        <w:r>
          <w:rPr>
            <w:rStyle w:val="term"/>
            <w:rFonts w:ascii="Cambria" w:hAnsi="Cambria"/>
            <w:b/>
            <w:bCs/>
            <w:color w:val="0081BC"/>
          </w:rPr>
          <w:t>Steps Recorder</w:t>
        </w:r>
      </w:hyperlink>
    </w:p>
    <w:p w14:paraId="4592DF07" w14:textId="77777777" w:rsidR="0016798A" w:rsidRDefault="0016798A" w:rsidP="0016798A">
      <w:pPr>
        <w:numPr>
          <w:ilvl w:val="0"/>
          <w:numId w:val="35"/>
        </w:numPr>
        <w:shd w:val="clear" w:color="auto" w:fill="FFFFFF"/>
        <w:spacing w:after="150" w:line="240" w:lineRule="auto"/>
        <w:rPr>
          <w:rFonts w:ascii="Cambria" w:hAnsi="Cambria"/>
          <w:color w:val="575757"/>
        </w:rPr>
      </w:pPr>
      <w:hyperlink r:id="rId207" w:history="1">
        <w:r>
          <w:rPr>
            <w:rStyle w:val="term"/>
            <w:rFonts w:ascii="Cambria" w:hAnsi="Cambria"/>
            <w:b/>
            <w:bCs/>
            <w:color w:val="0081BC"/>
          </w:rPr>
          <w:t>Task Manager</w:t>
        </w:r>
      </w:hyperlink>
    </w:p>
    <w:p w14:paraId="2E82F346" w14:textId="77777777" w:rsidR="0016798A" w:rsidRDefault="0016798A" w:rsidP="0016798A">
      <w:pPr>
        <w:numPr>
          <w:ilvl w:val="0"/>
          <w:numId w:val="35"/>
        </w:numPr>
        <w:shd w:val="clear" w:color="auto" w:fill="FFFFFF"/>
        <w:spacing w:after="150" w:line="240" w:lineRule="auto"/>
        <w:rPr>
          <w:rFonts w:ascii="Cambria" w:hAnsi="Cambria"/>
          <w:color w:val="575757"/>
        </w:rPr>
      </w:pPr>
      <w:hyperlink r:id="rId208" w:history="1">
        <w:r>
          <w:rPr>
            <w:rStyle w:val="term"/>
            <w:rFonts w:ascii="Cambria" w:hAnsi="Cambria"/>
            <w:b/>
            <w:bCs/>
            <w:color w:val="0081BC"/>
          </w:rPr>
          <w:t>virtual memory</w:t>
        </w:r>
      </w:hyperlink>
    </w:p>
    <w:p w14:paraId="70BB9533" w14:textId="77777777" w:rsidR="0016798A" w:rsidRDefault="0016798A" w:rsidP="0016798A">
      <w:pPr>
        <w:numPr>
          <w:ilvl w:val="0"/>
          <w:numId w:val="35"/>
        </w:numPr>
        <w:shd w:val="clear" w:color="auto" w:fill="FFFFFF"/>
        <w:spacing w:after="150" w:line="240" w:lineRule="auto"/>
        <w:rPr>
          <w:rFonts w:ascii="Cambria" w:hAnsi="Cambria"/>
          <w:color w:val="575757"/>
        </w:rPr>
      </w:pPr>
      <w:hyperlink r:id="rId209" w:history="1">
        <w:r>
          <w:rPr>
            <w:rStyle w:val="term"/>
            <w:rFonts w:ascii="Cambria" w:hAnsi="Cambria"/>
            <w:b/>
            <w:bCs/>
            <w:color w:val="0081BC"/>
          </w:rPr>
          <w:t>Windows Recovery Environment (WinRE)</w:t>
        </w:r>
      </w:hyperlink>
    </w:p>
    <w:p w14:paraId="6757BE62" w14:textId="3E593D1E" w:rsidR="0016798A" w:rsidRDefault="0016798A" w:rsidP="0016798A">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13665C1">
          <v:shape id="_x0000_i1173" type="#_x0000_t75" style="width:42.1pt;height:17.75pt" o:ole="">
            <v:imagedata r:id="rId37" o:title=""/>
          </v:shape>
          <w:control r:id="rId210" w:name="DefaultOcxName28" w:shapeid="_x0000_i1173"/>
        </w:object>
      </w:r>
    </w:p>
    <w:p w14:paraId="2C2FB55B" w14:textId="77777777" w:rsidR="0016798A" w:rsidRDefault="0016798A" w:rsidP="0016798A">
      <w:pPr>
        <w:shd w:val="clear" w:color="auto" w:fill="FFFFFF"/>
        <w:rPr>
          <w:rFonts w:ascii="Cambria" w:hAnsi="Cambria"/>
          <w:color w:val="575757"/>
        </w:rPr>
      </w:pPr>
      <w:hyperlink r:id="rId211" w:tooltip="Help" w:history="1">
        <w:r>
          <w:rPr>
            <w:rStyle w:val="novisual"/>
            <w:rFonts w:ascii="Helvetica" w:hAnsi="Helvetica" w:cs="Helvetica"/>
            <w:b/>
            <w:bCs/>
            <w:color w:val="7A7A7A"/>
            <w:sz w:val="23"/>
            <w:szCs w:val="23"/>
            <w:bdr w:val="none" w:sz="0" w:space="0" w:color="auto" w:frame="1"/>
          </w:rPr>
          <w:t>help</w:t>
        </w:r>
      </w:hyperlink>
    </w:p>
    <w:p w14:paraId="18EFCF79" w14:textId="77777777" w:rsidR="0016798A" w:rsidRDefault="0016798A" w:rsidP="0016798A">
      <w:pPr>
        <w:ind w:hanging="28816"/>
        <w:rPr>
          <w:rFonts w:ascii="Cambria" w:hAnsi="Cambria"/>
          <w:color w:val="575757"/>
        </w:rPr>
      </w:pPr>
      <w:r>
        <w:rPr>
          <w:rFonts w:ascii="Cambria" w:hAnsi="Cambria"/>
          <w:color w:val="575757"/>
        </w:rPr>
        <w:t>Application Opened</w:t>
      </w:r>
    </w:p>
    <w:p w14:paraId="42F71B2A" w14:textId="77777777" w:rsidR="0016798A" w:rsidRDefault="0016798A" w:rsidP="0016798A">
      <w:pPr>
        <w:shd w:val="clear" w:color="auto" w:fill="FFFFFF"/>
        <w:rPr>
          <w:rFonts w:ascii="Cambria" w:hAnsi="Cambria"/>
          <w:color w:val="575757"/>
        </w:rPr>
      </w:pPr>
      <w:hyperlink r:id="rId212" w:anchor="header" w:history="1">
        <w:r>
          <w:rPr>
            <w:rStyle w:val="Hyperlink"/>
            <w:rFonts w:ascii="Cambria" w:hAnsi="Cambria"/>
            <w:color w:val="0081BC"/>
            <w:u w:val="none"/>
          </w:rPr>
          <w:t>Main content</w:t>
        </w:r>
      </w:hyperlink>
    </w:p>
    <w:p w14:paraId="1CD9FBAB" w14:textId="77777777" w:rsidR="0016798A" w:rsidRDefault="0016798A" w:rsidP="0016798A">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719887B0" w14:textId="77777777" w:rsidR="0016798A" w:rsidRDefault="0016798A" w:rsidP="0016798A">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lastRenderedPageBreak/>
        <w:t>9-8c</w:t>
      </w:r>
      <w:r>
        <w:rPr>
          <w:rStyle w:val="headingtext"/>
          <w:rFonts w:ascii="Open Sans" w:hAnsi="Open Sans" w:cs="Open Sans"/>
          <w:b/>
          <w:bCs/>
          <w:color w:val="122D40"/>
          <w:sz w:val="42"/>
          <w:szCs w:val="42"/>
        </w:rPr>
        <w:t>Review Questions</w:t>
      </w:r>
    </w:p>
    <w:p w14:paraId="039A7077" w14:textId="77777777" w:rsidR="0016798A" w:rsidRDefault="0016798A" w:rsidP="0016798A">
      <w:pPr>
        <w:pStyle w:val="NormalWeb"/>
        <w:numPr>
          <w:ilvl w:val="0"/>
          <w:numId w:val="36"/>
        </w:numPr>
        <w:shd w:val="clear" w:color="auto" w:fill="FFFFFF"/>
        <w:spacing w:before="0" w:beforeAutospacing="0" w:after="225" w:afterAutospacing="0"/>
        <w:rPr>
          <w:rFonts w:ascii="Cambria" w:hAnsi="Cambria"/>
          <w:color w:val="575757"/>
        </w:rPr>
      </w:pPr>
      <w:r>
        <w:rPr>
          <w:rFonts w:ascii="Cambria" w:hAnsi="Cambria"/>
          <w:color w:val="575757"/>
        </w:rPr>
        <w:t>Performance monitoring is the act of changing a system’s configuration systematically and carefully observing performance before and after such changes. True or False?</w:t>
      </w:r>
    </w:p>
    <w:p w14:paraId="56D92CB7" w14:textId="77777777" w:rsidR="0016798A" w:rsidRDefault="0016798A" w:rsidP="0016798A">
      <w:pPr>
        <w:pStyle w:val="NormalWeb"/>
        <w:shd w:val="clear" w:color="auto" w:fill="FFFFFF"/>
        <w:spacing w:before="0" w:beforeAutospacing="0" w:after="225" w:afterAutospacing="0"/>
        <w:ind w:left="720" w:right="180"/>
        <w:rPr>
          <w:rFonts w:ascii="Cambria" w:hAnsi="Cambria"/>
          <w:color w:val="575757"/>
        </w:rPr>
      </w:pPr>
      <w:r>
        <w:rPr>
          <w:rFonts w:ascii="Cambria" w:hAnsi="Cambria"/>
          <w:color w:val="575757"/>
        </w:rPr>
        <w:t>True</w:t>
      </w:r>
    </w:p>
    <w:p w14:paraId="64955E1E" w14:textId="77777777" w:rsidR="0016798A" w:rsidRDefault="0016798A" w:rsidP="0016798A">
      <w:pPr>
        <w:pStyle w:val="NormalWeb"/>
        <w:shd w:val="clear" w:color="auto" w:fill="FFFFFF"/>
        <w:spacing w:before="0" w:beforeAutospacing="0" w:after="225" w:afterAutospacing="0"/>
        <w:ind w:left="720" w:right="180"/>
        <w:rPr>
          <w:rFonts w:ascii="Cambria" w:hAnsi="Cambria"/>
          <w:color w:val="575757"/>
        </w:rPr>
      </w:pPr>
      <w:r>
        <w:rPr>
          <w:rFonts w:ascii="Cambria" w:hAnsi="Cambria"/>
          <w:color w:val="575757"/>
        </w:rPr>
        <w:t>False</w:t>
      </w:r>
    </w:p>
    <w:p w14:paraId="5148857B" w14:textId="77777777" w:rsidR="0016798A" w:rsidRDefault="0016798A" w:rsidP="0016798A">
      <w:pPr>
        <w:pStyle w:val="NormalWeb"/>
        <w:numPr>
          <w:ilvl w:val="0"/>
          <w:numId w:val="37"/>
        </w:numPr>
        <w:shd w:val="clear" w:color="auto" w:fill="FFFFFF"/>
        <w:spacing w:before="0" w:beforeAutospacing="0" w:after="225" w:afterAutospacing="0"/>
        <w:rPr>
          <w:rFonts w:ascii="Cambria" w:hAnsi="Cambria"/>
          <w:color w:val="575757"/>
        </w:rPr>
      </w:pPr>
      <w:r>
        <w:rPr>
          <w:rFonts w:ascii="Cambria" w:hAnsi="Cambria"/>
          <w:color w:val="575757"/>
        </w:rPr>
        <w:t>Which of the following can Task Manager monitor? (Choose all that apply.)</w:t>
      </w:r>
    </w:p>
    <w:p w14:paraId="66359EB1" w14:textId="77777777" w:rsidR="0016798A" w:rsidRDefault="0016798A" w:rsidP="0016798A">
      <w:pPr>
        <w:pStyle w:val="NormalWeb"/>
        <w:numPr>
          <w:ilvl w:val="1"/>
          <w:numId w:val="37"/>
        </w:numPr>
        <w:shd w:val="clear" w:color="auto" w:fill="FFFFFF"/>
        <w:spacing w:before="0" w:beforeAutospacing="0" w:after="0" w:afterAutospacing="0"/>
        <w:rPr>
          <w:rFonts w:ascii="Cambria" w:hAnsi="Cambria"/>
          <w:color w:val="575757"/>
        </w:rPr>
      </w:pPr>
      <w:r>
        <w:rPr>
          <w:rFonts w:ascii="Cambria" w:hAnsi="Cambria"/>
          <w:color w:val="575757"/>
        </w:rPr>
        <w:t>memory utilization for each process</w:t>
      </w:r>
    </w:p>
    <w:p w14:paraId="3215D26E" w14:textId="77777777" w:rsidR="0016798A" w:rsidRDefault="0016798A" w:rsidP="0016798A">
      <w:pPr>
        <w:pStyle w:val="NormalWeb"/>
        <w:numPr>
          <w:ilvl w:val="1"/>
          <w:numId w:val="37"/>
        </w:numPr>
        <w:shd w:val="clear" w:color="auto" w:fill="FFFFFF"/>
        <w:spacing w:before="0" w:beforeAutospacing="0" w:after="0" w:afterAutospacing="0"/>
        <w:rPr>
          <w:rFonts w:ascii="Cambria" w:hAnsi="Cambria"/>
          <w:color w:val="575757"/>
        </w:rPr>
      </w:pPr>
      <w:r>
        <w:rPr>
          <w:rFonts w:ascii="Cambria" w:hAnsi="Cambria"/>
          <w:color w:val="575757"/>
        </w:rPr>
        <w:t>network utilization for each process</w:t>
      </w:r>
    </w:p>
    <w:p w14:paraId="0A368F8B" w14:textId="77777777" w:rsidR="0016798A" w:rsidRDefault="0016798A" w:rsidP="0016798A">
      <w:pPr>
        <w:pStyle w:val="NormalWeb"/>
        <w:numPr>
          <w:ilvl w:val="1"/>
          <w:numId w:val="37"/>
        </w:numPr>
        <w:shd w:val="clear" w:color="auto" w:fill="FFFFFF"/>
        <w:spacing w:before="0" w:beforeAutospacing="0" w:after="0" w:afterAutospacing="0"/>
        <w:rPr>
          <w:rFonts w:ascii="Cambria" w:hAnsi="Cambria"/>
          <w:color w:val="575757"/>
        </w:rPr>
      </w:pPr>
      <w:r>
        <w:rPr>
          <w:rFonts w:ascii="Cambria" w:hAnsi="Cambria"/>
          <w:color w:val="575757"/>
        </w:rPr>
        <w:t>CPU utilization for each process</w:t>
      </w:r>
    </w:p>
    <w:p w14:paraId="6A2D8935" w14:textId="77777777" w:rsidR="0016798A" w:rsidRDefault="0016798A" w:rsidP="0016798A">
      <w:pPr>
        <w:pStyle w:val="NormalWeb"/>
        <w:numPr>
          <w:ilvl w:val="1"/>
          <w:numId w:val="37"/>
        </w:numPr>
        <w:shd w:val="clear" w:color="auto" w:fill="FFFFFF"/>
        <w:spacing w:before="0" w:beforeAutospacing="0" w:after="0" w:afterAutospacing="0"/>
        <w:rPr>
          <w:rFonts w:ascii="Cambria" w:hAnsi="Cambria"/>
          <w:color w:val="575757"/>
        </w:rPr>
      </w:pPr>
      <w:r>
        <w:rPr>
          <w:rFonts w:ascii="Cambria" w:hAnsi="Cambria"/>
          <w:color w:val="575757"/>
        </w:rPr>
        <w:t>disk utilization for each process</w:t>
      </w:r>
    </w:p>
    <w:p w14:paraId="6FF59B8E" w14:textId="77777777" w:rsidR="0016798A" w:rsidRDefault="0016798A" w:rsidP="0016798A">
      <w:pPr>
        <w:pStyle w:val="NormalWeb"/>
        <w:numPr>
          <w:ilvl w:val="0"/>
          <w:numId w:val="38"/>
        </w:numPr>
        <w:shd w:val="clear" w:color="auto" w:fill="FFFFFF"/>
        <w:spacing w:before="0" w:beforeAutospacing="0" w:after="225" w:afterAutospacing="0"/>
        <w:rPr>
          <w:rFonts w:ascii="Cambria" w:hAnsi="Cambria"/>
          <w:color w:val="575757"/>
        </w:rPr>
      </w:pPr>
      <w:r>
        <w:rPr>
          <w:rFonts w:ascii="Cambria" w:hAnsi="Cambria"/>
          <w:color w:val="575757"/>
        </w:rPr>
        <w:t>Which of the following can be used to start Task Manager? (Choose all that apply.)</w:t>
      </w:r>
    </w:p>
    <w:p w14:paraId="3C5D869B" w14:textId="77777777" w:rsidR="0016798A" w:rsidRDefault="0016798A" w:rsidP="0016798A">
      <w:pPr>
        <w:pStyle w:val="NormalWeb"/>
        <w:numPr>
          <w:ilvl w:val="1"/>
          <w:numId w:val="38"/>
        </w:numPr>
        <w:shd w:val="clear" w:color="auto" w:fill="FFFFFF"/>
        <w:spacing w:before="0" w:beforeAutospacing="0" w:after="0" w:afterAutospacing="0"/>
        <w:rPr>
          <w:rFonts w:ascii="Cambria" w:hAnsi="Cambria"/>
          <w:color w:val="575757"/>
        </w:rPr>
      </w:pPr>
      <w:proofErr w:type="spellStart"/>
      <w:r>
        <w:rPr>
          <w:rFonts w:ascii="Cambria" w:hAnsi="Cambria"/>
          <w:color w:val="575757"/>
        </w:rPr>
        <w:t>Ctrl+Alt+Delete</w:t>
      </w:r>
      <w:proofErr w:type="spellEnd"/>
    </w:p>
    <w:p w14:paraId="6B01B110" w14:textId="77777777" w:rsidR="0016798A" w:rsidRDefault="0016798A" w:rsidP="0016798A">
      <w:pPr>
        <w:pStyle w:val="NormalWeb"/>
        <w:numPr>
          <w:ilvl w:val="1"/>
          <w:numId w:val="38"/>
        </w:numPr>
        <w:shd w:val="clear" w:color="auto" w:fill="FFFFFF"/>
        <w:spacing w:before="0" w:beforeAutospacing="0" w:after="0" w:afterAutospacing="0"/>
        <w:rPr>
          <w:rFonts w:ascii="Cambria" w:hAnsi="Cambria"/>
          <w:color w:val="575757"/>
        </w:rPr>
      </w:pPr>
      <w:r>
        <w:rPr>
          <w:rFonts w:ascii="Cambria" w:hAnsi="Cambria"/>
          <w:color w:val="575757"/>
        </w:rPr>
        <w:t>running taskman.exe</w:t>
      </w:r>
    </w:p>
    <w:p w14:paraId="3AF29AF7" w14:textId="77777777" w:rsidR="0016798A" w:rsidRDefault="0016798A" w:rsidP="0016798A">
      <w:pPr>
        <w:pStyle w:val="NormalWeb"/>
        <w:numPr>
          <w:ilvl w:val="1"/>
          <w:numId w:val="38"/>
        </w:numPr>
        <w:shd w:val="clear" w:color="auto" w:fill="FFFFFF"/>
        <w:spacing w:before="0" w:beforeAutospacing="0" w:after="0" w:afterAutospacing="0"/>
        <w:rPr>
          <w:rFonts w:ascii="Cambria" w:hAnsi="Cambria"/>
          <w:color w:val="575757"/>
        </w:rPr>
      </w:pPr>
      <w:proofErr w:type="spellStart"/>
      <w:r>
        <w:rPr>
          <w:rFonts w:ascii="Cambria" w:hAnsi="Cambria"/>
          <w:color w:val="575757"/>
        </w:rPr>
        <w:t>Ctrl+Shift+Esc</w:t>
      </w:r>
      <w:proofErr w:type="spellEnd"/>
    </w:p>
    <w:p w14:paraId="082FBBCB" w14:textId="77777777" w:rsidR="0016798A" w:rsidRDefault="0016798A" w:rsidP="0016798A">
      <w:pPr>
        <w:pStyle w:val="NormalWeb"/>
        <w:numPr>
          <w:ilvl w:val="1"/>
          <w:numId w:val="38"/>
        </w:numPr>
        <w:shd w:val="clear" w:color="auto" w:fill="FFFFFF"/>
        <w:spacing w:before="0" w:beforeAutospacing="0" w:after="0" w:afterAutospacing="0"/>
        <w:rPr>
          <w:rFonts w:ascii="Cambria" w:hAnsi="Cambria"/>
          <w:color w:val="575757"/>
        </w:rPr>
      </w:pPr>
      <w:proofErr w:type="gramStart"/>
      <w:r>
        <w:rPr>
          <w:rFonts w:ascii="Cambria" w:hAnsi="Cambria"/>
          <w:color w:val="575757"/>
        </w:rPr>
        <w:t>right-clicking</w:t>
      </w:r>
      <w:proofErr w:type="gramEnd"/>
      <w:r>
        <w:rPr>
          <w:rFonts w:ascii="Cambria" w:hAnsi="Cambria"/>
          <w:color w:val="575757"/>
        </w:rPr>
        <w:t xml:space="preserve"> the taskbar</w:t>
      </w:r>
    </w:p>
    <w:p w14:paraId="2A4407DB" w14:textId="77777777" w:rsidR="0016798A" w:rsidRDefault="0016798A" w:rsidP="0016798A">
      <w:pPr>
        <w:pStyle w:val="NormalWeb"/>
        <w:numPr>
          <w:ilvl w:val="1"/>
          <w:numId w:val="38"/>
        </w:numPr>
        <w:shd w:val="clear" w:color="auto" w:fill="FFFFFF"/>
        <w:spacing w:before="0" w:beforeAutospacing="0" w:after="0" w:afterAutospacing="0"/>
        <w:rPr>
          <w:rFonts w:ascii="Cambria" w:hAnsi="Cambria"/>
          <w:color w:val="575757"/>
        </w:rPr>
      </w:pPr>
      <w:r>
        <w:rPr>
          <w:rFonts w:ascii="Cambria" w:hAnsi="Cambria"/>
          <w:color w:val="575757"/>
        </w:rPr>
        <w:t>restart in Safe Mode</w:t>
      </w:r>
    </w:p>
    <w:p w14:paraId="0EEE1D60" w14:textId="77777777" w:rsidR="0016798A" w:rsidRDefault="0016798A" w:rsidP="0016798A">
      <w:pPr>
        <w:pStyle w:val="NormalWeb"/>
        <w:numPr>
          <w:ilvl w:val="0"/>
          <w:numId w:val="39"/>
        </w:numPr>
        <w:shd w:val="clear" w:color="auto" w:fill="FFFFFF"/>
        <w:spacing w:before="0" w:beforeAutospacing="0" w:after="225" w:afterAutospacing="0"/>
        <w:rPr>
          <w:rFonts w:ascii="Cambria" w:hAnsi="Cambria"/>
          <w:color w:val="575757"/>
        </w:rPr>
      </w:pPr>
      <w:r>
        <w:rPr>
          <w:rFonts w:ascii="Cambria" w:hAnsi="Cambria"/>
          <w:color w:val="575757"/>
        </w:rPr>
        <w:t>In Performance Monitor, all performance objects have the same counters. True or False?</w:t>
      </w:r>
    </w:p>
    <w:p w14:paraId="5FE9A3EB" w14:textId="77777777" w:rsidR="0016798A" w:rsidRDefault="0016798A" w:rsidP="0016798A">
      <w:pPr>
        <w:pStyle w:val="NormalWeb"/>
        <w:shd w:val="clear" w:color="auto" w:fill="FFFFFF"/>
        <w:spacing w:before="0" w:beforeAutospacing="0" w:after="225" w:afterAutospacing="0"/>
        <w:ind w:left="720" w:right="180"/>
        <w:rPr>
          <w:rFonts w:ascii="Cambria" w:hAnsi="Cambria"/>
          <w:color w:val="575757"/>
        </w:rPr>
      </w:pPr>
      <w:r>
        <w:rPr>
          <w:rFonts w:ascii="Cambria" w:hAnsi="Cambria"/>
          <w:color w:val="575757"/>
        </w:rPr>
        <w:t>True</w:t>
      </w:r>
    </w:p>
    <w:p w14:paraId="2142697B" w14:textId="77777777" w:rsidR="0016798A" w:rsidRDefault="0016798A" w:rsidP="0016798A">
      <w:pPr>
        <w:pStyle w:val="NormalWeb"/>
        <w:shd w:val="clear" w:color="auto" w:fill="FFFFFF"/>
        <w:spacing w:before="0" w:beforeAutospacing="0" w:after="225" w:afterAutospacing="0"/>
        <w:ind w:left="720" w:right="180"/>
        <w:rPr>
          <w:rFonts w:ascii="Cambria" w:hAnsi="Cambria"/>
          <w:color w:val="575757"/>
        </w:rPr>
      </w:pPr>
      <w:r>
        <w:rPr>
          <w:rFonts w:ascii="Cambria" w:hAnsi="Cambria"/>
          <w:color w:val="575757"/>
        </w:rPr>
        <w:t>False</w:t>
      </w:r>
    </w:p>
    <w:p w14:paraId="0BD557DF" w14:textId="77777777" w:rsidR="0016798A" w:rsidRDefault="0016798A" w:rsidP="0016798A">
      <w:pPr>
        <w:pStyle w:val="NormalWeb"/>
        <w:numPr>
          <w:ilvl w:val="0"/>
          <w:numId w:val="40"/>
        </w:numPr>
        <w:shd w:val="clear" w:color="auto" w:fill="FFFFFF"/>
        <w:spacing w:before="0" w:beforeAutospacing="0" w:after="225" w:afterAutospacing="0"/>
        <w:rPr>
          <w:rFonts w:ascii="Cambria" w:hAnsi="Cambria"/>
          <w:color w:val="575757"/>
        </w:rPr>
      </w:pPr>
      <w:r>
        <w:rPr>
          <w:rFonts w:ascii="Cambria" w:hAnsi="Cambria"/>
          <w:color w:val="575757"/>
        </w:rPr>
        <w:t>Which Performance Monitor component records log files?</w:t>
      </w:r>
    </w:p>
    <w:p w14:paraId="1298C4BB" w14:textId="77777777" w:rsidR="0016798A" w:rsidRDefault="0016798A" w:rsidP="0016798A">
      <w:pPr>
        <w:pStyle w:val="NormalWeb"/>
        <w:numPr>
          <w:ilvl w:val="1"/>
          <w:numId w:val="40"/>
        </w:numPr>
        <w:shd w:val="clear" w:color="auto" w:fill="FFFFFF"/>
        <w:spacing w:before="0" w:beforeAutospacing="0" w:after="0" w:afterAutospacing="0"/>
        <w:rPr>
          <w:rFonts w:ascii="Cambria" w:hAnsi="Cambria"/>
          <w:color w:val="575757"/>
        </w:rPr>
      </w:pPr>
      <w:r>
        <w:rPr>
          <w:rFonts w:ascii="Cambria" w:hAnsi="Cambria"/>
          <w:color w:val="575757"/>
        </w:rPr>
        <w:t>Performance Monitor</w:t>
      </w:r>
    </w:p>
    <w:p w14:paraId="09BFEEB0" w14:textId="77777777" w:rsidR="0016798A" w:rsidRDefault="0016798A" w:rsidP="0016798A">
      <w:pPr>
        <w:pStyle w:val="NormalWeb"/>
        <w:numPr>
          <w:ilvl w:val="1"/>
          <w:numId w:val="40"/>
        </w:numPr>
        <w:shd w:val="clear" w:color="auto" w:fill="FFFFFF"/>
        <w:spacing w:before="0" w:beforeAutospacing="0" w:after="0" w:afterAutospacing="0"/>
        <w:rPr>
          <w:rFonts w:ascii="Cambria" w:hAnsi="Cambria"/>
          <w:color w:val="575757"/>
        </w:rPr>
      </w:pPr>
      <w:r>
        <w:rPr>
          <w:rFonts w:ascii="Cambria" w:hAnsi="Cambria"/>
          <w:color w:val="575757"/>
        </w:rPr>
        <w:t>Reliability Monitor</w:t>
      </w:r>
    </w:p>
    <w:p w14:paraId="2334849F" w14:textId="77777777" w:rsidR="0016798A" w:rsidRDefault="0016798A" w:rsidP="0016798A">
      <w:pPr>
        <w:pStyle w:val="NormalWeb"/>
        <w:numPr>
          <w:ilvl w:val="1"/>
          <w:numId w:val="40"/>
        </w:numPr>
        <w:shd w:val="clear" w:color="auto" w:fill="FFFFFF"/>
        <w:spacing w:before="0" w:beforeAutospacing="0" w:after="0" w:afterAutospacing="0"/>
        <w:rPr>
          <w:rFonts w:ascii="Cambria" w:hAnsi="Cambria"/>
          <w:color w:val="575757"/>
        </w:rPr>
      </w:pPr>
      <w:r>
        <w:rPr>
          <w:rFonts w:ascii="Cambria" w:hAnsi="Cambria"/>
          <w:color w:val="575757"/>
        </w:rPr>
        <w:t>Data Collection Sets</w:t>
      </w:r>
    </w:p>
    <w:p w14:paraId="30D08175" w14:textId="77777777" w:rsidR="0016798A" w:rsidRDefault="0016798A" w:rsidP="0016798A">
      <w:pPr>
        <w:pStyle w:val="NormalWeb"/>
        <w:numPr>
          <w:ilvl w:val="1"/>
          <w:numId w:val="40"/>
        </w:numPr>
        <w:shd w:val="clear" w:color="auto" w:fill="FFFFFF"/>
        <w:spacing w:before="0" w:beforeAutospacing="0" w:after="0" w:afterAutospacing="0"/>
        <w:rPr>
          <w:rFonts w:ascii="Cambria" w:hAnsi="Cambria"/>
          <w:color w:val="575757"/>
        </w:rPr>
      </w:pPr>
      <w:r>
        <w:rPr>
          <w:rFonts w:ascii="Cambria" w:hAnsi="Cambria"/>
          <w:color w:val="575757"/>
        </w:rPr>
        <w:t>Alerts</w:t>
      </w:r>
    </w:p>
    <w:p w14:paraId="4A033A19" w14:textId="77777777" w:rsidR="0016798A" w:rsidRDefault="0016798A" w:rsidP="0016798A">
      <w:pPr>
        <w:pStyle w:val="NormalWeb"/>
        <w:numPr>
          <w:ilvl w:val="1"/>
          <w:numId w:val="40"/>
        </w:numPr>
        <w:shd w:val="clear" w:color="auto" w:fill="FFFFFF"/>
        <w:spacing w:before="0" w:beforeAutospacing="0" w:after="0" w:afterAutospacing="0"/>
        <w:rPr>
          <w:rFonts w:ascii="Cambria" w:hAnsi="Cambria"/>
          <w:color w:val="575757"/>
        </w:rPr>
      </w:pPr>
      <w:r>
        <w:rPr>
          <w:rFonts w:ascii="Cambria" w:hAnsi="Cambria"/>
          <w:color w:val="575757"/>
        </w:rPr>
        <w:t>Reports</w:t>
      </w:r>
    </w:p>
    <w:p w14:paraId="78D8ADB1" w14:textId="77777777" w:rsidR="0016798A" w:rsidRDefault="0016798A" w:rsidP="0016798A">
      <w:pPr>
        <w:pStyle w:val="NormalWeb"/>
        <w:numPr>
          <w:ilvl w:val="0"/>
          <w:numId w:val="41"/>
        </w:numPr>
        <w:shd w:val="clear" w:color="auto" w:fill="FFFFFF"/>
        <w:spacing w:before="0" w:beforeAutospacing="0" w:after="225" w:afterAutospacing="0"/>
        <w:rPr>
          <w:rFonts w:ascii="Cambria" w:hAnsi="Cambria"/>
          <w:color w:val="575757"/>
        </w:rPr>
      </w:pPr>
      <w:r>
        <w:rPr>
          <w:rFonts w:ascii="Cambria" w:hAnsi="Cambria"/>
          <w:color w:val="575757"/>
        </w:rPr>
        <w:t>Each Data Collector Set can contain only a single counter. True or False?</w:t>
      </w:r>
    </w:p>
    <w:p w14:paraId="2B8C4C9F" w14:textId="77777777" w:rsidR="0016798A" w:rsidRDefault="0016798A" w:rsidP="0016798A">
      <w:pPr>
        <w:pStyle w:val="NormalWeb"/>
        <w:shd w:val="clear" w:color="auto" w:fill="FFFFFF"/>
        <w:spacing w:before="0" w:beforeAutospacing="0" w:after="225" w:afterAutospacing="0"/>
        <w:ind w:left="720" w:right="180"/>
        <w:rPr>
          <w:rFonts w:ascii="Cambria" w:hAnsi="Cambria"/>
          <w:color w:val="575757"/>
        </w:rPr>
      </w:pPr>
      <w:r>
        <w:rPr>
          <w:rFonts w:ascii="Cambria" w:hAnsi="Cambria"/>
          <w:color w:val="575757"/>
        </w:rPr>
        <w:t>True</w:t>
      </w:r>
    </w:p>
    <w:p w14:paraId="40644A33" w14:textId="77777777" w:rsidR="0016798A" w:rsidRDefault="0016798A" w:rsidP="0016798A">
      <w:pPr>
        <w:pStyle w:val="NormalWeb"/>
        <w:shd w:val="clear" w:color="auto" w:fill="FFFFFF"/>
        <w:spacing w:before="0" w:beforeAutospacing="0" w:after="225" w:afterAutospacing="0"/>
        <w:ind w:left="720" w:right="180"/>
        <w:rPr>
          <w:rFonts w:ascii="Cambria" w:hAnsi="Cambria"/>
          <w:color w:val="575757"/>
        </w:rPr>
      </w:pPr>
      <w:r>
        <w:rPr>
          <w:rFonts w:ascii="Cambria" w:hAnsi="Cambria"/>
          <w:color w:val="575757"/>
        </w:rPr>
        <w:t>False</w:t>
      </w:r>
    </w:p>
    <w:p w14:paraId="627F6995" w14:textId="77777777" w:rsidR="0016798A" w:rsidRDefault="0016798A" w:rsidP="0016798A">
      <w:pPr>
        <w:pStyle w:val="NormalWeb"/>
        <w:numPr>
          <w:ilvl w:val="0"/>
          <w:numId w:val="42"/>
        </w:numPr>
        <w:shd w:val="clear" w:color="auto" w:fill="FFFFFF"/>
        <w:spacing w:before="0" w:beforeAutospacing="0" w:after="225" w:afterAutospacing="0"/>
        <w:rPr>
          <w:rFonts w:ascii="Cambria" w:hAnsi="Cambria"/>
          <w:color w:val="575757"/>
        </w:rPr>
      </w:pPr>
      <w:r>
        <w:rPr>
          <w:rFonts w:ascii="Cambria" w:hAnsi="Cambria"/>
          <w:color w:val="575757"/>
        </w:rPr>
        <w:t>What is the most common physical symptom of insufficient memory?</w:t>
      </w:r>
    </w:p>
    <w:p w14:paraId="4D0257EA" w14:textId="77777777" w:rsidR="0016798A" w:rsidRDefault="0016798A" w:rsidP="0016798A">
      <w:pPr>
        <w:pStyle w:val="NormalWeb"/>
        <w:numPr>
          <w:ilvl w:val="1"/>
          <w:numId w:val="42"/>
        </w:numPr>
        <w:shd w:val="clear" w:color="auto" w:fill="FFFFFF"/>
        <w:spacing w:before="0" w:beforeAutospacing="0" w:after="0" w:afterAutospacing="0"/>
        <w:rPr>
          <w:rFonts w:ascii="Cambria" w:hAnsi="Cambria"/>
          <w:color w:val="575757"/>
        </w:rPr>
      </w:pPr>
      <w:r>
        <w:rPr>
          <w:rFonts w:ascii="Cambria" w:hAnsi="Cambria"/>
          <w:color w:val="575757"/>
        </w:rPr>
        <w:t>excessive heat coming from the computer</w:t>
      </w:r>
    </w:p>
    <w:p w14:paraId="6DF37D3A" w14:textId="77777777" w:rsidR="0016798A" w:rsidRDefault="0016798A" w:rsidP="0016798A">
      <w:pPr>
        <w:pStyle w:val="NormalWeb"/>
        <w:numPr>
          <w:ilvl w:val="1"/>
          <w:numId w:val="42"/>
        </w:numPr>
        <w:shd w:val="clear" w:color="auto" w:fill="FFFFFF"/>
        <w:spacing w:before="0" w:beforeAutospacing="0" w:after="0" w:afterAutospacing="0"/>
        <w:rPr>
          <w:rFonts w:ascii="Cambria" w:hAnsi="Cambria"/>
          <w:color w:val="575757"/>
        </w:rPr>
      </w:pPr>
      <w:r>
        <w:rPr>
          <w:rFonts w:ascii="Cambria" w:hAnsi="Cambria"/>
          <w:color w:val="575757"/>
        </w:rPr>
        <w:t>graphics displayed incorrectly on the monitor</w:t>
      </w:r>
    </w:p>
    <w:p w14:paraId="31181661" w14:textId="77777777" w:rsidR="0016798A" w:rsidRDefault="0016798A" w:rsidP="0016798A">
      <w:pPr>
        <w:pStyle w:val="NormalWeb"/>
        <w:numPr>
          <w:ilvl w:val="1"/>
          <w:numId w:val="42"/>
        </w:numPr>
        <w:shd w:val="clear" w:color="auto" w:fill="FFFFFF"/>
        <w:spacing w:before="0" w:beforeAutospacing="0" w:after="0" w:afterAutospacing="0"/>
        <w:rPr>
          <w:rFonts w:ascii="Cambria" w:hAnsi="Cambria"/>
          <w:color w:val="575757"/>
        </w:rPr>
      </w:pPr>
      <w:r>
        <w:rPr>
          <w:rFonts w:ascii="Cambria" w:hAnsi="Cambria"/>
          <w:color w:val="575757"/>
        </w:rPr>
        <w:t>a memory error code displayed on the screen</w:t>
      </w:r>
    </w:p>
    <w:p w14:paraId="041F47E8" w14:textId="77777777" w:rsidR="0016798A" w:rsidRDefault="0016798A" w:rsidP="0016798A">
      <w:pPr>
        <w:pStyle w:val="NormalWeb"/>
        <w:numPr>
          <w:ilvl w:val="1"/>
          <w:numId w:val="42"/>
        </w:numPr>
        <w:shd w:val="clear" w:color="auto" w:fill="FFFFFF"/>
        <w:spacing w:before="0" w:beforeAutospacing="0" w:after="0" w:afterAutospacing="0"/>
        <w:rPr>
          <w:rFonts w:ascii="Cambria" w:hAnsi="Cambria"/>
          <w:color w:val="575757"/>
        </w:rPr>
      </w:pPr>
      <w:r>
        <w:rPr>
          <w:rFonts w:ascii="Cambria" w:hAnsi="Cambria"/>
          <w:color w:val="575757"/>
        </w:rPr>
        <w:lastRenderedPageBreak/>
        <w:t>high levels of disk activity</w:t>
      </w:r>
    </w:p>
    <w:p w14:paraId="3F163964" w14:textId="77777777" w:rsidR="0016798A" w:rsidRDefault="0016798A" w:rsidP="0016798A">
      <w:pPr>
        <w:pStyle w:val="NormalWeb"/>
        <w:numPr>
          <w:ilvl w:val="1"/>
          <w:numId w:val="42"/>
        </w:numPr>
        <w:shd w:val="clear" w:color="auto" w:fill="FFFFFF"/>
        <w:spacing w:before="0" w:beforeAutospacing="0" w:after="0" w:afterAutospacing="0"/>
        <w:rPr>
          <w:rFonts w:ascii="Cambria" w:hAnsi="Cambria"/>
          <w:color w:val="575757"/>
        </w:rPr>
      </w:pPr>
      <w:r>
        <w:rPr>
          <w:rFonts w:ascii="Cambria" w:hAnsi="Cambria"/>
          <w:color w:val="575757"/>
        </w:rPr>
        <w:t>three short beeps from the computer</w:t>
      </w:r>
    </w:p>
    <w:p w14:paraId="52A48E50" w14:textId="77777777" w:rsidR="0016798A" w:rsidRDefault="0016798A" w:rsidP="0016798A">
      <w:pPr>
        <w:pStyle w:val="NormalWeb"/>
        <w:numPr>
          <w:ilvl w:val="0"/>
          <w:numId w:val="43"/>
        </w:numPr>
        <w:shd w:val="clear" w:color="auto" w:fill="FFFFFF"/>
        <w:spacing w:before="0" w:beforeAutospacing="0" w:after="225" w:afterAutospacing="0"/>
        <w:rPr>
          <w:rFonts w:ascii="Cambria" w:hAnsi="Cambria"/>
          <w:color w:val="575757"/>
        </w:rPr>
      </w:pPr>
      <w:r>
        <w:rPr>
          <w:rFonts w:ascii="Cambria" w:hAnsi="Cambria"/>
          <w:color w:val="575757"/>
        </w:rPr>
        <w:t>File History is designed to roll back device drivers. True or False?</w:t>
      </w:r>
    </w:p>
    <w:p w14:paraId="0DF47CDD" w14:textId="77777777" w:rsidR="0016798A" w:rsidRDefault="0016798A" w:rsidP="0016798A">
      <w:pPr>
        <w:pStyle w:val="NormalWeb"/>
        <w:shd w:val="clear" w:color="auto" w:fill="FFFFFF"/>
        <w:spacing w:before="0" w:beforeAutospacing="0" w:after="225" w:afterAutospacing="0"/>
        <w:ind w:left="720" w:right="180"/>
        <w:rPr>
          <w:rFonts w:ascii="Cambria" w:hAnsi="Cambria"/>
          <w:color w:val="575757"/>
        </w:rPr>
      </w:pPr>
      <w:r>
        <w:rPr>
          <w:rFonts w:ascii="Cambria" w:hAnsi="Cambria"/>
          <w:color w:val="575757"/>
        </w:rPr>
        <w:t>True</w:t>
      </w:r>
    </w:p>
    <w:p w14:paraId="7766F00A" w14:textId="77777777" w:rsidR="0016798A" w:rsidRDefault="0016798A" w:rsidP="0016798A">
      <w:pPr>
        <w:pStyle w:val="NormalWeb"/>
        <w:shd w:val="clear" w:color="auto" w:fill="FFFFFF"/>
        <w:spacing w:before="0" w:beforeAutospacing="0" w:after="225" w:afterAutospacing="0"/>
        <w:ind w:left="720" w:right="180"/>
        <w:rPr>
          <w:rFonts w:ascii="Cambria" w:hAnsi="Cambria"/>
          <w:color w:val="575757"/>
        </w:rPr>
      </w:pPr>
      <w:r>
        <w:rPr>
          <w:rFonts w:ascii="Cambria" w:hAnsi="Cambria"/>
          <w:color w:val="575757"/>
        </w:rPr>
        <w:t>False</w:t>
      </w:r>
    </w:p>
    <w:p w14:paraId="4313B3F5" w14:textId="77777777" w:rsidR="0016798A" w:rsidRDefault="0016798A" w:rsidP="0016798A">
      <w:pPr>
        <w:pStyle w:val="NormalWeb"/>
        <w:numPr>
          <w:ilvl w:val="0"/>
          <w:numId w:val="44"/>
        </w:numPr>
        <w:shd w:val="clear" w:color="auto" w:fill="FFFFFF"/>
        <w:spacing w:before="0" w:beforeAutospacing="0" w:after="0" w:afterAutospacing="0"/>
        <w:rPr>
          <w:rFonts w:ascii="Cambria" w:hAnsi="Cambria"/>
          <w:color w:val="575757"/>
        </w:rPr>
      </w:pPr>
      <w:r>
        <w:rPr>
          <w:rFonts w:ascii="Cambria" w:hAnsi="Cambria"/>
          <w:color w:val="575757"/>
        </w:rPr>
        <w:t>When a component is the slowest part of a process, it is referred to as a(n</w:t>
      </w:r>
      <w:proofErr w:type="gramStart"/>
      <w:r>
        <w:rPr>
          <w:rFonts w:ascii="Cambria" w:hAnsi="Cambria"/>
          <w:color w:val="575757"/>
        </w:rPr>
        <w:t>) .</w:t>
      </w:r>
      <w:proofErr w:type="gramEnd"/>
    </w:p>
    <w:p w14:paraId="65EB8F73" w14:textId="77777777" w:rsidR="0016798A" w:rsidRDefault="0016798A" w:rsidP="0016798A">
      <w:pPr>
        <w:pStyle w:val="NormalWeb"/>
        <w:numPr>
          <w:ilvl w:val="0"/>
          <w:numId w:val="45"/>
        </w:numPr>
        <w:shd w:val="clear" w:color="auto" w:fill="FFFFFF"/>
        <w:spacing w:before="0" w:beforeAutospacing="0" w:after="225" w:afterAutospacing="0"/>
        <w:rPr>
          <w:rFonts w:ascii="Cambria" w:hAnsi="Cambria"/>
          <w:color w:val="575757"/>
        </w:rPr>
      </w:pPr>
      <w:r>
        <w:rPr>
          <w:rFonts w:ascii="Cambria" w:hAnsi="Cambria"/>
          <w:color w:val="575757"/>
        </w:rPr>
        <w:t xml:space="preserve">You know that you will be making some major changes to your </w:t>
      </w:r>
      <w:proofErr w:type="gramStart"/>
      <w:r>
        <w:rPr>
          <w:rFonts w:ascii="Cambria" w:hAnsi="Cambria"/>
          <w:color w:val="575757"/>
        </w:rPr>
        <w:t>computer</w:t>
      </w:r>
      <w:proofErr w:type="gramEnd"/>
      <w:r>
        <w:rPr>
          <w:rFonts w:ascii="Cambria" w:hAnsi="Cambria"/>
          <w:color w:val="575757"/>
        </w:rPr>
        <w:t xml:space="preserve"> and you want to back up all your user data and the local operating system. This can be accomplished by selecting all drive data to create a:</w:t>
      </w:r>
    </w:p>
    <w:p w14:paraId="18EB19A1" w14:textId="77777777" w:rsidR="0016798A" w:rsidRDefault="0016798A" w:rsidP="0016798A">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recovery drive</w:t>
      </w:r>
    </w:p>
    <w:p w14:paraId="0E42E9B7" w14:textId="77777777" w:rsidR="0016798A" w:rsidRDefault="0016798A" w:rsidP="0016798A">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WinRE environment</w:t>
      </w:r>
    </w:p>
    <w:p w14:paraId="380CDC1C" w14:textId="77777777" w:rsidR="0016798A" w:rsidRDefault="0016798A" w:rsidP="0016798A">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System Image disk</w:t>
      </w:r>
    </w:p>
    <w:p w14:paraId="6064F4B6" w14:textId="77777777" w:rsidR="0016798A" w:rsidRDefault="0016798A" w:rsidP="0016798A">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File History</w:t>
      </w:r>
    </w:p>
    <w:p w14:paraId="1C0CE274" w14:textId="77777777" w:rsidR="0016798A" w:rsidRDefault="0016798A" w:rsidP="0016798A">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previous version</w:t>
      </w:r>
    </w:p>
    <w:p w14:paraId="35584B0B" w14:textId="77777777" w:rsidR="0016798A" w:rsidRDefault="0016798A" w:rsidP="0016798A">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 xml:space="preserve">The event logs </w:t>
      </w:r>
      <w:proofErr w:type="gramStart"/>
      <w:r>
        <w:rPr>
          <w:rFonts w:ascii="Cambria" w:hAnsi="Cambria"/>
          <w:color w:val="575757"/>
        </w:rPr>
        <w:t>most commonly used</w:t>
      </w:r>
      <w:proofErr w:type="gramEnd"/>
      <w:r>
        <w:rPr>
          <w:rFonts w:ascii="Cambria" w:hAnsi="Cambria"/>
          <w:color w:val="575757"/>
        </w:rPr>
        <w:t xml:space="preserve"> for troubleshooting are located in the Applications and Services Logs node. True or False?</w:t>
      </w:r>
    </w:p>
    <w:p w14:paraId="1743A2BD" w14:textId="77777777" w:rsidR="0016798A" w:rsidRDefault="0016798A" w:rsidP="0016798A">
      <w:pPr>
        <w:pStyle w:val="NormalWeb"/>
        <w:shd w:val="clear" w:color="auto" w:fill="FFFFFF"/>
        <w:spacing w:before="0" w:beforeAutospacing="0" w:after="225" w:afterAutospacing="0"/>
        <w:ind w:left="720" w:right="180"/>
        <w:rPr>
          <w:rFonts w:ascii="Cambria" w:hAnsi="Cambria"/>
          <w:color w:val="575757"/>
        </w:rPr>
      </w:pPr>
      <w:r>
        <w:rPr>
          <w:rFonts w:ascii="Cambria" w:hAnsi="Cambria"/>
          <w:color w:val="575757"/>
        </w:rPr>
        <w:t>True</w:t>
      </w:r>
    </w:p>
    <w:p w14:paraId="18C6F9EA" w14:textId="77777777" w:rsidR="0016798A" w:rsidRDefault="0016798A" w:rsidP="0016798A">
      <w:pPr>
        <w:pStyle w:val="NormalWeb"/>
        <w:shd w:val="clear" w:color="auto" w:fill="FFFFFF"/>
        <w:spacing w:before="0" w:beforeAutospacing="0" w:after="225" w:afterAutospacing="0"/>
        <w:ind w:left="720" w:right="180"/>
        <w:rPr>
          <w:rFonts w:ascii="Cambria" w:hAnsi="Cambria"/>
          <w:color w:val="575757"/>
        </w:rPr>
      </w:pPr>
      <w:r>
        <w:rPr>
          <w:rFonts w:ascii="Cambria" w:hAnsi="Cambria"/>
          <w:color w:val="575757"/>
        </w:rPr>
        <w:t>False</w:t>
      </w:r>
    </w:p>
    <w:p w14:paraId="246E43E7" w14:textId="77777777" w:rsidR="0016798A" w:rsidRDefault="0016798A" w:rsidP="0016798A">
      <w:pPr>
        <w:pStyle w:val="NormalWeb"/>
        <w:numPr>
          <w:ilvl w:val="0"/>
          <w:numId w:val="47"/>
        </w:numPr>
        <w:shd w:val="clear" w:color="auto" w:fill="FFFFFF"/>
        <w:spacing w:before="0" w:beforeAutospacing="0" w:after="225" w:afterAutospacing="0"/>
        <w:rPr>
          <w:rFonts w:ascii="Cambria" w:hAnsi="Cambria"/>
          <w:color w:val="575757"/>
        </w:rPr>
      </w:pPr>
      <w:r>
        <w:rPr>
          <w:rFonts w:ascii="Cambria" w:hAnsi="Cambria"/>
          <w:color w:val="575757"/>
        </w:rPr>
        <w:t>Which backup and restore function can you use to set a computer back to its factory default settings without any additional media?</w:t>
      </w:r>
    </w:p>
    <w:p w14:paraId="352FA9BE" w14:textId="77777777" w:rsidR="0016798A" w:rsidRDefault="0016798A" w:rsidP="0016798A">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System Restore</w:t>
      </w:r>
    </w:p>
    <w:p w14:paraId="008FBA0A" w14:textId="77777777" w:rsidR="0016798A" w:rsidRDefault="0016798A" w:rsidP="0016798A">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File History</w:t>
      </w:r>
    </w:p>
    <w:p w14:paraId="24E0C735" w14:textId="77777777" w:rsidR="0016798A" w:rsidRDefault="0016798A" w:rsidP="0016798A">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Windows Recovery Environment (WinRE)</w:t>
      </w:r>
    </w:p>
    <w:p w14:paraId="5E471139" w14:textId="77777777" w:rsidR="0016798A" w:rsidRDefault="0016798A" w:rsidP="0016798A">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Recovery Drive</w:t>
      </w:r>
    </w:p>
    <w:p w14:paraId="676C9C4C" w14:textId="77777777" w:rsidR="0016798A" w:rsidRDefault="0016798A" w:rsidP="0016798A">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Reset this PC</w:t>
      </w:r>
    </w:p>
    <w:p w14:paraId="4CB4F703" w14:textId="77777777" w:rsidR="0016798A" w:rsidRDefault="0016798A" w:rsidP="0016798A">
      <w:pPr>
        <w:pStyle w:val="NormalWeb"/>
        <w:numPr>
          <w:ilvl w:val="0"/>
          <w:numId w:val="48"/>
        </w:numPr>
        <w:shd w:val="clear" w:color="auto" w:fill="FFFFFF"/>
        <w:spacing w:before="0" w:beforeAutospacing="0" w:after="225" w:afterAutospacing="0"/>
        <w:rPr>
          <w:rFonts w:ascii="Cambria" w:hAnsi="Cambria"/>
          <w:color w:val="575757"/>
        </w:rPr>
      </w:pPr>
      <w:r>
        <w:rPr>
          <w:rFonts w:ascii="Cambria" w:hAnsi="Cambria"/>
          <w:color w:val="575757"/>
        </w:rPr>
        <w:t>Which backup and restore function can you use to create a system image that includes the apps you have installed?</w:t>
      </w:r>
    </w:p>
    <w:p w14:paraId="5574FB0A" w14:textId="77777777" w:rsidR="0016798A" w:rsidRDefault="0016798A" w:rsidP="0016798A">
      <w:pPr>
        <w:pStyle w:val="NormalWeb"/>
        <w:numPr>
          <w:ilvl w:val="1"/>
          <w:numId w:val="48"/>
        </w:numPr>
        <w:shd w:val="clear" w:color="auto" w:fill="FFFFFF"/>
        <w:spacing w:before="0" w:beforeAutospacing="0" w:after="0" w:afterAutospacing="0"/>
        <w:rPr>
          <w:rFonts w:ascii="Cambria" w:hAnsi="Cambria"/>
          <w:color w:val="575757"/>
        </w:rPr>
      </w:pPr>
      <w:r>
        <w:rPr>
          <w:rFonts w:ascii="Cambria" w:hAnsi="Cambria"/>
          <w:color w:val="575757"/>
        </w:rPr>
        <w:t>System Restore</w:t>
      </w:r>
    </w:p>
    <w:p w14:paraId="03CF9D61" w14:textId="77777777" w:rsidR="0016798A" w:rsidRDefault="0016798A" w:rsidP="0016798A">
      <w:pPr>
        <w:pStyle w:val="NormalWeb"/>
        <w:numPr>
          <w:ilvl w:val="1"/>
          <w:numId w:val="48"/>
        </w:numPr>
        <w:shd w:val="clear" w:color="auto" w:fill="FFFFFF"/>
        <w:spacing w:before="0" w:beforeAutospacing="0" w:after="0" w:afterAutospacing="0"/>
        <w:rPr>
          <w:rFonts w:ascii="Cambria" w:hAnsi="Cambria"/>
          <w:color w:val="575757"/>
        </w:rPr>
      </w:pPr>
      <w:r>
        <w:rPr>
          <w:rFonts w:ascii="Cambria" w:hAnsi="Cambria"/>
          <w:color w:val="575757"/>
        </w:rPr>
        <w:t>File History</w:t>
      </w:r>
    </w:p>
    <w:p w14:paraId="4ED5578C" w14:textId="77777777" w:rsidR="0016798A" w:rsidRDefault="0016798A" w:rsidP="0016798A">
      <w:pPr>
        <w:pStyle w:val="NormalWeb"/>
        <w:numPr>
          <w:ilvl w:val="1"/>
          <w:numId w:val="48"/>
        </w:numPr>
        <w:shd w:val="clear" w:color="auto" w:fill="FFFFFF"/>
        <w:spacing w:before="0" w:beforeAutospacing="0" w:after="0" w:afterAutospacing="0"/>
        <w:rPr>
          <w:rFonts w:ascii="Cambria" w:hAnsi="Cambria"/>
          <w:color w:val="575757"/>
        </w:rPr>
      </w:pPr>
      <w:r>
        <w:rPr>
          <w:rFonts w:ascii="Cambria" w:hAnsi="Cambria"/>
          <w:color w:val="575757"/>
        </w:rPr>
        <w:t>Windows Recovery Environment (WinRE)</w:t>
      </w:r>
    </w:p>
    <w:p w14:paraId="698C705F" w14:textId="77777777" w:rsidR="0016798A" w:rsidRDefault="0016798A" w:rsidP="0016798A">
      <w:pPr>
        <w:pStyle w:val="NormalWeb"/>
        <w:numPr>
          <w:ilvl w:val="1"/>
          <w:numId w:val="48"/>
        </w:numPr>
        <w:shd w:val="clear" w:color="auto" w:fill="FFFFFF"/>
        <w:spacing w:before="0" w:beforeAutospacing="0" w:after="0" w:afterAutospacing="0"/>
        <w:rPr>
          <w:rFonts w:ascii="Cambria" w:hAnsi="Cambria"/>
          <w:color w:val="575757"/>
        </w:rPr>
      </w:pPr>
      <w:r>
        <w:rPr>
          <w:rFonts w:ascii="Cambria" w:hAnsi="Cambria"/>
          <w:color w:val="575757"/>
        </w:rPr>
        <w:t>third-party backup software</w:t>
      </w:r>
    </w:p>
    <w:p w14:paraId="4BBFD689" w14:textId="77777777" w:rsidR="0016798A" w:rsidRDefault="0016798A" w:rsidP="0016798A">
      <w:pPr>
        <w:pStyle w:val="NormalWeb"/>
        <w:numPr>
          <w:ilvl w:val="1"/>
          <w:numId w:val="48"/>
        </w:numPr>
        <w:shd w:val="clear" w:color="auto" w:fill="FFFFFF"/>
        <w:spacing w:before="0" w:beforeAutospacing="0" w:after="0" w:afterAutospacing="0"/>
        <w:rPr>
          <w:rFonts w:ascii="Cambria" w:hAnsi="Cambria"/>
          <w:color w:val="575757"/>
        </w:rPr>
      </w:pPr>
      <w:r>
        <w:rPr>
          <w:rFonts w:ascii="Cambria" w:hAnsi="Cambria"/>
          <w:color w:val="575757"/>
        </w:rPr>
        <w:t>System Reset</w:t>
      </w:r>
    </w:p>
    <w:p w14:paraId="1996206F" w14:textId="77777777" w:rsidR="0016798A" w:rsidRDefault="0016798A" w:rsidP="0016798A">
      <w:pPr>
        <w:pStyle w:val="NormalWeb"/>
        <w:numPr>
          <w:ilvl w:val="0"/>
          <w:numId w:val="49"/>
        </w:numPr>
        <w:shd w:val="clear" w:color="auto" w:fill="FFFFFF"/>
        <w:spacing w:before="0" w:beforeAutospacing="0" w:after="225" w:afterAutospacing="0"/>
        <w:rPr>
          <w:rFonts w:ascii="Cambria" w:hAnsi="Cambria"/>
          <w:color w:val="575757"/>
        </w:rPr>
      </w:pPr>
      <w:r>
        <w:rPr>
          <w:rFonts w:ascii="Cambria" w:hAnsi="Cambria"/>
          <w:color w:val="575757"/>
        </w:rPr>
        <w:t>Which tool can you use to gather screenshots of a user demonstrating a problem?</w:t>
      </w:r>
    </w:p>
    <w:p w14:paraId="2F6713EC" w14:textId="77777777" w:rsidR="0016798A" w:rsidRDefault="0016798A" w:rsidP="0016798A">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Remote Desktop</w:t>
      </w:r>
    </w:p>
    <w:p w14:paraId="20741728" w14:textId="77777777" w:rsidR="0016798A" w:rsidRDefault="0016798A" w:rsidP="0016798A">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Steps Recorder</w:t>
      </w:r>
    </w:p>
    <w:p w14:paraId="20A92BE1" w14:textId="77777777" w:rsidR="0016798A" w:rsidRDefault="0016798A" w:rsidP="0016798A">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Reliability Monitor</w:t>
      </w:r>
    </w:p>
    <w:p w14:paraId="1505221E" w14:textId="77777777" w:rsidR="0016798A" w:rsidRDefault="0016798A" w:rsidP="0016798A">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Event Viewer</w:t>
      </w:r>
    </w:p>
    <w:p w14:paraId="00FAA867" w14:textId="77777777" w:rsidR="0016798A" w:rsidRDefault="0016798A" w:rsidP="0016798A">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Remote Assistance</w:t>
      </w:r>
    </w:p>
    <w:p w14:paraId="2B1B202E" w14:textId="77777777" w:rsidR="0016798A" w:rsidRDefault="0016798A" w:rsidP="0016798A">
      <w:pPr>
        <w:pStyle w:val="NormalWeb"/>
        <w:numPr>
          <w:ilvl w:val="0"/>
          <w:numId w:val="50"/>
        </w:numPr>
        <w:shd w:val="clear" w:color="auto" w:fill="FFFFFF"/>
        <w:spacing w:before="0" w:beforeAutospacing="0" w:after="225" w:afterAutospacing="0"/>
        <w:rPr>
          <w:rFonts w:ascii="Cambria" w:hAnsi="Cambria"/>
          <w:color w:val="575757"/>
        </w:rPr>
      </w:pPr>
      <w:bookmarkStart w:id="40" w:name="PageEnd_356"/>
      <w:bookmarkEnd w:id="40"/>
      <w:r>
        <w:rPr>
          <w:rFonts w:ascii="Cambria" w:hAnsi="Cambria"/>
          <w:color w:val="575757"/>
        </w:rPr>
        <w:lastRenderedPageBreak/>
        <w:t>Which tool can you use to identify the point in time at which a computer running Windows 10 started to become unstable?</w:t>
      </w:r>
    </w:p>
    <w:p w14:paraId="4AAE575C" w14:textId="77777777" w:rsidR="0016798A" w:rsidRDefault="0016798A" w:rsidP="0016798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Remote Desktop</w:t>
      </w:r>
    </w:p>
    <w:p w14:paraId="1D5A30D0" w14:textId="77777777" w:rsidR="0016798A" w:rsidRDefault="0016798A" w:rsidP="0016798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Steps Recorder</w:t>
      </w:r>
    </w:p>
    <w:p w14:paraId="280F6931" w14:textId="77777777" w:rsidR="0016798A" w:rsidRDefault="0016798A" w:rsidP="0016798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Reliability Monitor</w:t>
      </w:r>
    </w:p>
    <w:p w14:paraId="7243372B" w14:textId="77777777" w:rsidR="0016798A" w:rsidRDefault="0016798A" w:rsidP="0016798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Event Viewer</w:t>
      </w:r>
    </w:p>
    <w:p w14:paraId="17A85992" w14:textId="77777777" w:rsidR="0016798A" w:rsidRDefault="0016798A" w:rsidP="0016798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Remote Assistance</w:t>
      </w:r>
    </w:p>
    <w:p w14:paraId="3080EDB6" w14:textId="77777777" w:rsidR="0016798A" w:rsidRDefault="0016798A" w:rsidP="0016798A">
      <w:pPr>
        <w:pStyle w:val="NormalWeb"/>
        <w:numPr>
          <w:ilvl w:val="0"/>
          <w:numId w:val="51"/>
        </w:numPr>
        <w:shd w:val="clear" w:color="auto" w:fill="FFFFFF"/>
        <w:spacing w:before="0" w:beforeAutospacing="0" w:after="225" w:afterAutospacing="0"/>
        <w:rPr>
          <w:rFonts w:ascii="Cambria" w:hAnsi="Cambria"/>
          <w:color w:val="575757"/>
        </w:rPr>
      </w:pPr>
      <w:r>
        <w:rPr>
          <w:rFonts w:ascii="Cambria" w:hAnsi="Cambria"/>
          <w:color w:val="575757"/>
        </w:rPr>
        <w:t>Resource Monitor can be used to monitor the amount of data sent over various network connections. True or False?</w:t>
      </w:r>
    </w:p>
    <w:p w14:paraId="5D2C3762" w14:textId="77777777" w:rsidR="0016798A" w:rsidRDefault="0016798A" w:rsidP="0016798A">
      <w:pPr>
        <w:pStyle w:val="NormalWeb"/>
        <w:shd w:val="clear" w:color="auto" w:fill="FFFFFF"/>
        <w:spacing w:before="0" w:beforeAutospacing="0" w:after="225" w:afterAutospacing="0"/>
        <w:ind w:left="720" w:right="180"/>
        <w:rPr>
          <w:rFonts w:ascii="Cambria" w:hAnsi="Cambria"/>
          <w:color w:val="575757"/>
        </w:rPr>
      </w:pPr>
      <w:r>
        <w:rPr>
          <w:rFonts w:ascii="Cambria" w:hAnsi="Cambria"/>
          <w:color w:val="575757"/>
        </w:rPr>
        <w:t>True</w:t>
      </w:r>
    </w:p>
    <w:p w14:paraId="04558365" w14:textId="77777777" w:rsidR="0016798A" w:rsidRDefault="0016798A" w:rsidP="0016798A">
      <w:pPr>
        <w:pStyle w:val="NormalWeb"/>
        <w:shd w:val="clear" w:color="auto" w:fill="FFFFFF"/>
        <w:spacing w:before="0" w:beforeAutospacing="0" w:after="225" w:afterAutospacing="0"/>
        <w:ind w:left="720" w:right="180"/>
        <w:rPr>
          <w:rFonts w:ascii="Cambria" w:hAnsi="Cambria"/>
          <w:color w:val="575757"/>
        </w:rPr>
      </w:pPr>
      <w:r>
        <w:rPr>
          <w:rFonts w:ascii="Cambria" w:hAnsi="Cambria"/>
          <w:color w:val="575757"/>
        </w:rPr>
        <w:t>False</w:t>
      </w:r>
    </w:p>
    <w:p w14:paraId="5F9E7688" w14:textId="77777777" w:rsidR="0016798A" w:rsidRDefault="0016798A" w:rsidP="0016798A">
      <w:pPr>
        <w:pStyle w:val="NormalWeb"/>
        <w:numPr>
          <w:ilvl w:val="0"/>
          <w:numId w:val="52"/>
        </w:numPr>
        <w:shd w:val="clear" w:color="auto" w:fill="FFFFFF"/>
        <w:spacing w:before="0" w:beforeAutospacing="0" w:after="225" w:afterAutospacing="0"/>
        <w:rPr>
          <w:rFonts w:ascii="Cambria" w:hAnsi="Cambria"/>
          <w:color w:val="575757"/>
        </w:rPr>
      </w:pPr>
      <w:r>
        <w:rPr>
          <w:rFonts w:ascii="Cambria" w:hAnsi="Cambria"/>
          <w:color w:val="575757"/>
        </w:rPr>
        <w:t>Which is the best solution for backing up user data?</w:t>
      </w:r>
    </w:p>
    <w:p w14:paraId="5D362C20" w14:textId="77777777" w:rsidR="0016798A" w:rsidRDefault="0016798A" w:rsidP="0016798A">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OneDrive</w:t>
      </w:r>
    </w:p>
    <w:p w14:paraId="0247B6F9" w14:textId="77777777" w:rsidR="0016798A" w:rsidRDefault="0016798A" w:rsidP="0016798A">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File History</w:t>
      </w:r>
    </w:p>
    <w:p w14:paraId="14431ECA" w14:textId="77777777" w:rsidR="0016798A" w:rsidRDefault="0016798A" w:rsidP="0016798A">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Backup and Restore (Windows 7)</w:t>
      </w:r>
    </w:p>
    <w:p w14:paraId="6E00E4ED" w14:textId="77777777" w:rsidR="0016798A" w:rsidRDefault="0016798A" w:rsidP="0016798A">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Previous Versions</w:t>
      </w:r>
    </w:p>
    <w:p w14:paraId="335B5C1F" w14:textId="77777777" w:rsidR="0016798A" w:rsidRDefault="0016798A" w:rsidP="0016798A">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Cloud History</w:t>
      </w:r>
    </w:p>
    <w:p w14:paraId="52E9ED33" w14:textId="77777777" w:rsidR="0016798A" w:rsidRDefault="0016798A" w:rsidP="0016798A">
      <w:pPr>
        <w:pStyle w:val="NormalWeb"/>
        <w:numPr>
          <w:ilvl w:val="0"/>
          <w:numId w:val="53"/>
        </w:numPr>
        <w:shd w:val="clear" w:color="auto" w:fill="FFFFFF"/>
        <w:spacing w:before="0" w:beforeAutospacing="0" w:after="225" w:afterAutospacing="0"/>
        <w:rPr>
          <w:rFonts w:ascii="Cambria" w:hAnsi="Cambria"/>
          <w:color w:val="575757"/>
        </w:rPr>
      </w:pPr>
      <w:r>
        <w:rPr>
          <w:rFonts w:ascii="Cambria" w:hAnsi="Cambria"/>
          <w:color w:val="575757"/>
        </w:rPr>
        <w:t>What is the first option you should investigate when you want a program to stop running when users sign in?</w:t>
      </w:r>
    </w:p>
    <w:p w14:paraId="733D927E" w14:textId="77777777" w:rsidR="0016798A" w:rsidRDefault="0016798A" w:rsidP="0016798A">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a registry value in HKLM:\Software\Microsoft\Windows\CurrentVersion\Run</w:t>
      </w:r>
    </w:p>
    <w:p w14:paraId="1C29EB3B" w14:textId="77777777" w:rsidR="0016798A" w:rsidRDefault="0016798A" w:rsidP="0016798A">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a shortcut in the Startup menu of the Start menu</w:t>
      </w:r>
    </w:p>
    <w:p w14:paraId="0F31E8DD" w14:textId="77777777" w:rsidR="0016798A" w:rsidRDefault="0016798A" w:rsidP="0016798A">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a registry value in HKCU:\Software\Microsoft\Windows\CurrentVersion\Run</w:t>
      </w:r>
    </w:p>
    <w:p w14:paraId="08BF2321" w14:textId="77777777" w:rsidR="0016798A" w:rsidRDefault="0016798A" w:rsidP="0016798A">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the application settings</w:t>
      </w:r>
    </w:p>
    <w:p w14:paraId="27B36F59" w14:textId="77777777" w:rsidR="0016798A" w:rsidRDefault="0016798A" w:rsidP="0016798A">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schedule tasks</w:t>
      </w:r>
    </w:p>
    <w:p w14:paraId="29C37250" w14:textId="77777777" w:rsidR="0016798A" w:rsidRDefault="0016798A" w:rsidP="0016798A">
      <w:pPr>
        <w:pStyle w:val="NormalWeb"/>
        <w:numPr>
          <w:ilvl w:val="0"/>
          <w:numId w:val="54"/>
        </w:numPr>
        <w:shd w:val="clear" w:color="auto" w:fill="FFFFFF"/>
        <w:spacing w:before="0" w:beforeAutospacing="0" w:after="225" w:afterAutospacing="0"/>
        <w:rPr>
          <w:rFonts w:ascii="Cambria" w:hAnsi="Cambria"/>
          <w:color w:val="575757"/>
        </w:rPr>
      </w:pPr>
      <w:r>
        <w:rPr>
          <w:rFonts w:ascii="Cambria" w:hAnsi="Cambria"/>
          <w:color w:val="575757"/>
        </w:rPr>
        <w:t>Which Event Viewer feature should you use to view events in multiple logs?</w:t>
      </w:r>
    </w:p>
    <w:p w14:paraId="4A053DC1" w14:textId="77777777" w:rsidR="0016798A" w:rsidRDefault="0016798A" w:rsidP="0016798A">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Filter</w:t>
      </w:r>
    </w:p>
    <w:p w14:paraId="461EF505" w14:textId="77777777" w:rsidR="0016798A" w:rsidRDefault="0016798A" w:rsidP="0016798A">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Find</w:t>
      </w:r>
    </w:p>
    <w:p w14:paraId="2CAAADD7" w14:textId="77777777" w:rsidR="0016798A" w:rsidRDefault="0016798A" w:rsidP="0016798A">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Custom view</w:t>
      </w:r>
    </w:p>
    <w:p w14:paraId="2ADBCF99" w14:textId="77777777" w:rsidR="0016798A" w:rsidRDefault="0016798A" w:rsidP="0016798A">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Subscription</w:t>
      </w:r>
    </w:p>
    <w:p w14:paraId="4DB7E6CA" w14:textId="77777777" w:rsidR="0016798A" w:rsidRDefault="0016798A" w:rsidP="0016798A">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Custom log</w:t>
      </w:r>
    </w:p>
    <w:p w14:paraId="231DB4CB" w14:textId="77777777" w:rsidR="0016798A" w:rsidRDefault="0016798A" w:rsidP="0016798A">
      <w:pPr>
        <w:pStyle w:val="NormalWeb"/>
        <w:numPr>
          <w:ilvl w:val="0"/>
          <w:numId w:val="55"/>
        </w:numPr>
        <w:shd w:val="clear" w:color="auto" w:fill="FFFFFF"/>
        <w:spacing w:before="0" w:beforeAutospacing="0" w:after="225" w:afterAutospacing="0"/>
        <w:rPr>
          <w:rFonts w:ascii="Cambria" w:hAnsi="Cambria"/>
          <w:color w:val="575757"/>
        </w:rPr>
      </w:pPr>
      <w:r>
        <w:rPr>
          <w:rFonts w:ascii="Cambria" w:hAnsi="Cambria"/>
          <w:color w:val="575757"/>
        </w:rPr>
        <w:t>Which command do you need to run on the source computer to allow remote access to event logs for a subscription?</w:t>
      </w:r>
    </w:p>
    <w:p w14:paraId="45AD8851" w14:textId="77777777" w:rsidR="0016798A" w:rsidRDefault="0016798A" w:rsidP="0016798A">
      <w:pPr>
        <w:pStyle w:val="NormalWeb"/>
        <w:numPr>
          <w:ilvl w:val="1"/>
          <w:numId w:val="55"/>
        </w:numPr>
        <w:shd w:val="clear" w:color="auto" w:fill="FFFFFF"/>
        <w:spacing w:before="0" w:beforeAutospacing="0" w:after="0" w:afterAutospacing="0"/>
        <w:rPr>
          <w:rFonts w:ascii="Cambria" w:hAnsi="Cambria"/>
          <w:color w:val="575757"/>
        </w:rPr>
      </w:pPr>
      <w:proofErr w:type="spellStart"/>
      <w:r>
        <w:rPr>
          <w:rFonts w:ascii="Cambria" w:hAnsi="Cambria"/>
          <w:color w:val="575757"/>
        </w:rPr>
        <w:t>wecutil</w:t>
      </w:r>
      <w:proofErr w:type="spellEnd"/>
      <w:r>
        <w:rPr>
          <w:rFonts w:ascii="Cambria" w:hAnsi="Cambria"/>
          <w:color w:val="575757"/>
        </w:rPr>
        <w:t xml:space="preserve"> qc</w:t>
      </w:r>
    </w:p>
    <w:p w14:paraId="2D536A96" w14:textId="77777777" w:rsidR="0016798A" w:rsidRDefault="0016798A" w:rsidP="0016798A">
      <w:pPr>
        <w:pStyle w:val="NormalWeb"/>
        <w:numPr>
          <w:ilvl w:val="1"/>
          <w:numId w:val="55"/>
        </w:numPr>
        <w:shd w:val="clear" w:color="auto" w:fill="FFFFFF"/>
        <w:spacing w:before="0" w:beforeAutospacing="0" w:after="0" w:afterAutospacing="0"/>
        <w:rPr>
          <w:rFonts w:ascii="Cambria" w:hAnsi="Cambria"/>
          <w:color w:val="575757"/>
        </w:rPr>
      </w:pPr>
      <w:proofErr w:type="spellStart"/>
      <w:r>
        <w:rPr>
          <w:rFonts w:ascii="Cambria" w:hAnsi="Cambria"/>
          <w:color w:val="575757"/>
        </w:rPr>
        <w:t>winrm</w:t>
      </w:r>
      <w:proofErr w:type="spellEnd"/>
      <w:r>
        <w:rPr>
          <w:rFonts w:ascii="Cambria" w:hAnsi="Cambria"/>
          <w:color w:val="575757"/>
        </w:rPr>
        <w:t xml:space="preserve"> </w:t>
      </w:r>
      <w:proofErr w:type="spellStart"/>
      <w:r>
        <w:rPr>
          <w:rFonts w:ascii="Cambria" w:hAnsi="Cambria"/>
          <w:color w:val="575757"/>
        </w:rPr>
        <w:t>quickconfig</w:t>
      </w:r>
      <w:proofErr w:type="spellEnd"/>
    </w:p>
    <w:p w14:paraId="742CCA31" w14:textId="77777777" w:rsidR="0016798A" w:rsidRDefault="0016798A" w:rsidP="0016798A">
      <w:pPr>
        <w:pStyle w:val="NormalWeb"/>
        <w:numPr>
          <w:ilvl w:val="1"/>
          <w:numId w:val="55"/>
        </w:numPr>
        <w:shd w:val="clear" w:color="auto" w:fill="FFFFFF"/>
        <w:spacing w:before="0" w:beforeAutospacing="0" w:after="0" w:afterAutospacing="0"/>
        <w:rPr>
          <w:rFonts w:ascii="Cambria" w:hAnsi="Cambria"/>
          <w:color w:val="575757"/>
        </w:rPr>
      </w:pPr>
      <w:proofErr w:type="spellStart"/>
      <w:r>
        <w:rPr>
          <w:rFonts w:ascii="Cambria" w:hAnsi="Cambria"/>
          <w:color w:val="575757"/>
        </w:rPr>
        <w:t>eventvwr</w:t>
      </w:r>
      <w:proofErr w:type="spellEnd"/>
      <w:r>
        <w:rPr>
          <w:rFonts w:ascii="Cambria" w:hAnsi="Cambria"/>
          <w:color w:val="575757"/>
        </w:rPr>
        <w:t xml:space="preserve"> </w:t>
      </w:r>
      <w:proofErr w:type="spellStart"/>
      <w:r>
        <w:rPr>
          <w:rFonts w:ascii="Cambria" w:hAnsi="Cambria"/>
          <w:color w:val="575757"/>
        </w:rPr>
        <w:t>subsetup</w:t>
      </w:r>
      <w:proofErr w:type="spellEnd"/>
    </w:p>
    <w:p w14:paraId="7555A180" w14:textId="77777777" w:rsidR="0016798A" w:rsidRDefault="0016798A" w:rsidP="0016798A">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net set event</w:t>
      </w:r>
    </w:p>
    <w:p w14:paraId="71219452" w14:textId="77777777" w:rsidR="0016798A" w:rsidRDefault="0016798A" w:rsidP="0016798A">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enable-</w:t>
      </w:r>
      <w:proofErr w:type="spellStart"/>
      <w:r>
        <w:rPr>
          <w:rFonts w:ascii="Cambria" w:hAnsi="Cambria"/>
          <w:color w:val="575757"/>
        </w:rPr>
        <w:t>WinRM</w:t>
      </w:r>
      <w:proofErr w:type="spellEnd"/>
    </w:p>
    <w:p w14:paraId="3044127D" w14:textId="56A706DA" w:rsidR="0016798A" w:rsidRDefault="0016798A" w:rsidP="0016798A">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4D92EF36">
          <v:shape id="_x0000_i1176" type="#_x0000_t75" style="width:42.1pt;height:17.75pt" o:ole="">
            <v:imagedata r:id="rId37" o:title=""/>
          </v:shape>
          <w:control r:id="rId213" w:name="DefaultOcxName29" w:shapeid="_x0000_i1176"/>
        </w:object>
      </w:r>
    </w:p>
    <w:p w14:paraId="3E861343" w14:textId="77777777" w:rsidR="0016798A" w:rsidRDefault="0016798A" w:rsidP="0016798A">
      <w:pPr>
        <w:shd w:val="clear" w:color="auto" w:fill="FFFFFF"/>
        <w:rPr>
          <w:rFonts w:ascii="Cambria" w:hAnsi="Cambria"/>
          <w:color w:val="575757"/>
        </w:rPr>
      </w:pPr>
      <w:hyperlink r:id="rId214" w:tooltip="Help" w:history="1">
        <w:r>
          <w:rPr>
            <w:rStyle w:val="novisual"/>
            <w:rFonts w:ascii="Helvetica" w:hAnsi="Helvetica" w:cs="Helvetica"/>
            <w:b/>
            <w:bCs/>
            <w:color w:val="7A7A7A"/>
            <w:sz w:val="23"/>
            <w:szCs w:val="23"/>
            <w:bdr w:val="none" w:sz="0" w:space="0" w:color="auto" w:frame="1"/>
          </w:rPr>
          <w:t>help</w:t>
        </w:r>
      </w:hyperlink>
    </w:p>
    <w:p w14:paraId="5917F87D"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12"/>
    <w:multiLevelType w:val="multilevel"/>
    <w:tmpl w:val="4E82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0A51A5"/>
    <w:multiLevelType w:val="multilevel"/>
    <w:tmpl w:val="CA361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ED6D45"/>
    <w:multiLevelType w:val="multilevel"/>
    <w:tmpl w:val="A09CE7E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CA5EE6"/>
    <w:multiLevelType w:val="multilevel"/>
    <w:tmpl w:val="F3EA1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2A0CCB"/>
    <w:multiLevelType w:val="multilevel"/>
    <w:tmpl w:val="F30A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5A2C86"/>
    <w:multiLevelType w:val="multilevel"/>
    <w:tmpl w:val="8912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48F"/>
    <w:multiLevelType w:val="multilevel"/>
    <w:tmpl w:val="BA6C5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386046"/>
    <w:multiLevelType w:val="multilevel"/>
    <w:tmpl w:val="63A41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643C60"/>
    <w:multiLevelType w:val="multilevel"/>
    <w:tmpl w:val="C1FEE98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F04B33"/>
    <w:multiLevelType w:val="multilevel"/>
    <w:tmpl w:val="2C4255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75451C"/>
    <w:multiLevelType w:val="multilevel"/>
    <w:tmpl w:val="EDD6D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1710E2"/>
    <w:multiLevelType w:val="multilevel"/>
    <w:tmpl w:val="B33A4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C215FD"/>
    <w:multiLevelType w:val="multilevel"/>
    <w:tmpl w:val="95763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540B31"/>
    <w:multiLevelType w:val="multilevel"/>
    <w:tmpl w:val="19C04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530BD9"/>
    <w:multiLevelType w:val="multilevel"/>
    <w:tmpl w:val="49361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7B2DF5"/>
    <w:multiLevelType w:val="multilevel"/>
    <w:tmpl w:val="9A30B06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E16D9D"/>
    <w:multiLevelType w:val="multilevel"/>
    <w:tmpl w:val="D34CA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931A05"/>
    <w:multiLevelType w:val="multilevel"/>
    <w:tmpl w:val="CFB60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354BF8"/>
    <w:multiLevelType w:val="multilevel"/>
    <w:tmpl w:val="5534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2B0476"/>
    <w:multiLevelType w:val="multilevel"/>
    <w:tmpl w:val="96DAC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AB199C"/>
    <w:multiLevelType w:val="multilevel"/>
    <w:tmpl w:val="72CA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30C0123"/>
    <w:multiLevelType w:val="multilevel"/>
    <w:tmpl w:val="7F927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263032"/>
    <w:multiLevelType w:val="multilevel"/>
    <w:tmpl w:val="33A2348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0869C5"/>
    <w:multiLevelType w:val="multilevel"/>
    <w:tmpl w:val="E3722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CDB5156"/>
    <w:multiLevelType w:val="multilevel"/>
    <w:tmpl w:val="0F3A96A4"/>
    <w:lvl w:ilvl="0">
      <w:start w:val="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716448"/>
    <w:multiLevelType w:val="multilevel"/>
    <w:tmpl w:val="D0FA7F4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23C4460"/>
    <w:multiLevelType w:val="multilevel"/>
    <w:tmpl w:val="A708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450F13"/>
    <w:multiLevelType w:val="multilevel"/>
    <w:tmpl w:val="0DA83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251FBC"/>
    <w:multiLevelType w:val="multilevel"/>
    <w:tmpl w:val="72EE9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AA7D94"/>
    <w:multiLevelType w:val="multilevel"/>
    <w:tmpl w:val="C79638B0"/>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CA462E6"/>
    <w:multiLevelType w:val="multilevel"/>
    <w:tmpl w:val="DB5AC45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463254D"/>
    <w:multiLevelType w:val="multilevel"/>
    <w:tmpl w:val="61765C2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BF939CA"/>
    <w:multiLevelType w:val="multilevel"/>
    <w:tmpl w:val="74348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E1741C"/>
    <w:multiLevelType w:val="multilevel"/>
    <w:tmpl w:val="37D8B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F2560F5"/>
    <w:multiLevelType w:val="multilevel"/>
    <w:tmpl w:val="DA465C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19C6CC9"/>
    <w:multiLevelType w:val="multilevel"/>
    <w:tmpl w:val="3104D5EC"/>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7DE0FF6"/>
    <w:multiLevelType w:val="multilevel"/>
    <w:tmpl w:val="0DB68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5C71BC"/>
    <w:multiLevelType w:val="multilevel"/>
    <w:tmpl w:val="2F96D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BBD063B"/>
    <w:multiLevelType w:val="multilevel"/>
    <w:tmpl w:val="7B0E6E6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E0C2381"/>
    <w:multiLevelType w:val="multilevel"/>
    <w:tmpl w:val="A2202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F7767A4"/>
    <w:multiLevelType w:val="multilevel"/>
    <w:tmpl w:val="AE70A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0356F5E"/>
    <w:multiLevelType w:val="multilevel"/>
    <w:tmpl w:val="8682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2863D5B"/>
    <w:multiLevelType w:val="multilevel"/>
    <w:tmpl w:val="1C2C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43B58F8"/>
    <w:multiLevelType w:val="multilevel"/>
    <w:tmpl w:val="F7C87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5482E1B"/>
    <w:multiLevelType w:val="multilevel"/>
    <w:tmpl w:val="E88CD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5D3744C"/>
    <w:multiLevelType w:val="multilevel"/>
    <w:tmpl w:val="D6E6F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6B8421C"/>
    <w:multiLevelType w:val="multilevel"/>
    <w:tmpl w:val="FAC64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7EA2D80"/>
    <w:multiLevelType w:val="multilevel"/>
    <w:tmpl w:val="7E9E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1451569">
    <w:abstractNumId w:val="9"/>
  </w:num>
  <w:num w:numId="2" w16cid:durableId="996304499">
    <w:abstractNumId w:val="6"/>
  </w:num>
  <w:num w:numId="3" w16cid:durableId="844393698">
    <w:abstractNumId w:val="10"/>
  </w:num>
  <w:num w:numId="4" w16cid:durableId="172838007">
    <w:abstractNumId w:val="4"/>
  </w:num>
  <w:num w:numId="5" w16cid:durableId="716588781">
    <w:abstractNumId w:val="26"/>
  </w:num>
  <w:num w:numId="6" w16cid:durableId="2020544861">
    <w:abstractNumId w:val="45"/>
  </w:num>
  <w:num w:numId="7" w16cid:durableId="1467235541">
    <w:abstractNumId w:val="44"/>
  </w:num>
  <w:num w:numId="8" w16cid:durableId="1870870931">
    <w:abstractNumId w:val="42"/>
  </w:num>
  <w:num w:numId="9" w16cid:durableId="44305218">
    <w:abstractNumId w:val="37"/>
  </w:num>
  <w:num w:numId="10" w16cid:durableId="582766283">
    <w:abstractNumId w:val="41"/>
  </w:num>
  <w:num w:numId="11" w16cid:durableId="2048138954">
    <w:abstractNumId w:val="16"/>
  </w:num>
  <w:num w:numId="12" w16cid:durableId="1925676786">
    <w:abstractNumId w:val="46"/>
  </w:num>
  <w:num w:numId="13" w16cid:durableId="573591303">
    <w:abstractNumId w:val="23"/>
  </w:num>
  <w:num w:numId="14" w16cid:durableId="1770420072">
    <w:abstractNumId w:val="39"/>
  </w:num>
  <w:num w:numId="15" w16cid:durableId="474757602">
    <w:abstractNumId w:val="11"/>
  </w:num>
  <w:num w:numId="16" w16cid:durableId="1581450424">
    <w:abstractNumId w:val="18"/>
  </w:num>
  <w:num w:numId="17" w16cid:durableId="922761912">
    <w:abstractNumId w:val="19"/>
  </w:num>
  <w:num w:numId="18" w16cid:durableId="1738244085">
    <w:abstractNumId w:val="1"/>
  </w:num>
  <w:num w:numId="19" w16cid:durableId="883374187">
    <w:abstractNumId w:val="14"/>
  </w:num>
  <w:num w:numId="20" w16cid:durableId="599534051">
    <w:abstractNumId w:val="7"/>
  </w:num>
  <w:num w:numId="21" w16cid:durableId="738289979">
    <w:abstractNumId w:val="13"/>
  </w:num>
  <w:num w:numId="22" w16cid:durableId="915094943">
    <w:abstractNumId w:val="20"/>
  </w:num>
  <w:num w:numId="23" w16cid:durableId="1759474028">
    <w:abstractNumId w:val="27"/>
  </w:num>
  <w:num w:numId="24" w16cid:durableId="265624162">
    <w:abstractNumId w:val="0"/>
  </w:num>
  <w:num w:numId="25" w16cid:durableId="1498687041">
    <w:abstractNumId w:val="21"/>
  </w:num>
  <w:num w:numId="26" w16cid:durableId="1472745580">
    <w:abstractNumId w:val="3"/>
  </w:num>
  <w:num w:numId="27" w16cid:durableId="869731494">
    <w:abstractNumId w:val="12"/>
  </w:num>
  <w:num w:numId="28" w16cid:durableId="154028761">
    <w:abstractNumId w:val="40"/>
  </w:num>
  <w:num w:numId="29" w16cid:durableId="760685884">
    <w:abstractNumId w:val="28"/>
  </w:num>
  <w:num w:numId="30" w16cid:durableId="1410226234">
    <w:abstractNumId w:val="5"/>
  </w:num>
  <w:num w:numId="31" w16cid:durableId="1638413403">
    <w:abstractNumId w:val="32"/>
  </w:num>
  <w:num w:numId="32" w16cid:durableId="1282151677">
    <w:abstractNumId w:val="36"/>
  </w:num>
  <w:num w:numId="33" w16cid:durableId="1749768201">
    <w:abstractNumId w:val="33"/>
  </w:num>
  <w:num w:numId="34" w16cid:durableId="219364510">
    <w:abstractNumId w:val="17"/>
  </w:num>
  <w:num w:numId="35" w16cid:durableId="1533542627">
    <w:abstractNumId w:val="47"/>
  </w:num>
  <w:num w:numId="36" w16cid:durableId="1549102521">
    <w:abstractNumId w:val="43"/>
  </w:num>
  <w:num w:numId="37" w16cid:durableId="1414162589">
    <w:abstractNumId w:val="15"/>
    <w:lvlOverride w:ilvl="0">
      <w:lvl w:ilvl="0">
        <w:numFmt w:val="decimal"/>
        <w:lvlText w:val="%1."/>
        <w:lvlJc w:val="left"/>
      </w:lvl>
    </w:lvlOverride>
  </w:num>
  <w:num w:numId="38" w16cid:durableId="1414162589">
    <w:abstractNumId w:val="15"/>
    <w:lvlOverride w:ilvl="0">
      <w:lvl w:ilvl="0">
        <w:numFmt w:val="decimal"/>
        <w:lvlText w:val="%1."/>
        <w:lvlJc w:val="left"/>
      </w:lvl>
    </w:lvlOverride>
  </w:num>
  <w:num w:numId="39" w16cid:durableId="626007199">
    <w:abstractNumId w:val="34"/>
    <w:lvlOverride w:ilvl="0">
      <w:lvl w:ilvl="0">
        <w:numFmt w:val="decimal"/>
        <w:lvlText w:val="%1."/>
        <w:lvlJc w:val="left"/>
      </w:lvl>
    </w:lvlOverride>
  </w:num>
  <w:num w:numId="40" w16cid:durableId="487399465">
    <w:abstractNumId w:val="25"/>
    <w:lvlOverride w:ilvl="0">
      <w:lvl w:ilvl="0">
        <w:numFmt w:val="decimal"/>
        <w:lvlText w:val="%1."/>
        <w:lvlJc w:val="left"/>
      </w:lvl>
    </w:lvlOverride>
  </w:num>
  <w:num w:numId="41" w16cid:durableId="1667056219">
    <w:abstractNumId w:val="38"/>
    <w:lvlOverride w:ilvl="0">
      <w:lvl w:ilvl="0">
        <w:numFmt w:val="decimal"/>
        <w:lvlText w:val="%1."/>
        <w:lvlJc w:val="left"/>
      </w:lvl>
    </w:lvlOverride>
  </w:num>
  <w:num w:numId="42" w16cid:durableId="1676302547">
    <w:abstractNumId w:val="31"/>
    <w:lvlOverride w:ilvl="0">
      <w:lvl w:ilvl="0">
        <w:numFmt w:val="decimal"/>
        <w:lvlText w:val="%1."/>
        <w:lvlJc w:val="left"/>
      </w:lvl>
    </w:lvlOverride>
  </w:num>
  <w:num w:numId="43" w16cid:durableId="1378163719">
    <w:abstractNumId w:val="30"/>
    <w:lvlOverride w:ilvl="0">
      <w:lvl w:ilvl="0">
        <w:numFmt w:val="decimal"/>
        <w:lvlText w:val="%1."/>
        <w:lvlJc w:val="left"/>
      </w:lvl>
    </w:lvlOverride>
  </w:num>
  <w:num w:numId="44" w16cid:durableId="365714010">
    <w:abstractNumId w:val="8"/>
    <w:lvlOverride w:ilvl="0">
      <w:lvl w:ilvl="0">
        <w:numFmt w:val="decimal"/>
        <w:lvlText w:val="%1."/>
        <w:lvlJc w:val="left"/>
      </w:lvl>
    </w:lvlOverride>
  </w:num>
  <w:num w:numId="45" w16cid:durableId="757483094">
    <w:abstractNumId w:val="35"/>
    <w:lvlOverride w:ilvl="0">
      <w:lvl w:ilvl="0">
        <w:numFmt w:val="decimal"/>
        <w:lvlText w:val="%1."/>
        <w:lvlJc w:val="left"/>
      </w:lvl>
    </w:lvlOverride>
  </w:num>
  <w:num w:numId="46" w16cid:durableId="764351883">
    <w:abstractNumId w:val="22"/>
    <w:lvlOverride w:ilvl="0">
      <w:lvl w:ilvl="0">
        <w:numFmt w:val="decimal"/>
        <w:lvlText w:val="%1."/>
        <w:lvlJc w:val="left"/>
      </w:lvl>
    </w:lvlOverride>
  </w:num>
  <w:num w:numId="47" w16cid:durableId="480002100">
    <w:abstractNumId w:val="29"/>
    <w:lvlOverride w:ilvl="0">
      <w:lvl w:ilvl="0">
        <w:numFmt w:val="decimal"/>
        <w:lvlText w:val="%1."/>
        <w:lvlJc w:val="left"/>
      </w:lvl>
    </w:lvlOverride>
  </w:num>
  <w:num w:numId="48" w16cid:durableId="480002100">
    <w:abstractNumId w:val="29"/>
    <w:lvlOverride w:ilvl="0">
      <w:lvl w:ilvl="0">
        <w:numFmt w:val="decimal"/>
        <w:lvlText w:val="%1."/>
        <w:lvlJc w:val="left"/>
      </w:lvl>
    </w:lvlOverride>
  </w:num>
  <w:num w:numId="49" w16cid:durableId="480002100">
    <w:abstractNumId w:val="29"/>
    <w:lvlOverride w:ilvl="0">
      <w:lvl w:ilvl="0">
        <w:numFmt w:val="decimal"/>
        <w:lvlText w:val="%1."/>
        <w:lvlJc w:val="left"/>
      </w:lvl>
    </w:lvlOverride>
  </w:num>
  <w:num w:numId="50" w16cid:durableId="480002100">
    <w:abstractNumId w:val="29"/>
    <w:lvlOverride w:ilvl="0">
      <w:lvl w:ilvl="0">
        <w:numFmt w:val="decimal"/>
        <w:lvlText w:val="%1."/>
        <w:lvlJc w:val="left"/>
      </w:lvl>
    </w:lvlOverride>
  </w:num>
  <w:num w:numId="51" w16cid:durableId="615915139">
    <w:abstractNumId w:val="2"/>
    <w:lvlOverride w:ilvl="0">
      <w:lvl w:ilvl="0">
        <w:numFmt w:val="decimal"/>
        <w:lvlText w:val="%1."/>
        <w:lvlJc w:val="left"/>
      </w:lvl>
    </w:lvlOverride>
  </w:num>
  <w:num w:numId="52" w16cid:durableId="1509632250">
    <w:abstractNumId w:val="24"/>
    <w:lvlOverride w:ilvl="0">
      <w:lvl w:ilvl="0">
        <w:numFmt w:val="decimal"/>
        <w:lvlText w:val="%1."/>
        <w:lvlJc w:val="left"/>
      </w:lvl>
    </w:lvlOverride>
  </w:num>
  <w:num w:numId="53" w16cid:durableId="1509632250">
    <w:abstractNumId w:val="24"/>
    <w:lvlOverride w:ilvl="0">
      <w:lvl w:ilvl="0">
        <w:numFmt w:val="decimal"/>
        <w:lvlText w:val="%1."/>
        <w:lvlJc w:val="left"/>
      </w:lvl>
    </w:lvlOverride>
  </w:num>
  <w:num w:numId="54" w16cid:durableId="1509632250">
    <w:abstractNumId w:val="24"/>
    <w:lvlOverride w:ilvl="0">
      <w:lvl w:ilvl="0">
        <w:numFmt w:val="decimal"/>
        <w:lvlText w:val="%1."/>
        <w:lvlJc w:val="left"/>
      </w:lvl>
    </w:lvlOverride>
  </w:num>
  <w:num w:numId="55" w16cid:durableId="1509632250">
    <w:abstractNumId w:val="24"/>
    <w:lvlOverride w:ilvl="0">
      <w:lvl w:ilvl="0">
        <w:numFmt w:val="decimal"/>
        <w:lvlText w:val="%1."/>
        <w:lvlJc w:val="left"/>
      </w:lvl>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81734"/>
    <w:rsid w:val="0016798A"/>
    <w:rsid w:val="002E2422"/>
    <w:rsid w:val="0065277F"/>
    <w:rsid w:val="00D81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93370"/>
  <w15:chartTrackingRefBased/>
  <w15:docId w15:val="{EE117CA8-C0F8-4C23-A6C7-288B24A8B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8173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8173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8173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734"/>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D81734"/>
    <w:rPr>
      <w:color w:val="0000FF"/>
      <w:u w:val="single"/>
    </w:rPr>
  </w:style>
  <w:style w:type="character" w:customStyle="1" w:styleId="modulelabel">
    <w:name w:val="modulelabel"/>
    <w:basedOn w:val="DefaultParagraphFont"/>
    <w:rsid w:val="00D81734"/>
  </w:style>
  <w:style w:type="character" w:customStyle="1" w:styleId="modulelabelordinal">
    <w:name w:val="modulelabelordinal"/>
    <w:basedOn w:val="DefaultParagraphFont"/>
    <w:rsid w:val="00D81734"/>
  </w:style>
  <w:style w:type="character" w:customStyle="1" w:styleId="jumptopage-label">
    <w:name w:val="jumptopage-label"/>
    <w:basedOn w:val="DefaultParagraphFont"/>
    <w:rsid w:val="00D81734"/>
  </w:style>
  <w:style w:type="character" w:customStyle="1" w:styleId="novisual">
    <w:name w:val="novisual"/>
    <w:basedOn w:val="DefaultParagraphFont"/>
    <w:rsid w:val="00D81734"/>
  </w:style>
  <w:style w:type="character" w:customStyle="1" w:styleId="headingtext">
    <w:name w:val="headingtext"/>
    <w:basedOn w:val="DefaultParagraphFont"/>
    <w:rsid w:val="00D81734"/>
  </w:style>
  <w:style w:type="paragraph" w:styleId="NormalWeb">
    <w:name w:val="Normal (Web)"/>
    <w:basedOn w:val="Normal"/>
    <w:uiPriority w:val="99"/>
    <w:semiHidden/>
    <w:unhideWhenUsed/>
    <w:rsid w:val="00D817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D817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nuallabel">
    <w:name w:val="manuallabel"/>
    <w:basedOn w:val="DefaultParagraphFont"/>
    <w:rsid w:val="00D81734"/>
  </w:style>
  <w:style w:type="character" w:customStyle="1" w:styleId="manualtext">
    <w:name w:val="manualtext"/>
    <w:basedOn w:val="DefaultParagraphFont"/>
    <w:rsid w:val="00D81734"/>
  </w:style>
  <w:style w:type="character" w:customStyle="1" w:styleId="sectionlabel">
    <w:name w:val="sectionlabel"/>
    <w:basedOn w:val="DefaultParagraphFont"/>
    <w:rsid w:val="00D81734"/>
  </w:style>
  <w:style w:type="character" w:customStyle="1" w:styleId="primaryterm">
    <w:name w:val="primaryterm"/>
    <w:basedOn w:val="DefaultParagraphFont"/>
    <w:rsid w:val="00D81734"/>
  </w:style>
  <w:style w:type="character" w:customStyle="1" w:styleId="Heading2Char">
    <w:name w:val="Heading 2 Char"/>
    <w:basedOn w:val="DefaultParagraphFont"/>
    <w:link w:val="Heading2"/>
    <w:uiPriority w:val="9"/>
    <w:semiHidden/>
    <w:rsid w:val="00D8173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D81734"/>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D81734"/>
    <w:rPr>
      <w:i/>
      <w:iCs/>
    </w:rPr>
  </w:style>
  <w:style w:type="character" w:customStyle="1" w:styleId="label">
    <w:name w:val="label"/>
    <w:basedOn w:val="DefaultParagraphFont"/>
    <w:rsid w:val="00D81734"/>
  </w:style>
  <w:style w:type="paragraph" w:customStyle="1" w:styleId="step">
    <w:name w:val="step"/>
    <w:basedOn w:val="Normal"/>
    <w:rsid w:val="00D817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rdinal">
    <w:name w:val="ordinal"/>
    <w:basedOn w:val="DefaultParagraphFont"/>
    <w:rsid w:val="00D81734"/>
  </w:style>
  <w:style w:type="character" w:customStyle="1" w:styleId="medialabeltext">
    <w:name w:val="medialabeltext"/>
    <w:basedOn w:val="DefaultParagraphFont"/>
    <w:rsid w:val="00D81734"/>
  </w:style>
  <w:style w:type="character" w:customStyle="1" w:styleId="mediafigurenumber">
    <w:name w:val="mediafigurenumber"/>
    <w:basedOn w:val="DefaultParagraphFont"/>
    <w:rsid w:val="00D81734"/>
  </w:style>
  <w:style w:type="character" w:customStyle="1" w:styleId="mediaassettitle">
    <w:name w:val="mediaassettitle"/>
    <w:basedOn w:val="DefaultParagraphFont"/>
    <w:rsid w:val="00D81734"/>
  </w:style>
  <w:style w:type="character" w:customStyle="1" w:styleId="inlineheading">
    <w:name w:val="inlineheading"/>
    <w:basedOn w:val="DefaultParagraphFont"/>
    <w:rsid w:val="00D81734"/>
  </w:style>
  <w:style w:type="character" w:styleId="Strong">
    <w:name w:val="Strong"/>
    <w:basedOn w:val="DefaultParagraphFont"/>
    <w:uiPriority w:val="22"/>
    <w:qFormat/>
    <w:rsid w:val="00D81734"/>
    <w:rPr>
      <w:b/>
      <w:bCs/>
    </w:rPr>
  </w:style>
  <w:style w:type="character" w:customStyle="1" w:styleId="term">
    <w:name w:val="term"/>
    <w:basedOn w:val="DefaultParagraphFont"/>
    <w:rsid w:val="001679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80751">
      <w:bodyDiv w:val="1"/>
      <w:marLeft w:val="0"/>
      <w:marRight w:val="0"/>
      <w:marTop w:val="0"/>
      <w:marBottom w:val="0"/>
      <w:divBdr>
        <w:top w:val="none" w:sz="0" w:space="0" w:color="auto"/>
        <w:left w:val="none" w:sz="0" w:space="0" w:color="auto"/>
        <w:bottom w:val="none" w:sz="0" w:space="0" w:color="auto"/>
        <w:right w:val="none" w:sz="0" w:space="0" w:color="auto"/>
      </w:divBdr>
      <w:divsChild>
        <w:div w:id="504979484">
          <w:marLeft w:val="0"/>
          <w:marRight w:val="0"/>
          <w:marTop w:val="0"/>
          <w:marBottom w:val="0"/>
          <w:divBdr>
            <w:top w:val="none" w:sz="0" w:space="0" w:color="auto"/>
            <w:left w:val="none" w:sz="0" w:space="0" w:color="auto"/>
            <w:bottom w:val="none" w:sz="0" w:space="0" w:color="auto"/>
            <w:right w:val="none" w:sz="0" w:space="0" w:color="auto"/>
          </w:divBdr>
        </w:div>
        <w:div w:id="381097645">
          <w:marLeft w:val="0"/>
          <w:marRight w:val="0"/>
          <w:marTop w:val="0"/>
          <w:marBottom w:val="0"/>
          <w:divBdr>
            <w:top w:val="none" w:sz="0" w:space="0" w:color="auto"/>
            <w:left w:val="none" w:sz="0" w:space="0" w:color="auto"/>
            <w:bottom w:val="none" w:sz="0" w:space="0" w:color="auto"/>
            <w:right w:val="none" w:sz="0" w:space="0" w:color="auto"/>
          </w:divBdr>
          <w:divsChild>
            <w:div w:id="906459682">
              <w:marLeft w:val="0"/>
              <w:marRight w:val="0"/>
              <w:marTop w:val="0"/>
              <w:marBottom w:val="0"/>
              <w:divBdr>
                <w:top w:val="none" w:sz="0" w:space="0" w:color="auto"/>
                <w:left w:val="none" w:sz="0" w:space="0" w:color="auto"/>
                <w:bottom w:val="none" w:sz="0" w:space="0" w:color="auto"/>
                <w:right w:val="none" w:sz="0" w:space="0" w:color="auto"/>
              </w:divBdr>
              <w:divsChild>
                <w:div w:id="1122771724">
                  <w:marLeft w:val="0"/>
                  <w:marRight w:val="0"/>
                  <w:marTop w:val="0"/>
                  <w:marBottom w:val="0"/>
                  <w:divBdr>
                    <w:top w:val="none" w:sz="0" w:space="0" w:color="auto"/>
                    <w:left w:val="none" w:sz="0" w:space="0" w:color="auto"/>
                    <w:bottom w:val="none" w:sz="0" w:space="0" w:color="auto"/>
                    <w:right w:val="none" w:sz="0" w:space="0" w:color="auto"/>
                  </w:divBdr>
                  <w:divsChild>
                    <w:div w:id="970474372">
                      <w:marLeft w:val="0"/>
                      <w:marRight w:val="0"/>
                      <w:marTop w:val="0"/>
                      <w:marBottom w:val="0"/>
                      <w:divBdr>
                        <w:top w:val="none" w:sz="0" w:space="0" w:color="auto"/>
                        <w:left w:val="none" w:sz="0" w:space="0" w:color="auto"/>
                        <w:bottom w:val="none" w:sz="0" w:space="0" w:color="auto"/>
                        <w:right w:val="none" w:sz="0" w:space="0" w:color="auto"/>
                      </w:divBdr>
                    </w:div>
                    <w:div w:id="733087519">
                      <w:marLeft w:val="0"/>
                      <w:marRight w:val="0"/>
                      <w:marTop w:val="0"/>
                      <w:marBottom w:val="0"/>
                      <w:divBdr>
                        <w:top w:val="none" w:sz="0" w:space="0" w:color="auto"/>
                        <w:left w:val="none" w:sz="0" w:space="0" w:color="auto"/>
                        <w:bottom w:val="none" w:sz="0" w:space="0" w:color="auto"/>
                        <w:right w:val="none" w:sz="0" w:space="0" w:color="auto"/>
                      </w:divBdr>
                      <w:divsChild>
                        <w:div w:id="1623803490">
                          <w:marLeft w:val="0"/>
                          <w:marRight w:val="0"/>
                          <w:marTop w:val="0"/>
                          <w:marBottom w:val="0"/>
                          <w:divBdr>
                            <w:top w:val="none" w:sz="0" w:space="0" w:color="auto"/>
                            <w:left w:val="none" w:sz="0" w:space="0" w:color="auto"/>
                            <w:bottom w:val="none" w:sz="0" w:space="0" w:color="auto"/>
                            <w:right w:val="none" w:sz="0" w:space="0" w:color="auto"/>
                          </w:divBdr>
                          <w:divsChild>
                            <w:div w:id="993067611">
                              <w:marLeft w:val="0"/>
                              <w:marRight w:val="0"/>
                              <w:marTop w:val="0"/>
                              <w:marBottom w:val="0"/>
                              <w:divBdr>
                                <w:top w:val="none" w:sz="0" w:space="0" w:color="auto"/>
                                <w:left w:val="none" w:sz="0" w:space="0" w:color="auto"/>
                                <w:bottom w:val="none" w:sz="0" w:space="0" w:color="auto"/>
                                <w:right w:val="none" w:sz="0" w:space="0" w:color="auto"/>
                              </w:divBdr>
                              <w:divsChild>
                                <w:div w:id="635112650">
                                  <w:marLeft w:val="0"/>
                                  <w:marRight w:val="0"/>
                                  <w:marTop w:val="0"/>
                                  <w:marBottom w:val="0"/>
                                  <w:divBdr>
                                    <w:top w:val="none" w:sz="0" w:space="0" w:color="auto"/>
                                    <w:left w:val="none" w:sz="0" w:space="0" w:color="auto"/>
                                    <w:bottom w:val="none" w:sz="0" w:space="0" w:color="auto"/>
                                    <w:right w:val="none" w:sz="0" w:space="0" w:color="auto"/>
                                  </w:divBdr>
                                  <w:divsChild>
                                    <w:div w:id="585961064">
                                      <w:marLeft w:val="0"/>
                                      <w:marRight w:val="0"/>
                                      <w:marTop w:val="0"/>
                                      <w:marBottom w:val="0"/>
                                      <w:divBdr>
                                        <w:top w:val="none" w:sz="0" w:space="0" w:color="auto"/>
                                        <w:left w:val="none" w:sz="0" w:space="0" w:color="auto"/>
                                        <w:bottom w:val="none" w:sz="0" w:space="0" w:color="auto"/>
                                        <w:right w:val="none" w:sz="0" w:space="0" w:color="auto"/>
                                      </w:divBdr>
                                      <w:divsChild>
                                        <w:div w:id="1038942263">
                                          <w:marLeft w:val="0"/>
                                          <w:marRight w:val="0"/>
                                          <w:marTop w:val="0"/>
                                          <w:marBottom w:val="180"/>
                                          <w:divBdr>
                                            <w:top w:val="none" w:sz="0" w:space="0" w:color="auto"/>
                                            <w:left w:val="none" w:sz="0" w:space="0" w:color="auto"/>
                                            <w:bottom w:val="none" w:sz="0" w:space="0" w:color="auto"/>
                                            <w:right w:val="none" w:sz="0" w:space="0" w:color="auto"/>
                                          </w:divBdr>
                                        </w:div>
                                        <w:div w:id="554925766">
                                          <w:marLeft w:val="0"/>
                                          <w:marRight w:val="0"/>
                                          <w:marTop w:val="0"/>
                                          <w:marBottom w:val="1800"/>
                                          <w:divBdr>
                                            <w:top w:val="none" w:sz="0" w:space="0" w:color="auto"/>
                                            <w:left w:val="none" w:sz="0" w:space="0" w:color="auto"/>
                                            <w:bottom w:val="none" w:sz="0" w:space="0" w:color="auto"/>
                                            <w:right w:val="none" w:sz="0" w:space="0" w:color="auto"/>
                                          </w:divBdr>
                                          <w:divsChild>
                                            <w:div w:id="1606186587">
                                              <w:marLeft w:val="375"/>
                                              <w:marRight w:val="375"/>
                                              <w:marTop w:val="0"/>
                                              <w:marBottom w:val="225"/>
                                              <w:divBdr>
                                                <w:top w:val="none" w:sz="0" w:space="0" w:color="auto"/>
                                                <w:left w:val="none" w:sz="0" w:space="0" w:color="auto"/>
                                                <w:bottom w:val="none" w:sz="0" w:space="0" w:color="auto"/>
                                                <w:right w:val="none" w:sz="0" w:space="0" w:color="auto"/>
                                              </w:divBdr>
                                              <w:divsChild>
                                                <w:div w:id="1637489655">
                                                  <w:marLeft w:val="0"/>
                                                  <w:marRight w:val="0"/>
                                                  <w:marTop w:val="0"/>
                                                  <w:marBottom w:val="0"/>
                                                  <w:divBdr>
                                                    <w:top w:val="none" w:sz="0" w:space="0" w:color="auto"/>
                                                    <w:left w:val="none" w:sz="0" w:space="0" w:color="auto"/>
                                                    <w:bottom w:val="none" w:sz="0" w:space="0" w:color="auto"/>
                                                    <w:right w:val="none" w:sz="0" w:space="0" w:color="auto"/>
                                                  </w:divBdr>
                                                  <w:divsChild>
                                                    <w:div w:id="185460761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92695601">
                                                          <w:marLeft w:val="-375"/>
                                                          <w:marRight w:val="0"/>
                                                          <w:marTop w:val="0"/>
                                                          <w:marBottom w:val="150"/>
                                                          <w:divBdr>
                                                            <w:top w:val="none" w:sz="0" w:space="0" w:color="auto"/>
                                                            <w:left w:val="none" w:sz="0" w:space="0" w:color="auto"/>
                                                            <w:bottom w:val="none" w:sz="0" w:space="0" w:color="auto"/>
                                                            <w:right w:val="none" w:sz="0" w:space="0" w:color="auto"/>
                                                          </w:divBdr>
                                                        </w:div>
                                                        <w:div w:id="1018196522">
                                                          <w:marLeft w:val="0"/>
                                                          <w:marRight w:val="0"/>
                                                          <w:marTop w:val="0"/>
                                                          <w:marBottom w:val="225"/>
                                                          <w:divBdr>
                                                            <w:top w:val="none" w:sz="0" w:space="0" w:color="auto"/>
                                                            <w:left w:val="none" w:sz="0" w:space="0" w:color="auto"/>
                                                            <w:bottom w:val="none" w:sz="0" w:space="0" w:color="auto"/>
                                                            <w:right w:val="none" w:sz="0" w:space="0" w:color="auto"/>
                                                          </w:divBdr>
                                                          <w:divsChild>
                                                            <w:div w:id="7638876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7296882">
                  <w:marLeft w:val="0"/>
                  <w:marRight w:val="0"/>
                  <w:marTop w:val="0"/>
                  <w:marBottom w:val="0"/>
                  <w:divBdr>
                    <w:top w:val="none" w:sz="0" w:space="0" w:color="auto"/>
                    <w:left w:val="none" w:sz="0" w:space="0" w:color="auto"/>
                    <w:bottom w:val="single" w:sz="6" w:space="0" w:color="DFDFDF"/>
                    <w:right w:val="none" w:sz="0" w:space="0" w:color="auto"/>
                  </w:divBdr>
                  <w:divsChild>
                    <w:div w:id="82558534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18927358">
      <w:bodyDiv w:val="1"/>
      <w:marLeft w:val="0"/>
      <w:marRight w:val="0"/>
      <w:marTop w:val="0"/>
      <w:marBottom w:val="0"/>
      <w:divBdr>
        <w:top w:val="none" w:sz="0" w:space="0" w:color="auto"/>
        <w:left w:val="none" w:sz="0" w:space="0" w:color="auto"/>
        <w:bottom w:val="none" w:sz="0" w:space="0" w:color="auto"/>
        <w:right w:val="none" w:sz="0" w:space="0" w:color="auto"/>
      </w:divBdr>
      <w:divsChild>
        <w:div w:id="591202968">
          <w:marLeft w:val="0"/>
          <w:marRight w:val="0"/>
          <w:marTop w:val="0"/>
          <w:marBottom w:val="0"/>
          <w:divBdr>
            <w:top w:val="none" w:sz="0" w:space="0" w:color="auto"/>
            <w:left w:val="none" w:sz="0" w:space="0" w:color="auto"/>
            <w:bottom w:val="none" w:sz="0" w:space="0" w:color="auto"/>
            <w:right w:val="none" w:sz="0" w:space="0" w:color="auto"/>
          </w:divBdr>
        </w:div>
        <w:div w:id="1296374710">
          <w:marLeft w:val="0"/>
          <w:marRight w:val="0"/>
          <w:marTop w:val="0"/>
          <w:marBottom w:val="0"/>
          <w:divBdr>
            <w:top w:val="none" w:sz="0" w:space="0" w:color="auto"/>
            <w:left w:val="none" w:sz="0" w:space="0" w:color="auto"/>
            <w:bottom w:val="none" w:sz="0" w:space="0" w:color="auto"/>
            <w:right w:val="none" w:sz="0" w:space="0" w:color="auto"/>
          </w:divBdr>
          <w:divsChild>
            <w:div w:id="1144279091">
              <w:marLeft w:val="0"/>
              <w:marRight w:val="0"/>
              <w:marTop w:val="0"/>
              <w:marBottom w:val="0"/>
              <w:divBdr>
                <w:top w:val="none" w:sz="0" w:space="0" w:color="auto"/>
                <w:left w:val="none" w:sz="0" w:space="0" w:color="auto"/>
                <w:bottom w:val="none" w:sz="0" w:space="0" w:color="auto"/>
                <w:right w:val="none" w:sz="0" w:space="0" w:color="auto"/>
              </w:divBdr>
              <w:divsChild>
                <w:div w:id="798768734">
                  <w:marLeft w:val="0"/>
                  <w:marRight w:val="0"/>
                  <w:marTop w:val="0"/>
                  <w:marBottom w:val="0"/>
                  <w:divBdr>
                    <w:top w:val="none" w:sz="0" w:space="0" w:color="auto"/>
                    <w:left w:val="none" w:sz="0" w:space="0" w:color="auto"/>
                    <w:bottom w:val="none" w:sz="0" w:space="0" w:color="auto"/>
                    <w:right w:val="none" w:sz="0" w:space="0" w:color="auto"/>
                  </w:divBdr>
                  <w:divsChild>
                    <w:div w:id="1837572022">
                      <w:marLeft w:val="0"/>
                      <w:marRight w:val="0"/>
                      <w:marTop w:val="0"/>
                      <w:marBottom w:val="0"/>
                      <w:divBdr>
                        <w:top w:val="none" w:sz="0" w:space="0" w:color="auto"/>
                        <w:left w:val="none" w:sz="0" w:space="0" w:color="auto"/>
                        <w:bottom w:val="none" w:sz="0" w:space="0" w:color="auto"/>
                        <w:right w:val="none" w:sz="0" w:space="0" w:color="auto"/>
                      </w:divBdr>
                    </w:div>
                    <w:div w:id="433404980">
                      <w:marLeft w:val="0"/>
                      <w:marRight w:val="0"/>
                      <w:marTop w:val="0"/>
                      <w:marBottom w:val="0"/>
                      <w:divBdr>
                        <w:top w:val="none" w:sz="0" w:space="0" w:color="auto"/>
                        <w:left w:val="none" w:sz="0" w:space="0" w:color="auto"/>
                        <w:bottom w:val="none" w:sz="0" w:space="0" w:color="auto"/>
                        <w:right w:val="none" w:sz="0" w:space="0" w:color="auto"/>
                      </w:divBdr>
                      <w:divsChild>
                        <w:div w:id="1819423188">
                          <w:marLeft w:val="0"/>
                          <w:marRight w:val="0"/>
                          <w:marTop w:val="0"/>
                          <w:marBottom w:val="0"/>
                          <w:divBdr>
                            <w:top w:val="none" w:sz="0" w:space="0" w:color="auto"/>
                            <w:left w:val="none" w:sz="0" w:space="0" w:color="auto"/>
                            <w:bottom w:val="none" w:sz="0" w:space="0" w:color="auto"/>
                            <w:right w:val="none" w:sz="0" w:space="0" w:color="auto"/>
                          </w:divBdr>
                          <w:divsChild>
                            <w:div w:id="1709915560">
                              <w:marLeft w:val="0"/>
                              <w:marRight w:val="0"/>
                              <w:marTop w:val="0"/>
                              <w:marBottom w:val="0"/>
                              <w:divBdr>
                                <w:top w:val="none" w:sz="0" w:space="0" w:color="auto"/>
                                <w:left w:val="none" w:sz="0" w:space="0" w:color="auto"/>
                                <w:bottom w:val="none" w:sz="0" w:space="0" w:color="auto"/>
                                <w:right w:val="none" w:sz="0" w:space="0" w:color="auto"/>
                              </w:divBdr>
                              <w:divsChild>
                                <w:div w:id="663706323">
                                  <w:marLeft w:val="0"/>
                                  <w:marRight w:val="0"/>
                                  <w:marTop w:val="0"/>
                                  <w:marBottom w:val="0"/>
                                  <w:divBdr>
                                    <w:top w:val="none" w:sz="0" w:space="0" w:color="auto"/>
                                    <w:left w:val="none" w:sz="0" w:space="0" w:color="auto"/>
                                    <w:bottom w:val="none" w:sz="0" w:space="0" w:color="auto"/>
                                    <w:right w:val="none" w:sz="0" w:space="0" w:color="auto"/>
                                  </w:divBdr>
                                  <w:divsChild>
                                    <w:div w:id="773399946">
                                      <w:marLeft w:val="0"/>
                                      <w:marRight w:val="0"/>
                                      <w:marTop w:val="0"/>
                                      <w:marBottom w:val="0"/>
                                      <w:divBdr>
                                        <w:top w:val="none" w:sz="0" w:space="0" w:color="auto"/>
                                        <w:left w:val="none" w:sz="0" w:space="0" w:color="auto"/>
                                        <w:bottom w:val="none" w:sz="0" w:space="0" w:color="auto"/>
                                        <w:right w:val="none" w:sz="0" w:space="0" w:color="auto"/>
                                      </w:divBdr>
                                      <w:divsChild>
                                        <w:div w:id="716322820">
                                          <w:marLeft w:val="0"/>
                                          <w:marRight w:val="0"/>
                                          <w:marTop w:val="0"/>
                                          <w:marBottom w:val="180"/>
                                          <w:divBdr>
                                            <w:top w:val="none" w:sz="0" w:space="0" w:color="auto"/>
                                            <w:left w:val="none" w:sz="0" w:space="0" w:color="auto"/>
                                            <w:bottom w:val="none" w:sz="0" w:space="0" w:color="auto"/>
                                            <w:right w:val="none" w:sz="0" w:space="0" w:color="auto"/>
                                          </w:divBdr>
                                        </w:div>
                                        <w:div w:id="4983216">
                                          <w:marLeft w:val="0"/>
                                          <w:marRight w:val="0"/>
                                          <w:marTop w:val="0"/>
                                          <w:marBottom w:val="1800"/>
                                          <w:divBdr>
                                            <w:top w:val="none" w:sz="0" w:space="0" w:color="auto"/>
                                            <w:left w:val="none" w:sz="0" w:space="0" w:color="auto"/>
                                            <w:bottom w:val="none" w:sz="0" w:space="0" w:color="auto"/>
                                            <w:right w:val="none" w:sz="0" w:space="0" w:color="auto"/>
                                          </w:divBdr>
                                          <w:divsChild>
                                            <w:div w:id="1535580223">
                                              <w:marLeft w:val="375"/>
                                              <w:marRight w:val="375"/>
                                              <w:marTop w:val="0"/>
                                              <w:marBottom w:val="225"/>
                                              <w:divBdr>
                                                <w:top w:val="none" w:sz="0" w:space="0" w:color="auto"/>
                                                <w:left w:val="none" w:sz="0" w:space="0" w:color="auto"/>
                                                <w:bottom w:val="none" w:sz="0" w:space="0" w:color="auto"/>
                                                <w:right w:val="none" w:sz="0" w:space="0" w:color="auto"/>
                                              </w:divBdr>
                                              <w:divsChild>
                                                <w:div w:id="506403194">
                                                  <w:marLeft w:val="0"/>
                                                  <w:marRight w:val="0"/>
                                                  <w:marTop w:val="0"/>
                                                  <w:marBottom w:val="0"/>
                                                  <w:divBdr>
                                                    <w:top w:val="none" w:sz="0" w:space="0" w:color="auto"/>
                                                    <w:left w:val="none" w:sz="0" w:space="0" w:color="auto"/>
                                                    <w:bottom w:val="none" w:sz="0" w:space="0" w:color="auto"/>
                                                    <w:right w:val="none" w:sz="0" w:space="0" w:color="auto"/>
                                                  </w:divBdr>
                                                  <w:divsChild>
                                                    <w:div w:id="12296947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0004856">
                                                          <w:marLeft w:val="-375"/>
                                                          <w:marRight w:val="0"/>
                                                          <w:marTop w:val="0"/>
                                                          <w:marBottom w:val="150"/>
                                                          <w:divBdr>
                                                            <w:top w:val="none" w:sz="0" w:space="0" w:color="auto"/>
                                                            <w:left w:val="none" w:sz="0" w:space="0" w:color="auto"/>
                                                            <w:bottom w:val="none" w:sz="0" w:space="0" w:color="auto"/>
                                                            <w:right w:val="none" w:sz="0" w:space="0" w:color="auto"/>
                                                          </w:divBdr>
                                                        </w:div>
                                                        <w:div w:id="254555353">
                                                          <w:marLeft w:val="0"/>
                                                          <w:marRight w:val="0"/>
                                                          <w:marTop w:val="0"/>
                                                          <w:marBottom w:val="225"/>
                                                          <w:divBdr>
                                                            <w:top w:val="none" w:sz="0" w:space="0" w:color="auto"/>
                                                            <w:left w:val="none" w:sz="0" w:space="0" w:color="auto"/>
                                                            <w:bottom w:val="none" w:sz="0" w:space="0" w:color="auto"/>
                                                            <w:right w:val="none" w:sz="0" w:space="0" w:color="auto"/>
                                                          </w:divBdr>
                                                          <w:divsChild>
                                                            <w:div w:id="9366421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102314">
                                              <w:marLeft w:val="975"/>
                                              <w:marRight w:val="975"/>
                                              <w:marTop w:val="0"/>
                                              <w:marBottom w:val="225"/>
                                              <w:divBdr>
                                                <w:top w:val="none" w:sz="0" w:space="0" w:color="auto"/>
                                                <w:left w:val="none" w:sz="0" w:space="0" w:color="auto"/>
                                                <w:bottom w:val="none" w:sz="0" w:space="0" w:color="auto"/>
                                                <w:right w:val="none" w:sz="0" w:space="0" w:color="auto"/>
                                              </w:divBdr>
                                              <w:divsChild>
                                                <w:div w:id="1430542620">
                                                  <w:marLeft w:val="375"/>
                                                  <w:marRight w:val="375"/>
                                                  <w:marTop w:val="0"/>
                                                  <w:marBottom w:val="225"/>
                                                  <w:divBdr>
                                                    <w:top w:val="none" w:sz="0" w:space="0" w:color="auto"/>
                                                    <w:left w:val="none" w:sz="0" w:space="0" w:color="auto"/>
                                                    <w:bottom w:val="none" w:sz="0" w:space="0" w:color="auto"/>
                                                    <w:right w:val="none" w:sz="0" w:space="0" w:color="auto"/>
                                                  </w:divBdr>
                                                  <w:divsChild>
                                                    <w:div w:id="24984616">
                                                      <w:marLeft w:val="0"/>
                                                      <w:marRight w:val="0"/>
                                                      <w:marTop w:val="0"/>
                                                      <w:marBottom w:val="0"/>
                                                      <w:divBdr>
                                                        <w:top w:val="none" w:sz="0" w:space="0" w:color="auto"/>
                                                        <w:left w:val="none" w:sz="0" w:space="0" w:color="auto"/>
                                                        <w:bottom w:val="none" w:sz="0" w:space="0" w:color="auto"/>
                                                        <w:right w:val="none" w:sz="0" w:space="0" w:color="auto"/>
                                                      </w:divBdr>
                                                      <w:divsChild>
                                                        <w:div w:id="40619553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93226463">
                                                              <w:marLeft w:val="-375"/>
                                                              <w:marRight w:val="0"/>
                                                              <w:marTop w:val="0"/>
                                                              <w:marBottom w:val="150"/>
                                                              <w:divBdr>
                                                                <w:top w:val="none" w:sz="0" w:space="0" w:color="auto"/>
                                                                <w:left w:val="none" w:sz="0" w:space="0" w:color="auto"/>
                                                                <w:bottom w:val="none" w:sz="0" w:space="0" w:color="auto"/>
                                                                <w:right w:val="none" w:sz="0" w:space="0" w:color="auto"/>
                                                              </w:divBdr>
                                                            </w:div>
                                                            <w:div w:id="18784652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20993490">
                                              <w:marLeft w:val="975"/>
                                              <w:marRight w:val="975"/>
                                              <w:marTop w:val="0"/>
                                              <w:marBottom w:val="225"/>
                                              <w:divBdr>
                                                <w:top w:val="none" w:sz="0" w:space="0" w:color="auto"/>
                                                <w:left w:val="none" w:sz="0" w:space="0" w:color="auto"/>
                                                <w:bottom w:val="none" w:sz="0" w:space="0" w:color="auto"/>
                                                <w:right w:val="none" w:sz="0" w:space="0" w:color="auto"/>
                                              </w:divBdr>
                                            </w:div>
                                            <w:div w:id="722752239">
                                              <w:marLeft w:val="975"/>
                                              <w:marRight w:val="975"/>
                                              <w:marTop w:val="0"/>
                                              <w:marBottom w:val="225"/>
                                              <w:divBdr>
                                                <w:top w:val="none" w:sz="0" w:space="0" w:color="auto"/>
                                                <w:left w:val="none" w:sz="0" w:space="0" w:color="auto"/>
                                                <w:bottom w:val="none" w:sz="0" w:space="0" w:color="auto"/>
                                                <w:right w:val="none" w:sz="0" w:space="0" w:color="auto"/>
                                              </w:divBdr>
                                            </w:div>
                                            <w:div w:id="458841750">
                                              <w:marLeft w:val="975"/>
                                              <w:marRight w:val="975"/>
                                              <w:marTop w:val="0"/>
                                              <w:marBottom w:val="225"/>
                                              <w:divBdr>
                                                <w:top w:val="none" w:sz="0" w:space="0" w:color="auto"/>
                                                <w:left w:val="none" w:sz="0" w:space="0" w:color="auto"/>
                                                <w:bottom w:val="none" w:sz="0" w:space="0" w:color="auto"/>
                                                <w:right w:val="none" w:sz="0" w:space="0" w:color="auto"/>
                                              </w:divBdr>
                                              <w:divsChild>
                                                <w:div w:id="185553259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62152477">
                                                      <w:marLeft w:val="-375"/>
                                                      <w:marRight w:val="0"/>
                                                      <w:marTop w:val="0"/>
                                                      <w:marBottom w:val="240"/>
                                                      <w:divBdr>
                                                        <w:top w:val="none" w:sz="0" w:space="0" w:color="auto"/>
                                                        <w:left w:val="none" w:sz="0" w:space="0" w:color="auto"/>
                                                        <w:bottom w:val="none" w:sz="0" w:space="0" w:color="auto"/>
                                                        <w:right w:val="none" w:sz="0" w:space="0" w:color="auto"/>
                                                      </w:divBdr>
                                                    </w:div>
                                                    <w:div w:id="340855535">
                                                      <w:marLeft w:val="0"/>
                                                      <w:marRight w:val="0"/>
                                                      <w:marTop w:val="0"/>
                                                      <w:marBottom w:val="0"/>
                                                      <w:divBdr>
                                                        <w:top w:val="none" w:sz="0" w:space="0" w:color="auto"/>
                                                        <w:left w:val="none" w:sz="0" w:space="0" w:color="auto"/>
                                                        <w:bottom w:val="none" w:sz="0" w:space="0" w:color="auto"/>
                                                        <w:right w:val="none" w:sz="0" w:space="0" w:color="auto"/>
                                                      </w:divBdr>
                                                    </w:div>
                                                  </w:divsChild>
                                                </w:div>
                                                <w:div w:id="97164184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60216245">
                                                      <w:marLeft w:val="-375"/>
                                                      <w:marRight w:val="0"/>
                                                      <w:marTop w:val="0"/>
                                                      <w:marBottom w:val="240"/>
                                                      <w:divBdr>
                                                        <w:top w:val="none" w:sz="0" w:space="0" w:color="auto"/>
                                                        <w:left w:val="none" w:sz="0" w:space="0" w:color="auto"/>
                                                        <w:bottom w:val="none" w:sz="0" w:space="0" w:color="auto"/>
                                                        <w:right w:val="none" w:sz="0" w:space="0" w:color="auto"/>
                                                      </w:divBdr>
                                                    </w:div>
                                                    <w:div w:id="2118599763">
                                                      <w:marLeft w:val="0"/>
                                                      <w:marRight w:val="0"/>
                                                      <w:marTop w:val="0"/>
                                                      <w:marBottom w:val="0"/>
                                                      <w:divBdr>
                                                        <w:top w:val="none" w:sz="0" w:space="0" w:color="auto"/>
                                                        <w:left w:val="none" w:sz="0" w:space="0" w:color="auto"/>
                                                        <w:bottom w:val="none" w:sz="0" w:space="0" w:color="auto"/>
                                                        <w:right w:val="none" w:sz="0" w:space="0" w:color="auto"/>
                                                      </w:divBdr>
                                                    </w:div>
                                                  </w:divsChild>
                                                </w:div>
                                                <w:div w:id="184663278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15202127">
                                                      <w:marLeft w:val="-375"/>
                                                      <w:marRight w:val="0"/>
                                                      <w:marTop w:val="0"/>
                                                      <w:marBottom w:val="240"/>
                                                      <w:divBdr>
                                                        <w:top w:val="none" w:sz="0" w:space="0" w:color="auto"/>
                                                        <w:left w:val="none" w:sz="0" w:space="0" w:color="auto"/>
                                                        <w:bottom w:val="none" w:sz="0" w:space="0" w:color="auto"/>
                                                        <w:right w:val="none" w:sz="0" w:space="0" w:color="auto"/>
                                                      </w:divBdr>
                                                    </w:div>
                                                    <w:div w:id="926229446">
                                                      <w:marLeft w:val="0"/>
                                                      <w:marRight w:val="0"/>
                                                      <w:marTop w:val="0"/>
                                                      <w:marBottom w:val="0"/>
                                                      <w:divBdr>
                                                        <w:top w:val="none" w:sz="0" w:space="0" w:color="auto"/>
                                                        <w:left w:val="none" w:sz="0" w:space="0" w:color="auto"/>
                                                        <w:bottom w:val="none" w:sz="0" w:space="0" w:color="auto"/>
                                                        <w:right w:val="none" w:sz="0" w:space="0" w:color="auto"/>
                                                      </w:divBdr>
                                                    </w:div>
                                                  </w:divsChild>
                                                </w:div>
                                                <w:div w:id="12963645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28677930">
                                                      <w:marLeft w:val="-375"/>
                                                      <w:marRight w:val="0"/>
                                                      <w:marTop w:val="0"/>
                                                      <w:marBottom w:val="240"/>
                                                      <w:divBdr>
                                                        <w:top w:val="none" w:sz="0" w:space="0" w:color="auto"/>
                                                        <w:left w:val="none" w:sz="0" w:space="0" w:color="auto"/>
                                                        <w:bottom w:val="none" w:sz="0" w:space="0" w:color="auto"/>
                                                        <w:right w:val="none" w:sz="0" w:space="0" w:color="auto"/>
                                                      </w:divBdr>
                                                    </w:div>
                                                    <w:div w:id="691497671">
                                                      <w:marLeft w:val="0"/>
                                                      <w:marRight w:val="0"/>
                                                      <w:marTop w:val="0"/>
                                                      <w:marBottom w:val="225"/>
                                                      <w:divBdr>
                                                        <w:top w:val="dashed" w:sz="6" w:space="11" w:color="CECECE"/>
                                                        <w:left w:val="single" w:sz="48" w:space="11" w:color="F3F3F3"/>
                                                        <w:bottom w:val="dashed" w:sz="6" w:space="11" w:color="CECECE"/>
                                                        <w:right w:val="none" w:sz="0" w:space="11" w:color="auto"/>
                                                      </w:divBdr>
                                                      <w:divsChild>
                                                        <w:div w:id="975183329">
                                                          <w:marLeft w:val="0"/>
                                                          <w:marRight w:val="0"/>
                                                          <w:marTop w:val="0"/>
                                                          <w:marBottom w:val="120"/>
                                                          <w:divBdr>
                                                            <w:top w:val="none" w:sz="0" w:space="0" w:color="auto"/>
                                                            <w:left w:val="none" w:sz="0" w:space="0" w:color="auto"/>
                                                            <w:bottom w:val="single" w:sz="6" w:space="0" w:color="CCCCCC"/>
                                                            <w:right w:val="none" w:sz="0" w:space="0" w:color="auto"/>
                                                          </w:divBdr>
                                                        </w:div>
                                                        <w:div w:id="1099643189">
                                                          <w:marLeft w:val="0"/>
                                                          <w:marRight w:val="0"/>
                                                          <w:marTop w:val="0"/>
                                                          <w:marBottom w:val="120"/>
                                                          <w:divBdr>
                                                            <w:top w:val="none" w:sz="0" w:space="0" w:color="auto"/>
                                                            <w:left w:val="none" w:sz="0" w:space="0" w:color="auto"/>
                                                            <w:bottom w:val="single" w:sz="6" w:space="0" w:color="CCCCCC"/>
                                                            <w:right w:val="none" w:sz="0" w:space="0" w:color="auto"/>
                                                          </w:divBdr>
                                                        </w:div>
                                                        <w:div w:id="1057703669">
                                                          <w:marLeft w:val="0"/>
                                                          <w:marRight w:val="0"/>
                                                          <w:marTop w:val="0"/>
                                                          <w:marBottom w:val="120"/>
                                                          <w:divBdr>
                                                            <w:top w:val="none" w:sz="0" w:space="0" w:color="auto"/>
                                                            <w:left w:val="none" w:sz="0" w:space="0" w:color="auto"/>
                                                            <w:bottom w:val="single" w:sz="6" w:space="0" w:color="CCCCCC"/>
                                                            <w:right w:val="none" w:sz="0" w:space="0" w:color="auto"/>
                                                          </w:divBdr>
                                                        </w:div>
                                                        <w:div w:id="1408334923">
                                                          <w:marLeft w:val="0"/>
                                                          <w:marRight w:val="0"/>
                                                          <w:marTop w:val="0"/>
                                                          <w:marBottom w:val="120"/>
                                                          <w:divBdr>
                                                            <w:top w:val="none" w:sz="0" w:space="0" w:color="auto"/>
                                                            <w:left w:val="none" w:sz="0" w:space="0" w:color="auto"/>
                                                            <w:bottom w:val="single" w:sz="6" w:space="0" w:color="CCCCCC"/>
                                                            <w:right w:val="none" w:sz="0" w:space="0" w:color="auto"/>
                                                          </w:divBdr>
                                                        </w:div>
                                                        <w:div w:id="1782332866">
                                                          <w:marLeft w:val="0"/>
                                                          <w:marRight w:val="0"/>
                                                          <w:marTop w:val="0"/>
                                                          <w:marBottom w:val="120"/>
                                                          <w:divBdr>
                                                            <w:top w:val="none" w:sz="0" w:space="0" w:color="auto"/>
                                                            <w:left w:val="none" w:sz="0" w:space="0" w:color="auto"/>
                                                            <w:bottom w:val="single" w:sz="6" w:space="0" w:color="CCCCCC"/>
                                                            <w:right w:val="none" w:sz="0" w:space="0" w:color="auto"/>
                                                          </w:divBdr>
                                                        </w:div>
                                                        <w:div w:id="1551309475">
                                                          <w:marLeft w:val="0"/>
                                                          <w:marRight w:val="0"/>
                                                          <w:marTop w:val="0"/>
                                                          <w:marBottom w:val="120"/>
                                                          <w:divBdr>
                                                            <w:top w:val="none" w:sz="0" w:space="0" w:color="auto"/>
                                                            <w:left w:val="none" w:sz="0" w:space="0" w:color="auto"/>
                                                            <w:bottom w:val="single" w:sz="6" w:space="0" w:color="CCCCCC"/>
                                                            <w:right w:val="none" w:sz="0" w:space="0" w:color="auto"/>
                                                          </w:divBdr>
                                                        </w:div>
                                                        <w:div w:id="1677725131">
                                                          <w:marLeft w:val="0"/>
                                                          <w:marRight w:val="0"/>
                                                          <w:marTop w:val="0"/>
                                                          <w:marBottom w:val="120"/>
                                                          <w:divBdr>
                                                            <w:top w:val="none" w:sz="0" w:space="0" w:color="auto"/>
                                                            <w:left w:val="none" w:sz="0" w:space="0" w:color="auto"/>
                                                            <w:bottom w:val="single" w:sz="6" w:space="0" w:color="CCCCCC"/>
                                                            <w:right w:val="none" w:sz="0" w:space="0" w:color="auto"/>
                                                          </w:divBdr>
                                                        </w:div>
                                                        <w:div w:id="605701486">
                                                          <w:marLeft w:val="0"/>
                                                          <w:marRight w:val="0"/>
                                                          <w:marTop w:val="0"/>
                                                          <w:marBottom w:val="120"/>
                                                          <w:divBdr>
                                                            <w:top w:val="none" w:sz="0" w:space="0" w:color="auto"/>
                                                            <w:left w:val="none" w:sz="0" w:space="0" w:color="auto"/>
                                                            <w:bottom w:val="single" w:sz="6" w:space="0" w:color="CCCCCC"/>
                                                            <w:right w:val="none" w:sz="0" w:space="0" w:color="auto"/>
                                                          </w:divBdr>
                                                        </w:div>
                                                        <w:div w:id="892042434">
                                                          <w:marLeft w:val="0"/>
                                                          <w:marRight w:val="0"/>
                                                          <w:marTop w:val="0"/>
                                                          <w:marBottom w:val="120"/>
                                                          <w:divBdr>
                                                            <w:top w:val="none" w:sz="0" w:space="0" w:color="auto"/>
                                                            <w:left w:val="none" w:sz="0" w:space="0" w:color="auto"/>
                                                            <w:bottom w:val="single" w:sz="6" w:space="0" w:color="CCCCCC"/>
                                                            <w:right w:val="none" w:sz="0" w:space="0" w:color="auto"/>
                                                          </w:divBdr>
                                                        </w:div>
                                                        <w:div w:id="1426682172">
                                                          <w:marLeft w:val="0"/>
                                                          <w:marRight w:val="0"/>
                                                          <w:marTop w:val="0"/>
                                                          <w:marBottom w:val="120"/>
                                                          <w:divBdr>
                                                            <w:top w:val="none" w:sz="0" w:space="0" w:color="auto"/>
                                                            <w:left w:val="none" w:sz="0" w:space="0" w:color="auto"/>
                                                            <w:bottom w:val="single" w:sz="6" w:space="0" w:color="CCCCCC"/>
                                                            <w:right w:val="none" w:sz="0" w:space="0" w:color="auto"/>
                                                          </w:divBdr>
                                                        </w:div>
                                                        <w:div w:id="650135088">
                                                          <w:marLeft w:val="0"/>
                                                          <w:marRight w:val="0"/>
                                                          <w:marTop w:val="0"/>
                                                          <w:marBottom w:val="120"/>
                                                          <w:divBdr>
                                                            <w:top w:val="none" w:sz="0" w:space="0" w:color="auto"/>
                                                            <w:left w:val="none" w:sz="0" w:space="0" w:color="auto"/>
                                                            <w:bottom w:val="single" w:sz="6" w:space="0" w:color="CCCCCC"/>
                                                            <w:right w:val="none" w:sz="0" w:space="0" w:color="auto"/>
                                                          </w:divBdr>
                                                        </w:div>
                                                        <w:div w:id="1291009544">
                                                          <w:marLeft w:val="0"/>
                                                          <w:marRight w:val="0"/>
                                                          <w:marTop w:val="0"/>
                                                          <w:marBottom w:val="120"/>
                                                          <w:divBdr>
                                                            <w:top w:val="none" w:sz="0" w:space="0" w:color="auto"/>
                                                            <w:left w:val="none" w:sz="0" w:space="0" w:color="auto"/>
                                                            <w:bottom w:val="single" w:sz="6" w:space="0" w:color="CCCCCC"/>
                                                            <w:right w:val="none" w:sz="0" w:space="0" w:color="auto"/>
                                                          </w:divBdr>
                                                        </w:div>
                                                        <w:div w:id="1661157744">
                                                          <w:marLeft w:val="0"/>
                                                          <w:marRight w:val="0"/>
                                                          <w:marTop w:val="0"/>
                                                          <w:marBottom w:val="120"/>
                                                          <w:divBdr>
                                                            <w:top w:val="none" w:sz="0" w:space="0" w:color="auto"/>
                                                            <w:left w:val="none" w:sz="0" w:space="0" w:color="auto"/>
                                                            <w:bottom w:val="single" w:sz="6" w:space="0" w:color="CCCCCC"/>
                                                            <w:right w:val="none" w:sz="0" w:space="0" w:color="auto"/>
                                                          </w:divBdr>
                                                        </w:div>
                                                        <w:div w:id="2024089354">
                                                          <w:marLeft w:val="0"/>
                                                          <w:marRight w:val="0"/>
                                                          <w:marTop w:val="0"/>
                                                          <w:marBottom w:val="120"/>
                                                          <w:divBdr>
                                                            <w:top w:val="none" w:sz="0" w:space="0" w:color="auto"/>
                                                            <w:left w:val="none" w:sz="0" w:space="0" w:color="auto"/>
                                                            <w:bottom w:val="single" w:sz="6" w:space="0" w:color="CCCCCC"/>
                                                            <w:right w:val="none" w:sz="0" w:space="0" w:color="auto"/>
                                                          </w:divBdr>
                                                        </w:div>
                                                        <w:div w:id="1097367132">
                                                          <w:marLeft w:val="0"/>
                                                          <w:marRight w:val="0"/>
                                                          <w:marTop w:val="0"/>
                                                          <w:marBottom w:val="120"/>
                                                          <w:divBdr>
                                                            <w:top w:val="none" w:sz="0" w:space="0" w:color="auto"/>
                                                            <w:left w:val="none" w:sz="0" w:space="0" w:color="auto"/>
                                                            <w:bottom w:val="single" w:sz="6" w:space="0" w:color="CCCCCC"/>
                                                            <w:right w:val="none" w:sz="0" w:space="0" w:color="auto"/>
                                                          </w:divBdr>
                                                        </w:div>
                                                        <w:div w:id="1127241405">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 w:id="1115641462">
                                              <w:marLeft w:val="975"/>
                                              <w:marRight w:val="975"/>
                                              <w:marTop w:val="0"/>
                                              <w:marBottom w:val="225"/>
                                              <w:divBdr>
                                                <w:top w:val="none" w:sz="0" w:space="0" w:color="auto"/>
                                                <w:left w:val="none" w:sz="0" w:space="0" w:color="auto"/>
                                                <w:bottom w:val="none" w:sz="0" w:space="0" w:color="auto"/>
                                                <w:right w:val="none" w:sz="0" w:space="0" w:color="auto"/>
                                              </w:divBdr>
                                              <w:divsChild>
                                                <w:div w:id="44007712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63645662">
                                                      <w:marLeft w:val="-375"/>
                                                      <w:marRight w:val="0"/>
                                                      <w:marTop w:val="0"/>
                                                      <w:marBottom w:val="240"/>
                                                      <w:divBdr>
                                                        <w:top w:val="none" w:sz="0" w:space="0" w:color="auto"/>
                                                        <w:left w:val="none" w:sz="0" w:space="0" w:color="auto"/>
                                                        <w:bottom w:val="none" w:sz="0" w:space="0" w:color="auto"/>
                                                        <w:right w:val="none" w:sz="0" w:space="0" w:color="auto"/>
                                                      </w:divBdr>
                                                    </w:div>
                                                    <w:div w:id="1903367724">
                                                      <w:marLeft w:val="0"/>
                                                      <w:marRight w:val="0"/>
                                                      <w:marTop w:val="0"/>
                                                      <w:marBottom w:val="0"/>
                                                      <w:divBdr>
                                                        <w:top w:val="none" w:sz="0" w:space="0" w:color="auto"/>
                                                        <w:left w:val="none" w:sz="0" w:space="0" w:color="auto"/>
                                                        <w:bottom w:val="none" w:sz="0" w:space="0" w:color="auto"/>
                                                        <w:right w:val="none" w:sz="0" w:space="0" w:color="auto"/>
                                                      </w:divBdr>
                                                    </w:div>
                                                  </w:divsChild>
                                                </w:div>
                                                <w:div w:id="197258819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74826">
                                                      <w:marLeft w:val="-375"/>
                                                      <w:marRight w:val="0"/>
                                                      <w:marTop w:val="0"/>
                                                      <w:marBottom w:val="240"/>
                                                      <w:divBdr>
                                                        <w:top w:val="none" w:sz="0" w:space="0" w:color="auto"/>
                                                        <w:left w:val="none" w:sz="0" w:space="0" w:color="auto"/>
                                                        <w:bottom w:val="none" w:sz="0" w:space="0" w:color="auto"/>
                                                        <w:right w:val="none" w:sz="0" w:space="0" w:color="auto"/>
                                                      </w:divBdr>
                                                    </w:div>
                                                    <w:div w:id="742793745">
                                                      <w:marLeft w:val="0"/>
                                                      <w:marRight w:val="0"/>
                                                      <w:marTop w:val="0"/>
                                                      <w:marBottom w:val="225"/>
                                                      <w:divBdr>
                                                        <w:top w:val="dashed" w:sz="6" w:space="11" w:color="CECECE"/>
                                                        <w:left w:val="single" w:sz="48" w:space="11" w:color="F3F3F3"/>
                                                        <w:bottom w:val="dashed" w:sz="6" w:space="11" w:color="CECECE"/>
                                                        <w:right w:val="none" w:sz="0" w:space="11" w:color="auto"/>
                                                      </w:divBdr>
                                                      <w:divsChild>
                                                        <w:div w:id="1537618920">
                                                          <w:marLeft w:val="0"/>
                                                          <w:marRight w:val="0"/>
                                                          <w:marTop w:val="0"/>
                                                          <w:marBottom w:val="120"/>
                                                          <w:divBdr>
                                                            <w:top w:val="none" w:sz="0" w:space="0" w:color="auto"/>
                                                            <w:left w:val="none" w:sz="0" w:space="0" w:color="auto"/>
                                                            <w:bottom w:val="single" w:sz="6" w:space="0" w:color="CCCCCC"/>
                                                            <w:right w:val="none" w:sz="0" w:space="0" w:color="auto"/>
                                                          </w:divBdr>
                                                        </w:div>
                                                        <w:div w:id="1417559880">
                                                          <w:marLeft w:val="0"/>
                                                          <w:marRight w:val="0"/>
                                                          <w:marTop w:val="0"/>
                                                          <w:marBottom w:val="120"/>
                                                          <w:divBdr>
                                                            <w:top w:val="none" w:sz="0" w:space="0" w:color="auto"/>
                                                            <w:left w:val="none" w:sz="0" w:space="0" w:color="auto"/>
                                                            <w:bottom w:val="single" w:sz="6" w:space="0" w:color="CCCCCC"/>
                                                            <w:right w:val="none" w:sz="0" w:space="0" w:color="auto"/>
                                                          </w:divBdr>
                                                        </w:div>
                                                        <w:div w:id="1323042233">
                                                          <w:marLeft w:val="0"/>
                                                          <w:marRight w:val="0"/>
                                                          <w:marTop w:val="0"/>
                                                          <w:marBottom w:val="120"/>
                                                          <w:divBdr>
                                                            <w:top w:val="none" w:sz="0" w:space="0" w:color="auto"/>
                                                            <w:left w:val="none" w:sz="0" w:space="0" w:color="auto"/>
                                                            <w:bottom w:val="single" w:sz="6" w:space="0" w:color="CCCCCC"/>
                                                            <w:right w:val="none" w:sz="0" w:space="0" w:color="auto"/>
                                                          </w:divBdr>
                                                        </w:div>
                                                        <w:div w:id="270743469">
                                                          <w:marLeft w:val="0"/>
                                                          <w:marRight w:val="0"/>
                                                          <w:marTop w:val="0"/>
                                                          <w:marBottom w:val="120"/>
                                                          <w:divBdr>
                                                            <w:top w:val="none" w:sz="0" w:space="0" w:color="auto"/>
                                                            <w:left w:val="none" w:sz="0" w:space="0" w:color="auto"/>
                                                            <w:bottom w:val="single" w:sz="6" w:space="0" w:color="CCCCCC"/>
                                                            <w:right w:val="none" w:sz="0" w:space="0" w:color="auto"/>
                                                          </w:divBdr>
                                                        </w:div>
                                                        <w:div w:id="1998922884">
                                                          <w:marLeft w:val="0"/>
                                                          <w:marRight w:val="0"/>
                                                          <w:marTop w:val="0"/>
                                                          <w:marBottom w:val="120"/>
                                                          <w:divBdr>
                                                            <w:top w:val="none" w:sz="0" w:space="0" w:color="auto"/>
                                                            <w:left w:val="none" w:sz="0" w:space="0" w:color="auto"/>
                                                            <w:bottom w:val="single" w:sz="6" w:space="0" w:color="CCCCCC"/>
                                                            <w:right w:val="none" w:sz="0" w:space="0" w:color="auto"/>
                                                          </w:divBdr>
                                                        </w:div>
                                                        <w:div w:id="2071998100">
                                                          <w:marLeft w:val="0"/>
                                                          <w:marRight w:val="0"/>
                                                          <w:marTop w:val="0"/>
                                                          <w:marBottom w:val="120"/>
                                                          <w:divBdr>
                                                            <w:top w:val="none" w:sz="0" w:space="0" w:color="auto"/>
                                                            <w:left w:val="none" w:sz="0" w:space="0" w:color="auto"/>
                                                            <w:bottom w:val="single" w:sz="6" w:space="0" w:color="CCCCCC"/>
                                                            <w:right w:val="none" w:sz="0" w:space="0" w:color="auto"/>
                                                          </w:divBdr>
                                                        </w:div>
                                                        <w:div w:id="19744102">
                                                          <w:marLeft w:val="0"/>
                                                          <w:marRight w:val="0"/>
                                                          <w:marTop w:val="0"/>
                                                          <w:marBottom w:val="120"/>
                                                          <w:divBdr>
                                                            <w:top w:val="none" w:sz="0" w:space="0" w:color="auto"/>
                                                            <w:left w:val="none" w:sz="0" w:space="0" w:color="auto"/>
                                                            <w:bottom w:val="single" w:sz="6" w:space="0" w:color="CCCCCC"/>
                                                            <w:right w:val="none" w:sz="0" w:space="0" w:color="auto"/>
                                                          </w:divBdr>
                                                        </w:div>
                                                        <w:div w:id="98336094">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sChild>
                </w:div>
                <w:div w:id="2018917889">
                  <w:marLeft w:val="0"/>
                  <w:marRight w:val="0"/>
                  <w:marTop w:val="0"/>
                  <w:marBottom w:val="0"/>
                  <w:divBdr>
                    <w:top w:val="none" w:sz="0" w:space="0" w:color="auto"/>
                    <w:left w:val="none" w:sz="0" w:space="0" w:color="auto"/>
                    <w:bottom w:val="single" w:sz="6" w:space="0" w:color="DFDFDF"/>
                    <w:right w:val="none" w:sz="0" w:space="0" w:color="auto"/>
                  </w:divBdr>
                  <w:divsChild>
                    <w:div w:id="192225597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29060864">
      <w:bodyDiv w:val="1"/>
      <w:marLeft w:val="0"/>
      <w:marRight w:val="0"/>
      <w:marTop w:val="0"/>
      <w:marBottom w:val="0"/>
      <w:divBdr>
        <w:top w:val="none" w:sz="0" w:space="0" w:color="auto"/>
        <w:left w:val="none" w:sz="0" w:space="0" w:color="auto"/>
        <w:bottom w:val="none" w:sz="0" w:space="0" w:color="auto"/>
        <w:right w:val="none" w:sz="0" w:space="0" w:color="auto"/>
      </w:divBdr>
      <w:divsChild>
        <w:div w:id="1982073776">
          <w:marLeft w:val="0"/>
          <w:marRight w:val="0"/>
          <w:marTop w:val="0"/>
          <w:marBottom w:val="0"/>
          <w:divBdr>
            <w:top w:val="none" w:sz="0" w:space="0" w:color="auto"/>
            <w:left w:val="none" w:sz="0" w:space="0" w:color="auto"/>
            <w:bottom w:val="none" w:sz="0" w:space="0" w:color="auto"/>
            <w:right w:val="none" w:sz="0" w:space="0" w:color="auto"/>
          </w:divBdr>
        </w:div>
        <w:div w:id="2044093664">
          <w:marLeft w:val="0"/>
          <w:marRight w:val="0"/>
          <w:marTop w:val="0"/>
          <w:marBottom w:val="0"/>
          <w:divBdr>
            <w:top w:val="none" w:sz="0" w:space="0" w:color="auto"/>
            <w:left w:val="none" w:sz="0" w:space="0" w:color="auto"/>
            <w:bottom w:val="none" w:sz="0" w:space="0" w:color="auto"/>
            <w:right w:val="none" w:sz="0" w:space="0" w:color="auto"/>
          </w:divBdr>
          <w:divsChild>
            <w:div w:id="268779935">
              <w:marLeft w:val="0"/>
              <w:marRight w:val="0"/>
              <w:marTop w:val="0"/>
              <w:marBottom w:val="0"/>
              <w:divBdr>
                <w:top w:val="none" w:sz="0" w:space="0" w:color="auto"/>
                <w:left w:val="none" w:sz="0" w:space="0" w:color="auto"/>
                <w:bottom w:val="none" w:sz="0" w:space="0" w:color="auto"/>
                <w:right w:val="none" w:sz="0" w:space="0" w:color="auto"/>
              </w:divBdr>
              <w:divsChild>
                <w:div w:id="1567254573">
                  <w:marLeft w:val="0"/>
                  <w:marRight w:val="0"/>
                  <w:marTop w:val="0"/>
                  <w:marBottom w:val="0"/>
                  <w:divBdr>
                    <w:top w:val="none" w:sz="0" w:space="0" w:color="auto"/>
                    <w:left w:val="none" w:sz="0" w:space="0" w:color="auto"/>
                    <w:bottom w:val="none" w:sz="0" w:space="0" w:color="auto"/>
                    <w:right w:val="none" w:sz="0" w:space="0" w:color="auto"/>
                  </w:divBdr>
                  <w:divsChild>
                    <w:div w:id="1913730339">
                      <w:marLeft w:val="0"/>
                      <w:marRight w:val="0"/>
                      <w:marTop w:val="0"/>
                      <w:marBottom w:val="0"/>
                      <w:divBdr>
                        <w:top w:val="none" w:sz="0" w:space="0" w:color="auto"/>
                        <w:left w:val="none" w:sz="0" w:space="0" w:color="auto"/>
                        <w:bottom w:val="none" w:sz="0" w:space="0" w:color="auto"/>
                        <w:right w:val="none" w:sz="0" w:space="0" w:color="auto"/>
                      </w:divBdr>
                    </w:div>
                    <w:div w:id="324014741">
                      <w:marLeft w:val="0"/>
                      <w:marRight w:val="0"/>
                      <w:marTop w:val="0"/>
                      <w:marBottom w:val="0"/>
                      <w:divBdr>
                        <w:top w:val="none" w:sz="0" w:space="0" w:color="auto"/>
                        <w:left w:val="none" w:sz="0" w:space="0" w:color="auto"/>
                        <w:bottom w:val="none" w:sz="0" w:space="0" w:color="auto"/>
                        <w:right w:val="none" w:sz="0" w:space="0" w:color="auto"/>
                      </w:divBdr>
                      <w:divsChild>
                        <w:div w:id="2039623710">
                          <w:marLeft w:val="0"/>
                          <w:marRight w:val="0"/>
                          <w:marTop w:val="0"/>
                          <w:marBottom w:val="0"/>
                          <w:divBdr>
                            <w:top w:val="none" w:sz="0" w:space="0" w:color="auto"/>
                            <w:left w:val="none" w:sz="0" w:space="0" w:color="auto"/>
                            <w:bottom w:val="none" w:sz="0" w:space="0" w:color="auto"/>
                            <w:right w:val="none" w:sz="0" w:space="0" w:color="auto"/>
                          </w:divBdr>
                          <w:divsChild>
                            <w:div w:id="1160077866">
                              <w:marLeft w:val="0"/>
                              <w:marRight w:val="0"/>
                              <w:marTop w:val="0"/>
                              <w:marBottom w:val="0"/>
                              <w:divBdr>
                                <w:top w:val="none" w:sz="0" w:space="0" w:color="auto"/>
                                <w:left w:val="none" w:sz="0" w:space="0" w:color="auto"/>
                                <w:bottom w:val="none" w:sz="0" w:space="0" w:color="auto"/>
                                <w:right w:val="none" w:sz="0" w:space="0" w:color="auto"/>
                              </w:divBdr>
                              <w:divsChild>
                                <w:div w:id="1444423671">
                                  <w:marLeft w:val="0"/>
                                  <w:marRight w:val="0"/>
                                  <w:marTop w:val="0"/>
                                  <w:marBottom w:val="0"/>
                                  <w:divBdr>
                                    <w:top w:val="none" w:sz="0" w:space="0" w:color="auto"/>
                                    <w:left w:val="none" w:sz="0" w:space="0" w:color="auto"/>
                                    <w:bottom w:val="none" w:sz="0" w:space="0" w:color="auto"/>
                                    <w:right w:val="none" w:sz="0" w:space="0" w:color="auto"/>
                                  </w:divBdr>
                                  <w:divsChild>
                                    <w:div w:id="814835768">
                                      <w:marLeft w:val="0"/>
                                      <w:marRight w:val="0"/>
                                      <w:marTop w:val="0"/>
                                      <w:marBottom w:val="0"/>
                                      <w:divBdr>
                                        <w:top w:val="none" w:sz="0" w:space="0" w:color="auto"/>
                                        <w:left w:val="none" w:sz="0" w:space="0" w:color="auto"/>
                                        <w:bottom w:val="none" w:sz="0" w:space="0" w:color="auto"/>
                                        <w:right w:val="none" w:sz="0" w:space="0" w:color="auto"/>
                                      </w:divBdr>
                                      <w:divsChild>
                                        <w:div w:id="491336510">
                                          <w:marLeft w:val="0"/>
                                          <w:marRight w:val="0"/>
                                          <w:marTop w:val="0"/>
                                          <w:marBottom w:val="180"/>
                                          <w:divBdr>
                                            <w:top w:val="none" w:sz="0" w:space="0" w:color="auto"/>
                                            <w:left w:val="none" w:sz="0" w:space="0" w:color="auto"/>
                                            <w:bottom w:val="none" w:sz="0" w:space="0" w:color="auto"/>
                                            <w:right w:val="none" w:sz="0" w:space="0" w:color="auto"/>
                                          </w:divBdr>
                                        </w:div>
                                        <w:div w:id="1510214014">
                                          <w:marLeft w:val="0"/>
                                          <w:marRight w:val="0"/>
                                          <w:marTop w:val="0"/>
                                          <w:marBottom w:val="1800"/>
                                          <w:divBdr>
                                            <w:top w:val="none" w:sz="0" w:space="0" w:color="auto"/>
                                            <w:left w:val="none" w:sz="0" w:space="0" w:color="auto"/>
                                            <w:bottom w:val="none" w:sz="0" w:space="0" w:color="auto"/>
                                            <w:right w:val="none" w:sz="0" w:space="0" w:color="auto"/>
                                          </w:divBdr>
                                          <w:divsChild>
                                            <w:div w:id="1402411919">
                                              <w:marLeft w:val="375"/>
                                              <w:marRight w:val="375"/>
                                              <w:marTop w:val="0"/>
                                              <w:marBottom w:val="225"/>
                                              <w:divBdr>
                                                <w:top w:val="none" w:sz="0" w:space="0" w:color="auto"/>
                                                <w:left w:val="none" w:sz="0" w:space="0" w:color="auto"/>
                                                <w:bottom w:val="none" w:sz="0" w:space="0" w:color="auto"/>
                                                <w:right w:val="none" w:sz="0" w:space="0" w:color="auto"/>
                                              </w:divBdr>
                                              <w:divsChild>
                                                <w:div w:id="762191846">
                                                  <w:marLeft w:val="0"/>
                                                  <w:marRight w:val="0"/>
                                                  <w:marTop w:val="0"/>
                                                  <w:marBottom w:val="0"/>
                                                  <w:divBdr>
                                                    <w:top w:val="none" w:sz="0" w:space="0" w:color="auto"/>
                                                    <w:left w:val="none" w:sz="0" w:space="0" w:color="auto"/>
                                                    <w:bottom w:val="none" w:sz="0" w:space="0" w:color="auto"/>
                                                    <w:right w:val="none" w:sz="0" w:space="0" w:color="auto"/>
                                                  </w:divBdr>
                                                  <w:divsChild>
                                                    <w:div w:id="7097873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77839601">
                                                          <w:marLeft w:val="-375"/>
                                                          <w:marRight w:val="0"/>
                                                          <w:marTop w:val="0"/>
                                                          <w:marBottom w:val="150"/>
                                                          <w:divBdr>
                                                            <w:top w:val="none" w:sz="0" w:space="0" w:color="auto"/>
                                                            <w:left w:val="none" w:sz="0" w:space="0" w:color="auto"/>
                                                            <w:bottom w:val="none" w:sz="0" w:space="0" w:color="auto"/>
                                                            <w:right w:val="none" w:sz="0" w:space="0" w:color="auto"/>
                                                          </w:divBdr>
                                                        </w:div>
                                                        <w:div w:id="1062404950">
                                                          <w:marLeft w:val="0"/>
                                                          <w:marRight w:val="0"/>
                                                          <w:marTop w:val="0"/>
                                                          <w:marBottom w:val="225"/>
                                                          <w:divBdr>
                                                            <w:top w:val="none" w:sz="0" w:space="0" w:color="auto"/>
                                                            <w:left w:val="none" w:sz="0" w:space="0" w:color="auto"/>
                                                            <w:bottom w:val="none" w:sz="0" w:space="0" w:color="auto"/>
                                                            <w:right w:val="none" w:sz="0" w:space="0" w:color="auto"/>
                                                          </w:divBdr>
                                                          <w:divsChild>
                                                            <w:div w:id="134836626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0745323">
                  <w:marLeft w:val="0"/>
                  <w:marRight w:val="0"/>
                  <w:marTop w:val="0"/>
                  <w:marBottom w:val="0"/>
                  <w:divBdr>
                    <w:top w:val="none" w:sz="0" w:space="0" w:color="auto"/>
                    <w:left w:val="none" w:sz="0" w:space="0" w:color="auto"/>
                    <w:bottom w:val="single" w:sz="6" w:space="0" w:color="DFDFDF"/>
                    <w:right w:val="none" w:sz="0" w:space="0" w:color="auto"/>
                  </w:divBdr>
                  <w:divsChild>
                    <w:div w:id="170617579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68535636">
      <w:bodyDiv w:val="1"/>
      <w:marLeft w:val="0"/>
      <w:marRight w:val="0"/>
      <w:marTop w:val="0"/>
      <w:marBottom w:val="0"/>
      <w:divBdr>
        <w:top w:val="none" w:sz="0" w:space="0" w:color="auto"/>
        <w:left w:val="none" w:sz="0" w:space="0" w:color="auto"/>
        <w:bottom w:val="none" w:sz="0" w:space="0" w:color="auto"/>
        <w:right w:val="none" w:sz="0" w:space="0" w:color="auto"/>
      </w:divBdr>
      <w:divsChild>
        <w:div w:id="691958775">
          <w:marLeft w:val="0"/>
          <w:marRight w:val="0"/>
          <w:marTop w:val="0"/>
          <w:marBottom w:val="0"/>
          <w:divBdr>
            <w:top w:val="none" w:sz="0" w:space="0" w:color="auto"/>
            <w:left w:val="none" w:sz="0" w:space="0" w:color="auto"/>
            <w:bottom w:val="none" w:sz="0" w:space="0" w:color="auto"/>
            <w:right w:val="none" w:sz="0" w:space="0" w:color="auto"/>
          </w:divBdr>
        </w:div>
        <w:div w:id="1328485098">
          <w:marLeft w:val="0"/>
          <w:marRight w:val="0"/>
          <w:marTop w:val="0"/>
          <w:marBottom w:val="0"/>
          <w:divBdr>
            <w:top w:val="none" w:sz="0" w:space="0" w:color="auto"/>
            <w:left w:val="none" w:sz="0" w:space="0" w:color="auto"/>
            <w:bottom w:val="none" w:sz="0" w:space="0" w:color="auto"/>
            <w:right w:val="none" w:sz="0" w:space="0" w:color="auto"/>
          </w:divBdr>
          <w:divsChild>
            <w:div w:id="1018700057">
              <w:marLeft w:val="0"/>
              <w:marRight w:val="0"/>
              <w:marTop w:val="0"/>
              <w:marBottom w:val="0"/>
              <w:divBdr>
                <w:top w:val="none" w:sz="0" w:space="0" w:color="auto"/>
                <w:left w:val="none" w:sz="0" w:space="0" w:color="auto"/>
                <w:bottom w:val="none" w:sz="0" w:space="0" w:color="auto"/>
                <w:right w:val="none" w:sz="0" w:space="0" w:color="auto"/>
              </w:divBdr>
              <w:divsChild>
                <w:div w:id="1192453721">
                  <w:marLeft w:val="0"/>
                  <w:marRight w:val="0"/>
                  <w:marTop w:val="0"/>
                  <w:marBottom w:val="0"/>
                  <w:divBdr>
                    <w:top w:val="none" w:sz="0" w:space="0" w:color="auto"/>
                    <w:left w:val="none" w:sz="0" w:space="0" w:color="auto"/>
                    <w:bottom w:val="none" w:sz="0" w:space="0" w:color="auto"/>
                    <w:right w:val="none" w:sz="0" w:space="0" w:color="auto"/>
                  </w:divBdr>
                  <w:divsChild>
                    <w:div w:id="1737391624">
                      <w:marLeft w:val="0"/>
                      <w:marRight w:val="0"/>
                      <w:marTop w:val="0"/>
                      <w:marBottom w:val="0"/>
                      <w:divBdr>
                        <w:top w:val="none" w:sz="0" w:space="0" w:color="auto"/>
                        <w:left w:val="none" w:sz="0" w:space="0" w:color="auto"/>
                        <w:bottom w:val="none" w:sz="0" w:space="0" w:color="auto"/>
                        <w:right w:val="none" w:sz="0" w:space="0" w:color="auto"/>
                      </w:divBdr>
                    </w:div>
                    <w:div w:id="739251897">
                      <w:marLeft w:val="0"/>
                      <w:marRight w:val="0"/>
                      <w:marTop w:val="0"/>
                      <w:marBottom w:val="0"/>
                      <w:divBdr>
                        <w:top w:val="none" w:sz="0" w:space="0" w:color="auto"/>
                        <w:left w:val="none" w:sz="0" w:space="0" w:color="auto"/>
                        <w:bottom w:val="none" w:sz="0" w:space="0" w:color="auto"/>
                        <w:right w:val="none" w:sz="0" w:space="0" w:color="auto"/>
                      </w:divBdr>
                      <w:divsChild>
                        <w:div w:id="1778518705">
                          <w:marLeft w:val="0"/>
                          <w:marRight w:val="0"/>
                          <w:marTop w:val="0"/>
                          <w:marBottom w:val="0"/>
                          <w:divBdr>
                            <w:top w:val="none" w:sz="0" w:space="0" w:color="auto"/>
                            <w:left w:val="none" w:sz="0" w:space="0" w:color="auto"/>
                            <w:bottom w:val="none" w:sz="0" w:space="0" w:color="auto"/>
                            <w:right w:val="none" w:sz="0" w:space="0" w:color="auto"/>
                          </w:divBdr>
                          <w:divsChild>
                            <w:div w:id="1456483354">
                              <w:marLeft w:val="0"/>
                              <w:marRight w:val="0"/>
                              <w:marTop w:val="0"/>
                              <w:marBottom w:val="0"/>
                              <w:divBdr>
                                <w:top w:val="none" w:sz="0" w:space="0" w:color="auto"/>
                                <w:left w:val="none" w:sz="0" w:space="0" w:color="auto"/>
                                <w:bottom w:val="none" w:sz="0" w:space="0" w:color="auto"/>
                                <w:right w:val="none" w:sz="0" w:space="0" w:color="auto"/>
                              </w:divBdr>
                              <w:divsChild>
                                <w:div w:id="615450483">
                                  <w:marLeft w:val="0"/>
                                  <w:marRight w:val="0"/>
                                  <w:marTop w:val="0"/>
                                  <w:marBottom w:val="0"/>
                                  <w:divBdr>
                                    <w:top w:val="none" w:sz="0" w:space="0" w:color="auto"/>
                                    <w:left w:val="none" w:sz="0" w:space="0" w:color="auto"/>
                                    <w:bottom w:val="none" w:sz="0" w:space="0" w:color="auto"/>
                                    <w:right w:val="none" w:sz="0" w:space="0" w:color="auto"/>
                                  </w:divBdr>
                                  <w:divsChild>
                                    <w:div w:id="842623291">
                                      <w:marLeft w:val="0"/>
                                      <w:marRight w:val="0"/>
                                      <w:marTop w:val="0"/>
                                      <w:marBottom w:val="0"/>
                                      <w:divBdr>
                                        <w:top w:val="none" w:sz="0" w:space="0" w:color="auto"/>
                                        <w:left w:val="none" w:sz="0" w:space="0" w:color="auto"/>
                                        <w:bottom w:val="none" w:sz="0" w:space="0" w:color="auto"/>
                                        <w:right w:val="none" w:sz="0" w:space="0" w:color="auto"/>
                                      </w:divBdr>
                                      <w:divsChild>
                                        <w:div w:id="549729373">
                                          <w:marLeft w:val="0"/>
                                          <w:marRight w:val="0"/>
                                          <w:marTop w:val="0"/>
                                          <w:marBottom w:val="180"/>
                                          <w:divBdr>
                                            <w:top w:val="none" w:sz="0" w:space="0" w:color="auto"/>
                                            <w:left w:val="none" w:sz="0" w:space="0" w:color="auto"/>
                                            <w:bottom w:val="none" w:sz="0" w:space="0" w:color="auto"/>
                                            <w:right w:val="none" w:sz="0" w:space="0" w:color="auto"/>
                                          </w:divBdr>
                                        </w:div>
                                        <w:div w:id="1553885536">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484480">
                  <w:marLeft w:val="0"/>
                  <w:marRight w:val="0"/>
                  <w:marTop w:val="0"/>
                  <w:marBottom w:val="0"/>
                  <w:divBdr>
                    <w:top w:val="none" w:sz="0" w:space="0" w:color="auto"/>
                    <w:left w:val="none" w:sz="0" w:space="0" w:color="auto"/>
                    <w:bottom w:val="single" w:sz="6" w:space="0" w:color="DFDFDF"/>
                    <w:right w:val="none" w:sz="0" w:space="0" w:color="auto"/>
                  </w:divBdr>
                  <w:divsChild>
                    <w:div w:id="146866792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88656665">
      <w:bodyDiv w:val="1"/>
      <w:marLeft w:val="0"/>
      <w:marRight w:val="0"/>
      <w:marTop w:val="0"/>
      <w:marBottom w:val="0"/>
      <w:divBdr>
        <w:top w:val="none" w:sz="0" w:space="0" w:color="auto"/>
        <w:left w:val="none" w:sz="0" w:space="0" w:color="auto"/>
        <w:bottom w:val="none" w:sz="0" w:space="0" w:color="auto"/>
        <w:right w:val="none" w:sz="0" w:space="0" w:color="auto"/>
      </w:divBdr>
      <w:divsChild>
        <w:div w:id="198519969">
          <w:marLeft w:val="0"/>
          <w:marRight w:val="0"/>
          <w:marTop w:val="0"/>
          <w:marBottom w:val="0"/>
          <w:divBdr>
            <w:top w:val="none" w:sz="0" w:space="0" w:color="auto"/>
            <w:left w:val="none" w:sz="0" w:space="0" w:color="auto"/>
            <w:bottom w:val="none" w:sz="0" w:space="0" w:color="auto"/>
            <w:right w:val="none" w:sz="0" w:space="0" w:color="auto"/>
          </w:divBdr>
        </w:div>
        <w:div w:id="46226766">
          <w:marLeft w:val="0"/>
          <w:marRight w:val="0"/>
          <w:marTop w:val="0"/>
          <w:marBottom w:val="0"/>
          <w:divBdr>
            <w:top w:val="none" w:sz="0" w:space="0" w:color="auto"/>
            <w:left w:val="none" w:sz="0" w:space="0" w:color="auto"/>
            <w:bottom w:val="none" w:sz="0" w:space="0" w:color="auto"/>
            <w:right w:val="none" w:sz="0" w:space="0" w:color="auto"/>
          </w:divBdr>
          <w:divsChild>
            <w:div w:id="1475491610">
              <w:marLeft w:val="0"/>
              <w:marRight w:val="0"/>
              <w:marTop w:val="0"/>
              <w:marBottom w:val="0"/>
              <w:divBdr>
                <w:top w:val="none" w:sz="0" w:space="0" w:color="auto"/>
                <w:left w:val="none" w:sz="0" w:space="0" w:color="auto"/>
                <w:bottom w:val="none" w:sz="0" w:space="0" w:color="auto"/>
                <w:right w:val="none" w:sz="0" w:space="0" w:color="auto"/>
              </w:divBdr>
              <w:divsChild>
                <w:div w:id="79715778">
                  <w:marLeft w:val="0"/>
                  <w:marRight w:val="0"/>
                  <w:marTop w:val="0"/>
                  <w:marBottom w:val="0"/>
                  <w:divBdr>
                    <w:top w:val="none" w:sz="0" w:space="0" w:color="auto"/>
                    <w:left w:val="none" w:sz="0" w:space="0" w:color="auto"/>
                    <w:bottom w:val="none" w:sz="0" w:space="0" w:color="auto"/>
                    <w:right w:val="none" w:sz="0" w:space="0" w:color="auto"/>
                  </w:divBdr>
                  <w:divsChild>
                    <w:div w:id="580258332">
                      <w:marLeft w:val="0"/>
                      <w:marRight w:val="0"/>
                      <w:marTop w:val="0"/>
                      <w:marBottom w:val="0"/>
                      <w:divBdr>
                        <w:top w:val="none" w:sz="0" w:space="0" w:color="auto"/>
                        <w:left w:val="none" w:sz="0" w:space="0" w:color="auto"/>
                        <w:bottom w:val="none" w:sz="0" w:space="0" w:color="auto"/>
                        <w:right w:val="none" w:sz="0" w:space="0" w:color="auto"/>
                      </w:divBdr>
                    </w:div>
                    <w:div w:id="1903522140">
                      <w:marLeft w:val="0"/>
                      <w:marRight w:val="0"/>
                      <w:marTop w:val="0"/>
                      <w:marBottom w:val="0"/>
                      <w:divBdr>
                        <w:top w:val="none" w:sz="0" w:space="0" w:color="auto"/>
                        <w:left w:val="none" w:sz="0" w:space="0" w:color="auto"/>
                        <w:bottom w:val="none" w:sz="0" w:space="0" w:color="auto"/>
                        <w:right w:val="none" w:sz="0" w:space="0" w:color="auto"/>
                      </w:divBdr>
                      <w:divsChild>
                        <w:div w:id="489441418">
                          <w:marLeft w:val="0"/>
                          <w:marRight w:val="0"/>
                          <w:marTop w:val="0"/>
                          <w:marBottom w:val="0"/>
                          <w:divBdr>
                            <w:top w:val="none" w:sz="0" w:space="0" w:color="auto"/>
                            <w:left w:val="none" w:sz="0" w:space="0" w:color="auto"/>
                            <w:bottom w:val="none" w:sz="0" w:space="0" w:color="auto"/>
                            <w:right w:val="none" w:sz="0" w:space="0" w:color="auto"/>
                          </w:divBdr>
                          <w:divsChild>
                            <w:div w:id="652178080">
                              <w:marLeft w:val="0"/>
                              <w:marRight w:val="0"/>
                              <w:marTop w:val="0"/>
                              <w:marBottom w:val="0"/>
                              <w:divBdr>
                                <w:top w:val="none" w:sz="0" w:space="0" w:color="auto"/>
                                <w:left w:val="none" w:sz="0" w:space="0" w:color="auto"/>
                                <w:bottom w:val="none" w:sz="0" w:space="0" w:color="auto"/>
                                <w:right w:val="none" w:sz="0" w:space="0" w:color="auto"/>
                              </w:divBdr>
                              <w:divsChild>
                                <w:div w:id="745079869">
                                  <w:marLeft w:val="0"/>
                                  <w:marRight w:val="0"/>
                                  <w:marTop w:val="0"/>
                                  <w:marBottom w:val="0"/>
                                  <w:divBdr>
                                    <w:top w:val="none" w:sz="0" w:space="0" w:color="auto"/>
                                    <w:left w:val="none" w:sz="0" w:space="0" w:color="auto"/>
                                    <w:bottom w:val="none" w:sz="0" w:space="0" w:color="auto"/>
                                    <w:right w:val="none" w:sz="0" w:space="0" w:color="auto"/>
                                  </w:divBdr>
                                  <w:divsChild>
                                    <w:div w:id="874852193">
                                      <w:marLeft w:val="0"/>
                                      <w:marRight w:val="0"/>
                                      <w:marTop w:val="0"/>
                                      <w:marBottom w:val="0"/>
                                      <w:divBdr>
                                        <w:top w:val="none" w:sz="0" w:space="0" w:color="auto"/>
                                        <w:left w:val="none" w:sz="0" w:space="0" w:color="auto"/>
                                        <w:bottom w:val="none" w:sz="0" w:space="0" w:color="auto"/>
                                        <w:right w:val="none" w:sz="0" w:space="0" w:color="auto"/>
                                      </w:divBdr>
                                      <w:divsChild>
                                        <w:div w:id="1725332932">
                                          <w:marLeft w:val="0"/>
                                          <w:marRight w:val="0"/>
                                          <w:marTop w:val="0"/>
                                          <w:marBottom w:val="180"/>
                                          <w:divBdr>
                                            <w:top w:val="none" w:sz="0" w:space="0" w:color="auto"/>
                                            <w:left w:val="none" w:sz="0" w:space="0" w:color="auto"/>
                                            <w:bottom w:val="none" w:sz="0" w:space="0" w:color="auto"/>
                                            <w:right w:val="none" w:sz="0" w:space="0" w:color="auto"/>
                                          </w:divBdr>
                                        </w:div>
                                        <w:div w:id="744301055">
                                          <w:marLeft w:val="0"/>
                                          <w:marRight w:val="0"/>
                                          <w:marTop w:val="0"/>
                                          <w:marBottom w:val="1800"/>
                                          <w:divBdr>
                                            <w:top w:val="none" w:sz="0" w:space="0" w:color="auto"/>
                                            <w:left w:val="none" w:sz="0" w:space="0" w:color="auto"/>
                                            <w:bottom w:val="none" w:sz="0" w:space="0" w:color="auto"/>
                                            <w:right w:val="none" w:sz="0" w:space="0" w:color="auto"/>
                                          </w:divBdr>
                                          <w:divsChild>
                                            <w:div w:id="1681664557">
                                              <w:marLeft w:val="375"/>
                                              <w:marRight w:val="375"/>
                                              <w:marTop w:val="0"/>
                                              <w:marBottom w:val="225"/>
                                              <w:divBdr>
                                                <w:top w:val="none" w:sz="0" w:space="0" w:color="auto"/>
                                                <w:left w:val="none" w:sz="0" w:space="0" w:color="auto"/>
                                                <w:bottom w:val="none" w:sz="0" w:space="0" w:color="auto"/>
                                                <w:right w:val="none" w:sz="0" w:space="0" w:color="auto"/>
                                              </w:divBdr>
                                              <w:divsChild>
                                                <w:div w:id="2050252973">
                                                  <w:marLeft w:val="0"/>
                                                  <w:marRight w:val="0"/>
                                                  <w:marTop w:val="0"/>
                                                  <w:marBottom w:val="0"/>
                                                  <w:divBdr>
                                                    <w:top w:val="none" w:sz="0" w:space="0" w:color="auto"/>
                                                    <w:left w:val="none" w:sz="0" w:space="0" w:color="auto"/>
                                                    <w:bottom w:val="none" w:sz="0" w:space="0" w:color="auto"/>
                                                    <w:right w:val="none" w:sz="0" w:space="0" w:color="auto"/>
                                                  </w:divBdr>
                                                  <w:divsChild>
                                                    <w:div w:id="73932874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85267056">
                                                          <w:marLeft w:val="-375"/>
                                                          <w:marRight w:val="0"/>
                                                          <w:marTop w:val="0"/>
                                                          <w:marBottom w:val="150"/>
                                                          <w:divBdr>
                                                            <w:top w:val="none" w:sz="0" w:space="0" w:color="auto"/>
                                                            <w:left w:val="none" w:sz="0" w:space="0" w:color="auto"/>
                                                            <w:bottom w:val="none" w:sz="0" w:space="0" w:color="auto"/>
                                                            <w:right w:val="none" w:sz="0" w:space="0" w:color="auto"/>
                                                          </w:divBdr>
                                                        </w:div>
                                                        <w:div w:id="323165627">
                                                          <w:marLeft w:val="0"/>
                                                          <w:marRight w:val="0"/>
                                                          <w:marTop w:val="0"/>
                                                          <w:marBottom w:val="225"/>
                                                          <w:divBdr>
                                                            <w:top w:val="none" w:sz="0" w:space="0" w:color="auto"/>
                                                            <w:left w:val="none" w:sz="0" w:space="0" w:color="auto"/>
                                                            <w:bottom w:val="none" w:sz="0" w:space="0" w:color="auto"/>
                                                            <w:right w:val="none" w:sz="0" w:space="0" w:color="auto"/>
                                                          </w:divBdr>
                                                          <w:divsChild>
                                                            <w:div w:id="16180262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961825">
                                              <w:marLeft w:val="975"/>
                                              <w:marRight w:val="975"/>
                                              <w:marTop w:val="0"/>
                                              <w:marBottom w:val="225"/>
                                              <w:divBdr>
                                                <w:top w:val="none" w:sz="0" w:space="0" w:color="auto"/>
                                                <w:left w:val="none" w:sz="0" w:space="0" w:color="auto"/>
                                                <w:bottom w:val="none" w:sz="0" w:space="0" w:color="auto"/>
                                                <w:right w:val="none" w:sz="0" w:space="0" w:color="auto"/>
                                              </w:divBdr>
                                            </w:div>
                                            <w:div w:id="971056306">
                                              <w:marLeft w:val="975"/>
                                              <w:marRight w:val="975"/>
                                              <w:marTop w:val="0"/>
                                              <w:marBottom w:val="225"/>
                                              <w:divBdr>
                                                <w:top w:val="none" w:sz="0" w:space="0" w:color="auto"/>
                                                <w:left w:val="none" w:sz="0" w:space="0" w:color="auto"/>
                                                <w:bottom w:val="none" w:sz="0" w:space="0" w:color="auto"/>
                                                <w:right w:val="none" w:sz="0" w:space="0" w:color="auto"/>
                                              </w:divBdr>
                                            </w:div>
                                            <w:div w:id="1303386748">
                                              <w:marLeft w:val="975"/>
                                              <w:marRight w:val="975"/>
                                              <w:marTop w:val="0"/>
                                              <w:marBottom w:val="225"/>
                                              <w:divBdr>
                                                <w:top w:val="none" w:sz="0" w:space="0" w:color="auto"/>
                                                <w:left w:val="none" w:sz="0" w:space="0" w:color="auto"/>
                                                <w:bottom w:val="none" w:sz="0" w:space="0" w:color="auto"/>
                                                <w:right w:val="none" w:sz="0" w:space="0" w:color="auto"/>
                                              </w:divBdr>
                                            </w:div>
                                            <w:div w:id="1245215710">
                                              <w:marLeft w:val="975"/>
                                              <w:marRight w:val="975"/>
                                              <w:marTop w:val="0"/>
                                              <w:marBottom w:val="225"/>
                                              <w:divBdr>
                                                <w:top w:val="none" w:sz="0" w:space="0" w:color="auto"/>
                                                <w:left w:val="none" w:sz="0" w:space="0" w:color="auto"/>
                                                <w:bottom w:val="none" w:sz="0" w:space="0" w:color="auto"/>
                                                <w:right w:val="none" w:sz="0" w:space="0" w:color="auto"/>
                                              </w:divBdr>
                                              <w:divsChild>
                                                <w:div w:id="9667783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87946070">
                                                      <w:marLeft w:val="-375"/>
                                                      <w:marRight w:val="0"/>
                                                      <w:marTop w:val="0"/>
                                                      <w:marBottom w:val="240"/>
                                                      <w:divBdr>
                                                        <w:top w:val="none" w:sz="0" w:space="0" w:color="auto"/>
                                                        <w:left w:val="none" w:sz="0" w:space="0" w:color="auto"/>
                                                        <w:bottom w:val="none" w:sz="0" w:space="0" w:color="auto"/>
                                                        <w:right w:val="none" w:sz="0" w:space="0" w:color="auto"/>
                                                      </w:divBdr>
                                                    </w:div>
                                                    <w:div w:id="1189680453">
                                                      <w:marLeft w:val="0"/>
                                                      <w:marRight w:val="0"/>
                                                      <w:marTop w:val="0"/>
                                                      <w:marBottom w:val="225"/>
                                                      <w:divBdr>
                                                        <w:top w:val="dashed" w:sz="6" w:space="11" w:color="CECECE"/>
                                                        <w:left w:val="single" w:sz="48" w:space="11" w:color="F3F3F3"/>
                                                        <w:bottom w:val="dashed" w:sz="6" w:space="11" w:color="CECECE"/>
                                                        <w:right w:val="none" w:sz="0" w:space="11" w:color="auto"/>
                                                      </w:divBdr>
                                                      <w:divsChild>
                                                        <w:div w:id="1482893564">
                                                          <w:marLeft w:val="0"/>
                                                          <w:marRight w:val="0"/>
                                                          <w:marTop w:val="0"/>
                                                          <w:marBottom w:val="120"/>
                                                          <w:divBdr>
                                                            <w:top w:val="none" w:sz="0" w:space="0" w:color="auto"/>
                                                            <w:left w:val="none" w:sz="0" w:space="0" w:color="auto"/>
                                                            <w:bottom w:val="single" w:sz="6" w:space="0" w:color="CCCCCC"/>
                                                            <w:right w:val="none" w:sz="0" w:space="0" w:color="auto"/>
                                                          </w:divBdr>
                                                        </w:div>
                                                        <w:div w:id="1346055291">
                                                          <w:marLeft w:val="0"/>
                                                          <w:marRight w:val="0"/>
                                                          <w:marTop w:val="0"/>
                                                          <w:marBottom w:val="120"/>
                                                          <w:divBdr>
                                                            <w:top w:val="none" w:sz="0" w:space="0" w:color="auto"/>
                                                            <w:left w:val="none" w:sz="0" w:space="0" w:color="auto"/>
                                                            <w:bottom w:val="single" w:sz="6" w:space="0" w:color="CCCCCC"/>
                                                            <w:right w:val="none" w:sz="0" w:space="0" w:color="auto"/>
                                                          </w:divBdr>
                                                        </w:div>
                                                        <w:div w:id="271599199">
                                                          <w:marLeft w:val="0"/>
                                                          <w:marRight w:val="0"/>
                                                          <w:marTop w:val="0"/>
                                                          <w:marBottom w:val="120"/>
                                                          <w:divBdr>
                                                            <w:top w:val="none" w:sz="0" w:space="0" w:color="auto"/>
                                                            <w:left w:val="none" w:sz="0" w:space="0" w:color="auto"/>
                                                            <w:bottom w:val="single" w:sz="6" w:space="0" w:color="CCCCCC"/>
                                                            <w:right w:val="none" w:sz="0" w:space="0" w:color="auto"/>
                                                          </w:divBdr>
                                                        </w:div>
                                                        <w:div w:id="1305427819">
                                                          <w:marLeft w:val="0"/>
                                                          <w:marRight w:val="0"/>
                                                          <w:marTop w:val="0"/>
                                                          <w:marBottom w:val="120"/>
                                                          <w:divBdr>
                                                            <w:top w:val="none" w:sz="0" w:space="0" w:color="auto"/>
                                                            <w:left w:val="none" w:sz="0" w:space="0" w:color="auto"/>
                                                            <w:bottom w:val="single" w:sz="6" w:space="0" w:color="CCCCCC"/>
                                                            <w:right w:val="none" w:sz="0" w:space="0" w:color="auto"/>
                                                          </w:divBdr>
                                                        </w:div>
                                                        <w:div w:id="321742395">
                                                          <w:marLeft w:val="0"/>
                                                          <w:marRight w:val="0"/>
                                                          <w:marTop w:val="0"/>
                                                          <w:marBottom w:val="120"/>
                                                          <w:divBdr>
                                                            <w:top w:val="none" w:sz="0" w:space="0" w:color="auto"/>
                                                            <w:left w:val="none" w:sz="0" w:space="0" w:color="auto"/>
                                                            <w:bottom w:val="single" w:sz="6" w:space="0" w:color="CCCCCC"/>
                                                            <w:right w:val="none" w:sz="0" w:space="0" w:color="auto"/>
                                                          </w:divBdr>
                                                        </w:div>
                                                        <w:div w:id="145512230">
                                                          <w:marLeft w:val="0"/>
                                                          <w:marRight w:val="0"/>
                                                          <w:marTop w:val="0"/>
                                                          <w:marBottom w:val="120"/>
                                                          <w:divBdr>
                                                            <w:top w:val="none" w:sz="0" w:space="0" w:color="auto"/>
                                                            <w:left w:val="none" w:sz="0" w:space="0" w:color="auto"/>
                                                            <w:bottom w:val="single" w:sz="6" w:space="0" w:color="CCCCCC"/>
                                                            <w:right w:val="none" w:sz="0" w:space="0" w:color="auto"/>
                                                          </w:divBdr>
                                                        </w:div>
                                                        <w:div w:id="1622835106">
                                                          <w:marLeft w:val="0"/>
                                                          <w:marRight w:val="0"/>
                                                          <w:marTop w:val="0"/>
                                                          <w:marBottom w:val="120"/>
                                                          <w:divBdr>
                                                            <w:top w:val="none" w:sz="0" w:space="0" w:color="auto"/>
                                                            <w:left w:val="none" w:sz="0" w:space="0" w:color="auto"/>
                                                            <w:bottom w:val="single" w:sz="6" w:space="0" w:color="CCCCCC"/>
                                                            <w:right w:val="none" w:sz="0" w:space="0" w:color="auto"/>
                                                          </w:divBdr>
                                                        </w:div>
                                                        <w:div w:id="171799084">
                                                          <w:marLeft w:val="0"/>
                                                          <w:marRight w:val="0"/>
                                                          <w:marTop w:val="0"/>
                                                          <w:marBottom w:val="120"/>
                                                          <w:divBdr>
                                                            <w:top w:val="none" w:sz="0" w:space="0" w:color="auto"/>
                                                            <w:left w:val="none" w:sz="0" w:space="0" w:color="auto"/>
                                                            <w:bottom w:val="single" w:sz="6" w:space="0" w:color="CCCCCC"/>
                                                            <w:right w:val="none" w:sz="0" w:space="0" w:color="auto"/>
                                                          </w:divBdr>
                                                        </w:div>
                                                        <w:div w:id="577518402">
                                                          <w:marLeft w:val="0"/>
                                                          <w:marRight w:val="0"/>
                                                          <w:marTop w:val="0"/>
                                                          <w:marBottom w:val="120"/>
                                                          <w:divBdr>
                                                            <w:top w:val="none" w:sz="0" w:space="0" w:color="auto"/>
                                                            <w:left w:val="none" w:sz="0" w:space="0" w:color="auto"/>
                                                            <w:bottom w:val="single" w:sz="6" w:space="0" w:color="CCCCCC"/>
                                                            <w:right w:val="none" w:sz="0" w:space="0" w:color="auto"/>
                                                          </w:divBdr>
                                                        </w:div>
                                                        <w:div w:id="1561087753">
                                                          <w:marLeft w:val="0"/>
                                                          <w:marRight w:val="0"/>
                                                          <w:marTop w:val="0"/>
                                                          <w:marBottom w:val="120"/>
                                                          <w:divBdr>
                                                            <w:top w:val="none" w:sz="0" w:space="0" w:color="auto"/>
                                                            <w:left w:val="none" w:sz="0" w:space="0" w:color="auto"/>
                                                            <w:bottom w:val="single" w:sz="6" w:space="0" w:color="CCCCCC"/>
                                                            <w:right w:val="none" w:sz="0" w:space="0" w:color="auto"/>
                                                          </w:divBdr>
                                                        </w:div>
                                                        <w:div w:id="506291365">
                                                          <w:marLeft w:val="0"/>
                                                          <w:marRight w:val="0"/>
                                                          <w:marTop w:val="0"/>
                                                          <w:marBottom w:val="120"/>
                                                          <w:divBdr>
                                                            <w:top w:val="none" w:sz="0" w:space="0" w:color="auto"/>
                                                            <w:left w:val="none" w:sz="0" w:space="0" w:color="auto"/>
                                                            <w:bottom w:val="single" w:sz="6" w:space="0" w:color="CCCCCC"/>
                                                            <w:right w:val="none" w:sz="0" w:space="0" w:color="auto"/>
                                                          </w:divBdr>
                                                        </w:div>
                                                        <w:div w:id="602228918">
                                                          <w:marLeft w:val="0"/>
                                                          <w:marRight w:val="0"/>
                                                          <w:marTop w:val="0"/>
                                                          <w:marBottom w:val="120"/>
                                                          <w:divBdr>
                                                            <w:top w:val="none" w:sz="0" w:space="0" w:color="auto"/>
                                                            <w:left w:val="none" w:sz="0" w:space="0" w:color="auto"/>
                                                            <w:bottom w:val="single" w:sz="6" w:space="0" w:color="CCCCCC"/>
                                                            <w:right w:val="none" w:sz="0" w:space="0" w:color="auto"/>
                                                          </w:divBdr>
                                                        </w:div>
                                                        <w:div w:id="460147441">
                                                          <w:marLeft w:val="0"/>
                                                          <w:marRight w:val="0"/>
                                                          <w:marTop w:val="0"/>
                                                          <w:marBottom w:val="120"/>
                                                          <w:divBdr>
                                                            <w:top w:val="none" w:sz="0" w:space="0" w:color="auto"/>
                                                            <w:left w:val="none" w:sz="0" w:space="0" w:color="auto"/>
                                                            <w:bottom w:val="single" w:sz="6" w:space="0" w:color="CCCCCC"/>
                                                            <w:right w:val="none" w:sz="0" w:space="0" w:color="auto"/>
                                                          </w:divBdr>
                                                        </w:div>
                                                        <w:div w:id="238903643">
                                                          <w:marLeft w:val="0"/>
                                                          <w:marRight w:val="0"/>
                                                          <w:marTop w:val="0"/>
                                                          <w:marBottom w:val="120"/>
                                                          <w:divBdr>
                                                            <w:top w:val="none" w:sz="0" w:space="0" w:color="auto"/>
                                                            <w:left w:val="none" w:sz="0" w:space="0" w:color="auto"/>
                                                            <w:bottom w:val="single" w:sz="6" w:space="0" w:color="CCCCCC"/>
                                                            <w:right w:val="none" w:sz="0" w:space="0" w:color="auto"/>
                                                          </w:divBdr>
                                                        </w:div>
                                                        <w:div w:id="218247574">
                                                          <w:marLeft w:val="0"/>
                                                          <w:marRight w:val="0"/>
                                                          <w:marTop w:val="0"/>
                                                          <w:marBottom w:val="120"/>
                                                          <w:divBdr>
                                                            <w:top w:val="none" w:sz="0" w:space="0" w:color="auto"/>
                                                            <w:left w:val="none" w:sz="0" w:space="0" w:color="auto"/>
                                                            <w:bottom w:val="single" w:sz="6" w:space="0" w:color="CCCCCC"/>
                                                            <w:right w:val="none" w:sz="0" w:space="0" w:color="auto"/>
                                                          </w:divBdr>
                                                        </w:div>
                                                        <w:div w:id="1473719534">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sChild>
                </w:div>
                <w:div w:id="1387607059">
                  <w:marLeft w:val="0"/>
                  <w:marRight w:val="0"/>
                  <w:marTop w:val="0"/>
                  <w:marBottom w:val="0"/>
                  <w:divBdr>
                    <w:top w:val="none" w:sz="0" w:space="0" w:color="auto"/>
                    <w:left w:val="none" w:sz="0" w:space="0" w:color="auto"/>
                    <w:bottom w:val="single" w:sz="6" w:space="0" w:color="DFDFDF"/>
                    <w:right w:val="none" w:sz="0" w:space="0" w:color="auto"/>
                  </w:divBdr>
                  <w:divsChild>
                    <w:div w:id="93108361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97188749">
      <w:bodyDiv w:val="1"/>
      <w:marLeft w:val="0"/>
      <w:marRight w:val="0"/>
      <w:marTop w:val="0"/>
      <w:marBottom w:val="0"/>
      <w:divBdr>
        <w:top w:val="none" w:sz="0" w:space="0" w:color="auto"/>
        <w:left w:val="none" w:sz="0" w:space="0" w:color="auto"/>
        <w:bottom w:val="none" w:sz="0" w:space="0" w:color="auto"/>
        <w:right w:val="none" w:sz="0" w:space="0" w:color="auto"/>
      </w:divBdr>
      <w:divsChild>
        <w:div w:id="1140810209">
          <w:marLeft w:val="0"/>
          <w:marRight w:val="0"/>
          <w:marTop w:val="0"/>
          <w:marBottom w:val="0"/>
          <w:divBdr>
            <w:top w:val="none" w:sz="0" w:space="0" w:color="auto"/>
            <w:left w:val="none" w:sz="0" w:space="0" w:color="auto"/>
            <w:bottom w:val="none" w:sz="0" w:space="0" w:color="auto"/>
            <w:right w:val="none" w:sz="0" w:space="0" w:color="auto"/>
          </w:divBdr>
        </w:div>
        <w:div w:id="1548688847">
          <w:marLeft w:val="0"/>
          <w:marRight w:val="0"/>
          <w:marTop w:val="0"/>
          <w:marBottom w:val="0"/>
          <w:divBdr>
            <w:top w:val="none" w:sz="0" w:space="0" w:color="auto"/>
            <w:left w:val="none" w:sz="0" w:space="0" w:color="auto"/>
            <w:bottom w:val="none" w:sz="0" w:space="0" w:color="auto"/>
            <w:right w:val="none" w:sz="0" w:space="0" w:color="auto"/>
          </w:divBdr>
          <w:divsChild>
            <w:div w:id="777915408">
              <w:marLeft w:val="0"/>
              <w:marRight w:val="0"/>
              <w:marTop w:val="0"/>
              <w:marBottom w:val="0"/>
              <w:divBdr>
                <w:top w:val="none" w:sz="0" w:space="0" w:color="auto"/>
                <w:left w:val="none" w:sz="0" w:space="0" w:color="auto"/>
                <w:bottom w:val="none" w:sz="0" w:space="0" w:color="auto"/>
                <w:right w:val="none" w:sz="0" w:space="0" w:color="auto"/>
              </w:divBdr>
              <w:divsChild>
                <w:div w:id="1593514834">
                  <w:marLeft w:val="0"/>
                  <w:marRight w:val="0"/>
                  <w:marTop w:val="0"/>
                  <w:marBottom w:val="0"/>
                  <w:divBdr>
                    <w:top w:val="none" w:sz="0" w:space="0" w:color="auto"/>
                    <w:left w:val="none" w:sz="0" w:space="0" w:color="auto"/>
                    <w:bottom w:val="none" w:sz="0" w:space="0" w:color="auto"/>
                    <w:right w:val="none" w:sz="0" w:space="0" w:color="auto"/>
                  </w:divBdr>
                  <w:divsChild>
                    <w:div w:id="129791471">
                      <w:marLeft w:val="0"/>
                      <w:marRight w:val="0"/>
                      <w:marTop w:val="0"/>
                      <w:marBottom w:val="0"/>
                      <w:divBdr>
                        <w:top w:val="none" w:sz="0" w:space="0" w:color="auto"/>
                        <w:left w:val="none" w:sz="0" w:space="0" w:color="auto"/>
                        <w:bottom w:val="none" w:sz="0" w:space="0" w:color="auto"/>
                        <w:right w:val="none" w:sz="0" w:space="0" w:color="auto"/>
                      </w:divBdr>
                    </w:div>
                    <w:div w:id="522670692">
                      <w:marLeft w:val="0"/>
                      <w:marRight w:val="0"/>
                      <w:marTop w:val="0"/>
                      <w:marBottom w:val="0"/>
                      <w:divBdr>
                        <w:top w:val="none" w:sz="0" w:space="0" w:color="auto"/>
                        <w:left w:val="none" w:sz="0" w:space="0" w:color="auto"/>
                        <w:bottom w:val="none" w:sz="0" w:space="0" w:color="auto"/>
                        <w:right w:val="none" w:sz="0" w:space="0" w:color="auto"/>
                      </w:divBdr>
                      <w:divsChild>
                        <w:div w:id="1578175803">
                          <w:marLeft w:val="0"/>
                          <w:marRight w:val="0"/>
                          <w:marTop w:val="0"/>
                          <w:marBottom w:val="0"/>
                          <w:divBdr>
                            <w:top w:val="none" w:sz="0" w:space="0" w:color="auto"/>
                            <w:left w:val="none" w:sz="0" w:space="0" w:color="auto"/>
                            <w:bottom w:val="none" w:sz="0" w:space="0" w:color="auto"/>
                            <w:right w:val="none" w:sz="0" w:space="0" w:color="auto"/>
                          </w:divBdr>
                          <w:divsChild>
                            <w:div w:id="1499809229">
                              <w:marLeft w:val="0"/>
                              <w:marRight w:val="0"/>
                              <w:marTop w:val="0"/>
                              <w:marBottom w:val="0"/>
                              <w:divBdr>
                                <w:top w:val="none" w:sz="0" w:space="0" w:color="auto"/>
                                <w:left w:val="none" w:sz="0" w:space="0" w:color="auto"/>
                                <w:bottom w:val="none" w:sz="0" w:space="0" w:color="auto"/>
                                <w:right w:val="none" w:sz="0" w:space="0" w:color="auto"/>
                              </w:divBdr>
                              <w:divsChild>
                                <w:div w:id="1282802614">
                                  <w:marLeft w:val="0"/>
                                  <w:marRight w:val="0"/>
                                  <w:marTop w:val="0"/>
                                  <w:marBottom w:val="0"/>
                                  <w:divBdr>
                                    <w:top w:val="none" w:sz="0" w:space="0" w:color="auto"/>
                                    <w:left w:val="none" w:sz="0" w:space="0" w:color="auto"/>
                                    <w:bottom w:val="none" w:sz="0" w:space="0" w:color="auto"/>
                                    <w:right w:val="none" w:sz="0" w:space="0" w:color="auto"/>
                                  </w:divBdr>
                                  <w:divsChild>
                                    <w:div w:id="1317760326">
                                      <w:marLeft w:val="0"/>
                                      <w:marRight w:val="0"/>
                                      <w:marTop w:val="0"/>
                                      <w:marBottom w:val="0"/>
                                      <w:divBdr>
                                        <w:top w:val="none" w:sz="0" w:space="0" w:color="auto"/>
                                        <w:left w:val="none" w:sz="0" w:space="0" w:color="auto"/>
                                        <w:bottom w:val="none" w:sz="0" w:space="0" w:color="auto"/>
                                        <w:right w:val="none" w:sz="0" w:space="0" w:color="auto"/>
                                      </w:divBdr>
                                      <w:divsChild>
                                        <w:div w:id="251353152">
                                          <w:marLeft w:val="0"/>
                                          <w:marRight w:val="0"/>
                                          <w:marTop w:val="0"/>
                                          <w:marBottom w:val="180"/>
                                          <w:divBdr>
                                            <w:top w:val="none" w:sz="0" w:space="0" w:color="auto"/>
                                            <w:left w:val="none" w:sz="0" w:space="0" w:color="auto"/>
                                            <w:bottom w:val="none" w:sz="0" w:space="0" w:color="auto"/>
                                            <w:right w:val="none" w:sz="0" w:space="0" w:color="auto"/>
                                          </w:divBdr>
                                        </w:div>
                                        <w:div w:id="1915317107">
                                          <w:marLeft w:val="0"/>
                                          <w:marRight w:val="0"/>
                                          <w:marTop w:val="0"/>
                                          <w:marBottom w:val="1800"/>
                                          <w:divBdr>
                                            <w:top w:val="none" w:sz="0" w:space="0" w:color="auto"/>
                                            <w:left w:val="none" w:sz="0" w:space="0" w:color="auto"/>
                                            <w:bottom w:val="none" w:sz="0" w:space="0" w:color="auto"/>
                                            <w:right w:val="none" w:sz="0" w:space="0" w:color="auto"/>
                                          </w:divBdr>
                                          <w:divsChild>
                                            <w:div w:id="204148252">
                                              <w:marLeft w:val="375"/>
                                              <w:marRight w:val="375"/>
                                              <w:marTop w:val="0"/>
                                              <w:marBottom w:val="225"/>
                                              <w:divBdr>
                                                <w:top w:val="none" w:sz="0" w:space="0" w:color="auto"/>
                                                <w:left w:val="none" w:sz="0" w:space="0" w:color="auto"/>
                                                <w:bottom w:val="none" w:sz="0" w:space="0" w:color="auto"/>
                                                <w:right w:val="none" w:sz="0" w:space="0" w:color="auto"/>
                                              </w:divBdr>
                                              <w:divsChild>
                                                <w:div w:id="312295445">
                                                  <w:marLeft w:val="0"/>
                                                  <w:marRight w:val="0"/>
                                                  <w:marTop w:val="0"/>
                                                  <w:marBottom w:val="0"/>
                                                  <w:divBdr>
                                                    <w:top w:val="none" w:sz="0" w:space="0" w:color="auto"/>
                                                    <w:left w:val="none" w:sz="0" w:space="0" w:color="auto"/>
                                                    <w:bottom w:val="none" w:sz="0" w:space="0" w:color="auto"/>
                                                    <w:right w:val="none" w:sz="0" w:space="0" w:color="auto"/>
                                                  </w:divBdr>
                                                  <w:divsChild>
                                                    <w:div w:id="137226953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88663298">
                                                          <w:marLeft w:val="-375"/>
                                                          <w:marRight w:val="0"/>
                                                          <w:marTop w:val="0"/>
                                                          <w:marBottom w:val="150"/>
                                                          <w:divBdr>
                                                            <w:top w:val="none" w:sz="0" w:space="0" w:color="auto"/>
                                                            <w:left w:val="none" w:sz="0" w:space="0" w:color="auto"/>
                                                            <w:bottom w:val="none" w:sz="0" w:space="0" w:color="auto"/>
                                                            <w:right w:val="none" w:sz="0" w:space="0" w:color="auto"/>
                                                          </w:divBdr>
                                                        </w:div>
                                                        <w:div w:id="834953622">
                                                          <w:marLeft w:val="0"/>
                                                          <w:marRight w:val="0"/>
                                                          <w:marTop w:val="0"/>
                                                          <w:marBottom w:val="225"/>
                                                          <w:divBdr>
                                                            <w:top w:val="none" w:sz="0" w:space="0" w:color="auto"/>
                                                            <w:left w:val="none" w:sz="0" w:space="0" w:color="auto"/>
                                                            <w:bottom w:val="none" w:sz="0" w:space="0" w:color="auto"/>
                                                            <w:right w:val="none" w:sz="0" w:space="0" w:color="auto"/>
                                                          </w:divBdr>
                                                          <w:divsChild>
                                                            <w:div w:id="58257101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21842">
                                              <w:marLeft w:val="975"/>
                                              <w:marRight w:val="975"/>
                                              <w:marTop w:val="0"/>
                                              <w:marBottom w:val="225"/>
                                              <w:divBdr>
                                                <w:top w:val="none" w:sz="0" w:space="0" w:color="auto"/>
                                                <w:left w:val="none" w:sz="0" w:space="0" w:color="auto"/>
                                                <w:bottom w:val="none" w:sz="0" w:space="0" w:color="auto"/>
                                                <w:right w:val="none" w:sz="0" w:space="0" w:color="auto"/>
                                              </w:divBdr>
                                              <w:divsChild>
                                                <w:div w:id="1022702085">
                                                  <w:marLeft w:val="375"/>
                                                  <w:marRight w:val="375"/>
                                                  <w:marTop w:val="0"/>
                                                  <w:marBottom w:val="225"/>
                                                  <w:divBdr>
                                                    <w:top w:val="none" w:sz="0" w:space="0" w:color="auto"/>
                                                    <w:left w:val="none" w:sz="0" w:space="0" w:color="auto"/>
                                                    <w:bottom w:val="none" w:sz="0" w:space="0" w:color="auto"/>
                                                    <w:right w:val="none" w:sz="0" w:space="0" w:color="auto"/>
                                                  </w:divBdr>
                                                  <w:divsChild>
                                                    <w:div w:id="1405909092">
                                                      <w:marLeft w:val="0"/>
                                                      <w:marRight w:val="0"/>
                                                      <w:marTop w:val="0"/>
                                                      <w:marBottom w:val="0"/>
                                                      <w:divBdr>
                                                        <w:top w:val="none" w:sz="0" w:space="0" w:color="auto"/>
                                                        <w:left w:val="none" w:sz="0" w:space="0" w:color="auto"/>
                                                        <w:bottom w:val="none" w:sz="0" w:space="0" w:color="auto"/>
                                                        <w:right w:val="none" w:sz="0" w:space="0" w:color="auto"/>
                                                      </w:divBdr>
                                                      <w:divsChild>
                                                        <w:div w:id="83862260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40222068">
                                                              <w:marLeft w:val="-375"/>
                                                              <w:marRight w:val="0"/>
                                                              <w:marTop w:val="0"/>
                                                              <w:marBottom w:val="150"/>
                                                              <w:divBdr>
                                                                <w:top w:val="none" w:sz="0" w:space="0" w:color="auto"/>
                                                                <w:left w:val="none" w:sz="0" w:space="0" w:color="auto"/>
                                                                <w:bottom w:val="none" w:sz="0" w:space="0" w:color="auto"/>
                                                                <w:right w:val="none" w:sz="0" w:space="0" w:color="auto"/>
                                                              </w:divBdr>
                                                            </w:div>
                                                            <w:div w:id="1613441912">
                                                              <w:marLeft w:val="0"/>
                                                              <w:marRight w:val="0"/>
                                                              <w:marTop w:val="0"/>
                                                              <w:marBottom w:val="225"/>
                                                              <w:divBdr>
                                                                <w:top w:val="none" w:sz="0" w:space="0" w:color="auto"/>
                                                                <w:left w:val="none" w:sz="0" w:space="0" w:color="auto"/>
                                                                <w:bottom w:val="none" w:sz="0" w:space="0" w:color="auto"/>
                                                                <w:right w:val="none" w:sz="0" w:space="0" w:color="auto"/>
                                                              </w:divBdr>
                                                              <w:divsChild>
                                                                <w:div w:id="180697070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83166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98157205">
                                                      <w:marLeft w:val="-375"/>
                                                      <w:marRight w:val="0"/>
                                                      <w:marTop w:val="0"/>
                                                      <w:marBottom w:val="240"/>
                                                      <w:divBdr>
                                                        <w:top w:val="none" w:sz="0" w:space="0" w:color="auto"/>
                                                        <w:left w:val="none" w:sz="0" w:space="0" w:color="auto"/>
                                                        <w:bottom w:val="none" w:sz="0" w:space="0" w:color="auto"/>
                                                        <w:right w:val="none" w:sz="0" w:space="0" w:color="auto"/>
                                                      </w:divBdr>
                                                    </w:div>
                                                    <w:div w:id="1833640255">
                                                      <w:marLeft w:val="0"/>
                                                      <w:marRight w:val="0"/>
                                                      <w:marTop w:val="0"/>
                                                      <w:marBottom w:val="225"/>
                                                      <w:divBdr>
                                                        <w:top w:val="dashed" w:sz="6" w:space="11" w:color="CECECE"/>
                                                        <w:left w:val="single" w:sz="48" w:space="11" w:color="F3F3F3"/>
                                                        <w:bottom w:val="dashed" w:sz="6" w:space="11" w:color="CECECE"/>
                                                        <w:right w:val="none" w:sz="0" w:space="11" w:color="auto"/>
                                                      </w:divBdr>
                                                      <w:divsChild>
                                                        <w:div w:id="1413966457">
                                                          <w:marLeft w:val="0"/>
                                                          <w:marRight w:val="0"/>
                                                          <w:marTop w:val="0"/>
                                                          <w:marBottom w:val="120"/>
                                                          <w:divBdr>
                                                            <w:top w:val="none" w:sz="0" w:space="0" w:color="auto"/>
                                                            <w:left w:val="none" w:sz="0" w:space="0" w:color="auto"/>
                                                            <w:bottom w:val="single" w:sz="6" w:space="0" w:color="CCCCCC"/>
                                                            <w:right w:val="none" w:sz="0" w:space="0" w:color="auto"/>
                                                          </w:divBdr>
                                                        </w:div>
                                                        <w:div w:id="1058556916">
                                                          <w:marLeft w:val="0"/>
                                                          <w:marRight w:val="0"/>
                                                          <w:marTop w:val="0"/>
                                                          <w:marBottom w:val="120"/>
                                                          <w:divBdr>
                                                            <w:top w:val="none" w:sz="0" w:space="0" w:color="auto"/>
                                                            <w:left w:val="none" w:sz="0" w:space="0" w:color="auto"/>
                                                            <w:bottom w:val="single" w:sz="6" w:space="0" w:color="CCCCCC"/>
                                                            <w:right w:val="none" w:sz="0" w:space="0" w:color="auto"/>
                                                          </w:divBdr>
                                                        </w:div>
                                                        <w:div w:id="1708332808">
                                                          <w:marLeft w:val="0"/>
                                                          <w:marRight w:val="0"/>
                                                          <w:marTop w:val="0"/>
                                                          <w:marBottom w:val="120"/>
                                                          <w:divBdr>
                                                            <w:top w:val="none" w:sz="0" w:space="0" w:color="auto"/>
                                                            <w:left w:val="none" w:sz="0" w:space="0" w:color="auto"/>
                                                            <w:bottom w:val="single" w:sz="6" w:space="0" w:color="CCCCCC"/>
                                                            <w:right w:val="none" w:sz="0" w:space="0" w:color="auto"/>
                                                          </w:divBdr>
                                                        </w:div>
                                                        <w:div w:id="419251720">
                                                          <w:marLeft w:val="0"/>
                                                          <w:marRight w:val="0"/>
                                                          <w:marTop w:val="0"/>
                                                          <w:marBottom w:val="120"/>
                                                          <w:divBdr>
                                                            <w:top w:val="none" w:sz="0" w:space="0" w:color="auto"/>
                                                            <w:left w:val="none" w:sz="0" w:space="0" w:color="auto"/>
                                                            <w:bottom w:val="single" w:sz="6" w:space="0" w:color="CCCCCC"/>
                                                            <w:right w:val="none" w:sz="0" w:space="0" w:color="auto"/>
                                                          </w:divBdr>
                                                        </w:div>
                                                        <w:div w:id="1133713042">
                                                          <w:marLeft w:val="0"/>
                                                          <w:marRight w:val="0"/>
                                                          <w:marTop w:val="0"/>
                                                          <w:marBottom w:val="120"/>
                                                          <w:divBdr>
                                                            <w:top w:val="none" w:sz="0" w:space="0" w:color="auto"/>
                                                            <w:left w:val="none" w:sz="0" w:space="0" w:color="auto"/>
                                                            <w:bottom w:val="single" w:sz="6" w:space="0" w:color="CCCCCC"/>
                                                            <w:right w:val="none" w:sz="0" w:space="0" w:color="auto"/>
                                                          </w:divBdr>
                                                        </w:div>
                                                        <w:div w:id="1718159575">
                                                          <w:marLeft w:val="0"/>
                                                          <w:marRight w:val="0"/>
                                                          <w:marTop w:val="0"/>
                                                          <w:marBottom w:val="120"/>
                                                          <w:divBdr>
                                                            <w:top w:val="none" w:sz="0" w:space="0" w:color="auto"/>
                                                            <w:left w:val="none" w:sz="0" w:space="0" w:color="auto"/>
                                                            <w:bottom w:val="single" w:sz="6" w:space="0" w:color="CCCCCC"/>
                                                            <w:right w:val="none" w:sz="0" w:space="0" w:color="auto"/>
                                                          </w:divBdr>
                                                        </w:div>
                                                        <w:div w:id="476729703">
                                                          <w:marLeft w:val="0"/>
                                                          <w:marRight w:val="0"/>
                                                          <w:marTop w:val="0"/>
                                                          <w:marBottom w:val="120"/>
                                                          <w:divBdr>
                                                            <w:top w:val="none" w:sz="0" w:space="0" w:color="auto"/>
                                                            <w:left w:val="none" w:sz="0" w:space="0" w:color="auto"/>
                                                            <w:bottom w:val="single" w:sz="6" w:space="0" w:color="CCCCCC"/>
                                                            <w:right w:val="none" w:sz="0" w:space="0" w:color="auto"/>
                                                          </w:divBdr>
                                                        </w:div>
                                                        <w:div w:id="1861699662">
                                                          <w:marLeft w:val="0"/>
                                                          <w:marRight w:val="0"/>
                                                          <w:marTop w:val="0"/>
                                                          <w:marBottom w:val="120"/>
                                                          <w:divBdr>
                                                            <w:top w:val="none" w:sz="0" w:space="0" w:color="auto"/>
                                                            <w:left w:val="none" w:sz="0" w:space="0" w:color="auto"/>
                                                            <w:bottom w:val="single" w:sz="6" w:space="0" w:color="CCCCCC"/>
                                                            <w:right w:val="none" w:sz="0" w:space="0" w:color="auto"/>
                                                          </w:divBdr>
                                                        </w:div>
                                                        <w:div w:id="1878927862">
                                                          <w:marLeft w:val="0"/>
                                                          <w:marRight w:val="0"/>
                                                          <w:marTop w:val="0"/>
                                                          <w:marBottom w:val="120"/>
                                                          <w:divBdr>
                                                            <w:top w:val="none" w:sz="0" w:space="0" w:color="auto"/>
                                                            <w:left w:val="none" w:sz="0" w:space="0" w:color="auto"/>
                                                            <w:bottom w:val="single" w:sz="6" w:space="0" w:color="CCCCCC"/>
                                                            <w:right w:val="none" w:sz="0" w:space="0" w:color="auto"/>
                                                          </w:divBdr>
                                                        </w:div>
                                                        <w:div w:id="1753548510">
                                                          <w:marLeft w:val="0"/>
                                                          <w:marRight w:val="0"/>
                                                          <w:marTop w:val="0"/>
                                                          <w:marBottom w:val="120"/>
                                                          <w:divBdr>
                                                            <w:top w:val="none" w:sz="0" w:space="0" w:color="auto"/>
                                                            <w:left w:val="none" w:sz="0" w:space="0" w:color="auto"/>
                                                            <w:bottom w:val="single" w:sz="6" w:space="0" w:color="CCCCCC"/>
                                                            <w:right w:val="none" w:sz="0" w:space="0" w:color="auto"/>
                                                          </w:divBdr>
                                                        </w:div>
                                                        <w:div w:id="2008631448">
                                                          <w:marLeft w:val="0"/>
                                                          <w:marRight w:val="0"/>
                                                          <w:marTop w:val="0"/>
                                                          <w:marBottom w:val="120"/>
                                                          <w:divBdr>
                                                            <w:top w:val="none" w:sz="0" w:space="0" w:color="auto"/>
                                                            <w:left w:val="none" w:sz="0" w:space="0" w:color="auto"/>
                                                            <w:bottom w:val="single" w:sz="6" w:space="0" w:color="CCCCCC"/>
                                                            <w:right w:val="none" w:sz="0" w:space="0" w:color="auto"/>
                                                          </w:divBdr>
                                                        </w:div>
                                                        <w:div w:id="401285">
                                                          <w:marLeft w:val="0"/>
                                                          <w:marRight w:val="0"/>
                                                          <w:marTop w:val="0"/>
                                                          <w:marBottom w:val="120"/>
                                                          <w:divBdr>
                                                            <w:top w:val="none" w:sz="0" w:space="0" w:color="auto"/>
                                                            <w:left w:val="none" w:sz="0" w:space="0" w:color="auto"/>
                                                            <w:bottom w:val="single" w:sz="6" w:space="0" w:color="CCCCCC"/>
                                                            <w:right w:val="none" w:sz="0" w:space="0" w:color="auto"/>
                                                          </w:divBdr>
                                                        </w:div>
                                                        <w:div w:id="982539036">
                                                          <w:marLeft w:val="0"/>
                                                          <w:marRight w:val="0"/>
                                                          <w:marTop w:val="0"/>
                                                          <w:marBottom w:val="120"/>
                                                          <w:divBdr>
                                                            <w:top w:val="none" w:sz="0" w:space="0" w:color="auto"/>
                                                            <w:left w:val="none" w:sz="0" w:space="0" w:color="auto"/>
                                                            <w:bottom w:val="single" w:sz="6" w:space="0" w:color="CCCCCC"/>
                                                            <w:right w:val="none" w:sz="0" w:space="0" w:color="auto"/>
                                                          </w:divBdr>
                                                        </w:div>
                                                        <w:div w:id="1768847798">
                                                          <w:marLeft w:val="0"/>
                                                          <w:marRight w:val="0"/>
                                                          <w:marTop w:val="0"/>
                                                          <w:marBottom w:val="120"/>
                                                          <w:divBdr>
                                                            <w:top w:val="none" w:sz="0" w:space="0" w:color="auto"/>
                                                            <w:left w:val="none" w:sz="0" w:space="0" w:color="auto"/>
                                                            <w:bottom w:val="single" w:sz="6" w:space="0" w:color="CCCCCC"/>
                                                            <w:right w:val="none" w:sz="0" w:space="0" w:color="auto"/>
                                                          </w:divBdr>
                                                        </w:div>
                                                        <w:div w:id="1443570041">
                                                          <w:marLeft w:val="0"/>
                                                          <w:marRight w:val="0"/>
                                                          <w:marTop w:val="0"/>
                                                          <w:marBottom w:val="120"/>
                                                          <w:divBdr>
                                                            <w:top w:val="none" w:sz="0" w:space="0" w:color="auto"/>
                                                            <w:left w:val="none" w:sz="0" w:space="0" w:color="auto"/>
                                                            <w:bottom w:val="single" w:sz="6" w:space="0" w:color="CCCCCC"/>
                                                            <w:right w:val="none" w:sz="0" w:space="0" w:color="auto"/>
                                                          </w:divBdr>
                                                        </w:div>
                                                        <w:div w:id="842011635">
                                                          <w:marLeft w:val="0"/>
                                                          <w:marRight w:val="0"/>
                                                          <w:marTop w:val="0"/>
                                                          <w:marBottom w:val="120"/>
                                                          <w:divBdr>
                                                            <w:top w:val="none" w:sz="0" w:space="0" w:color="auto"/>
                                                            <w:left w:val="none" w:sz="0" w:space="0" w:color="auto"/>
                                                            <w:bottom w:val="single" w:sz="6" w:space="0" w:color="CCCCCC"/>
                                                            <w:right w:val="none" w:sz="0" w:space="0" w:color="auto"/>
                                                          </w:divBdr>
                                                        </w:div>
                                                        <w:div w:id="1402364836">
                                                          <w:marLeft w:val="0"/>
                                                          <w:marRight w:val="0"/>
                                                          <w:marTop w:val="0"/>
                                                          <w:marBottom w:val="120"/>
                                                          <w:divBdr>
                                                            <w:top w:val="none" w:sz="0" w:space="0" w:color="auto"/>
                                                            <w:left w:val="none" w:sz="0" w:space="0" w:color="auto"/>
                                                            <w:bottom w:val="single" w:sz="6" w:space="0" w:color="CCCCCC"/>
                                                            <w:right w:val="none" w:sz="0" w:space="0" w:color="auto"/>
                                                          </w:divBdr>
                                                        </w:div>
                                                        <w:div w:id="1070889618">
                                                          <w:marLeft w:val="0"/>
                                                          <w:marRight w:val="0"/>
                                                          <w:marTop w:val="0"/>
                                                          <w:marBottom w:val="120"/>
                                                          <w:divBdr>
                                                            <w:top w:val="none" w:sz="0" w:space="0" w:color="auto"/>
                                                            <w:left w:val="none" w:sz="0" w:space="0" w:color="auto"/>
                                                            <w:bottom w:val="single" w:sz="6" w:space="0" w:color="CCCCCC"/>
                                                            <w:right w:val="none" w:sz="0" w:space="0" w:color="auto"/>
                                                          </w:divBdr>
                                                        </w:div>
                                                        <w:div w:id="1303732817">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 w:id="482428216">
                                              <w:marLeft w:val="975"/>
                                              <w:marRight w:val="975"/>
                                              <w:marTop w:val="0"/>
                                              <w:marBottom w:val="225"/>
                                              <w:divBdr>
                                                <w:top w:val="none" w:sz="0" w:space="0" w:color="auto"/>
                                                <w:left w:val="none" w:sz="0" w:space="0" w:color="auto"/>
                                                <w:bottom w:val="none" w:sz="0" w:space="0" w:color="auto"/>
                                                <w:right w:val="none" w:sz="0" w:space="0" w:color="auto"/>
                                              </w:divBdr>
                                              <w:divsChild>
                                                <w:div w:id="152921723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56081308">
                                                      <w:marLeft w:val="-375"/>
                                                      <w:marRight w:val="0"/>
                                                      <w:marTop w:val="0"/>
                                                      <w:marBottom w:val="240"/>
                                                      <w:divBdr>
                                                        <w:top w:val="none" w:sz="0" w:space="0" w:color="auto"/>
                                                        <w:left w:val="none" w:sz="0" w:space="0" w:color="auto"/>
                                                        <w:bottom w:val="none" w:sz="0" w:space="0" w:color="auto"/>
                                                        <w:right w:val="none" w:sz="0" w:space="0" w:color="auto"/>
                                                      </w:divBdr>
                                                    </w:div>
                                                    <w:div w:id="2015495938">
                                                      <w:marLeft w:val="0"/>
                                                      <w:marRight w:val="0"/>
                                                      <w:marTop w:val="0"/>
                                                      <w:marBottom w:val="225"/>
                                                      <w:divBdr>
                                                        <w:top w:val="dashed" w:sz="6" w:space="11" w:color="CECECE"/>
                                                        <w:left w:val="single" w:sz="48" w:space="11" w:color="F3F3F3"/>
                                                        <w:bottom w:val="dashed" w:sz="6" w:space="11" w:color="CECECE"/>
                                                        <w:right w:val="none" w:sz="0" w:space="11" w:color="auto"/>
                                                      </w:divBdr>
                                                      <w:divsChild>
                                                        <w:div w:id="1134756020">
                                                          <w:marLeft w:val="0"/>
                                                          <w:marRight w:val="0"/>
                                                          <w:marTop w:val="0"/>
                                                          <w:marBottom w:val="120"/>
                                                          <w:divBdr>
                                                            <w:top w:val="none" w:sz="0" w:space="0" w:color="auto"/>
                                                            <w:left w:val="none" w:sz="0" w:space="0" w:color="auto"/>
                                                            <w:bottom w:val="single" w:sz="6" w:space="0" w:color="CCCCCC"/>
                                                            <w:right w:val="none" w:sz="0" w:space="0" w:color="auto"/>
                                                          </w:divBdr>
                                                        </w:div>
                                                        <w:div w:id="2066637495">
                                                          <w:marLeft w:val="0"/>
                                                          <w:marRight w:val="0"/>
                                                          <w:marTop w:val="0"/>
                                                          <w:marBottom w:val="120"/>
                                                          <w:divBdr>
                                                            <w:top w:val="none" w:sz="0" w:space="0" w:color="auto"/>
                                                            <w:left w:val="none" w:sz="0" w:space="0" w:color="auto"/>
                                                            <w:bottom w:val="single" w:sz="6" w:space="0" w:color="CCCCCC"/>
                                                            <w:right w:val="none" w:sz="0" w:space="0" w:color="auto"/>
                                                          </w:divBdr>
                                                        </w:div>
                                                        <w:div w:id="908227254">
                                                          <w:marLeft w:val="0"/>
                                                          <w:marRight w:val="0"/>
                                                          <w:marTop w:val="0"/>
                                                          <w:marBottom w:val="120"/>
                                                          <w:divBdr>
                                                            <w:top w:val="none" w:sz="0" w:space="0" w:color="auto"/>
                                                            <w:left w:val="none" w:sz="0" w:space="0" w:color="auto"/>
                                                            <w:bottom w:val="single" w:sz="6" w:space="0" w:color="CCCCCC"/>
                                                            <w:right w:val="none" w:sz="0" w:space="0" w:color="auto"/>
                                                          </w:divBdr>
                                                        </w:div>
                                                        <w:div w:id="1238520155">
                                                          <w:marLeft w:val="0"/>
                                                          <w:marRight w:val="0"/>
                                                          <w:marTop w:val="0"/>
                                                          <w:marBottom w:val="120"/>
                                                          <w:divBdr>
                                                            <w:top w:val="none" w:sz="0" w:space="0" w:color="auto"/>
                                                            <w:left w:val="none" w:sz="0" w:space="0" w:color="auto"/>
                                                            <w:bottom w:val="single" w:sz="6" w:space="0" w:color="CCCCCC"/>
                                                            <w:right w:val="none" w:sz="0" w:space="0" w:color="auto"/>
                                                          </w:divBdr>
                                                        </w:div>
                                                        <w:div w:id="733743888">
                                                          <w:marLeft w:val="0"/>
                                                          <w:marRight w:val="0"/>
                                                          <w:marTop w:val="0"/>
                                                          <w:marBottom w:val="120"/>
                                                          <w:divBdr>
                                                            <w:top w:val="none" w:sz="0" w:space="0" w:color="auto"/>
                                                            <w:left w:val="none" w:sz="0" w:space="0" w:color="auto"/>
                                                            <w:bottom w:val="single" w:sz="6" w:space="0" w:color="CCCCCC"/>
                                                            <w:right w:val="none" w:sz="0" w:space="0" w:color="auto"/>
                                                          </w:divBdr>
                                                        </w:div>
                                                        <w:div w:id="1776250144">
                                                          <w:marLeft w:val="0"/>
                                                          <w:marRight w:val="0"/>
                                                          <w:marTop w:val="0"/>
                                                          <w:marBottom w:val="120"/>
                                                          <w:divBdr>
                                                            <w:top w:val="none" w:sz="0" w:space="0" w:color="auto"/>
                                                            <w:left w:val="none" w:sz="0" w:space="0" w:color="auto"/>
                                                            <w:bottom w:val="single" w:sz="6" w:space="0" w:color="CCCCCC"/>
                                                            <w:right w:val="none" w:sz="0" w:space="0" w:color="auto"/>
                                                          </w:divBdr>
                                                        </w:div>
                                                        <w:div w:id="232201509">
                                                          <w:marLeft w:val="0"/>
                                                          <w:marRight w:val="0"/>
                                                          <w:marTop w:val="0"/>
                                                          <w:marBottom w:val="120"/>
                                                          <w:divBdr>
                                                            <w:top w:val="none" w:sz="0" w:space="0" w:color="auto"/>
                                                            <w:left w:val="none" w:sz="0" w:space="0" w:color="auto"/>
                                                            <w:bottom w:val="single" w:sz="6" w:space="0" w:color="CCCCCC"/>
                                                            <w:right w:val="none" w:sz="0" w:space="0" w:color="auto"/>
                                                          </w:divBdr>
                                                        </w:div>
                                                        <w:div w:id="484711405">
                                                          <w:marLeft w:val="0"/>
                                                          <w:marRight w:val="0"/>
                                                          <w:marTop w:val="0"/>
                                                          <w:marBottom w:val="120"/>
                                                          <w:divBdr>
                                                            <w:top w:val="none" w:sz="0" w:space="0" w:color="auto"/>
                                                            <w:left w:val="none" w:sz="0" w:space="0" w:color="auto"/>
                                                            <w:bottom w:val="single" w:sz="6" w:space="0" w:color="CCCCCC"/>
                                                            <w:right w:val="none" w:sz="0" w:space="0" w:color="auto"/>
                                                          </w:divBdr>
                                                        </w:div>
                                                        <w:div w:id="1549224993">
                                                          <w:marLeft w:val="0"/>
                                                          <w:marRight w:val="0"/>
                                                          <w:marTop w:val="0"/>
                                                          <w:marBottom w:val="120"/>
                                                          <w:divBdr>
                                                            <w:top w:val="none" w:sz="0" w:space="0" w:color="auto"/>
                                                            <w:left w:val="none" w:sz="0" w:space="0" w:color="auto"/>
                                                            <w:bottom w:val="single" w:sz="6" w:space="0" w:color="CCCCCC"/>
                                                            <w:right w:val="none" w:sz="0" w:space="0" w:color="auto"/>
                                                          </w:divBdr>
                                                        </w:div>
                                                        <w:div w:id="768813681">
                                                          <w:marLeft w:val="0"/>
                                                          <w:marRight w:val="0"/>
                                                          <w:marTop w:val="0"/>
                                                          <w:marBottom w:val="120"/>
                                                          <w:divBdr>
                                                            <w:top w:val="none" w:sz="0" w:space="0" w:color="auto"/>
                                                            <w:left w:val="none" w:sz="0" w:space="0" w:color="auto"/>
                                                            <w:bottom w:val="single" w:sz="6" w:space="0" w:color="CCCCCC"/>
                                                            <w:right w:val="none" w:sz="0" w:space="0" w:color="auto"/>
                                                          </w:divBdr>
                                                        </w:div>
                                                        <w:div w:id="1486242894">
                                                          <w:marLeft w:val="0"/>
                                                          <w:marRight w:val="0"/>
                                                          <w:marTop w:val="0"/>
                                                          <w:marBottom w:val="120"/>
                                                          <w:divBdr>
                                                            <w:top w:val="none" w:sz="0" w:space="0" w:color="auto"/>
                                                            <w:left w:val="none" w:sz="0" w:space="0" w:color="auto"/>
                                                            <w:bottom w:val="single" w:sz="6" w:space="0" w:color="CCCCCC"/>
                                                            <w:right w:val="none" w:sz="0" w:space="0" w:color="auto"/>
                                                          </w:divBdr>
                                                        </w:div>
                                                        <w:div w:id="1971784202">
                                                          <w:marLeft w:val="0"/>
                                                          <w:marRight w:val="0"/>
                                                          <w:marTop w:val="0"/>
                                                          <w:marBottom w:val="120"/>
                                                          <w:divBdr>
                                                            <w:top w:val="none" w:sz="0" w:space="0" w:color="auto"/>
                                                            <w:left w:val="none" w:sz="0" w:space="0" w:color="auto"/>
                                                            <w:bottom w:val="single" w:sz="6" w:space="0" w:color="CCCCCC"/>
                                                            <w:right w:val="none" w:sz="0" w:space="0" w:color="auto"/>
                                                          </w:divBdr>
                                                        </w:div>
                                                        <w:div w:id="604925962">
                                                          <w:marLeft w:val="0"/>
                                                          <w:marRight w:val="0"/>
                                                          <w:marTop w:val="0"/>
                                                          <w:marBottom w:val="120"/>
                                                          <w:divBdr>
                                                            <w:top w:val="none" w:sz="0" w:space="0" w:color="auto"/>
                                                            <w:left w:val="none" w:sz="0" w:space="0" w:color="auto"/>
                                                            <w:bottom w:val="single" w:sz="6" w:space="0" w:color="CCCCCC"/>
                                                            <w:right w:val="none" w:sz="0" w:space="0" w:color="auto"/>
                                                          </w:divBdr>
                                                        </w:div>
                                                        <w:div w:id="1554123965">
                                                          <w:marLeft w:val="0"/>
                                                          <w:marRight w:val="0"/>
                                                          <w:marTop w:val="0"/>
                                                          <w:marBottom w:val="120"/>
                                                          <w:divBdr>
                                                            <w:top w:val="none" w:sz="0" w:space="0" w:color="auto"/>
                                                            <w:left w:val="none" w:sz="0" w:space="0" w:color="auto"/>
                                                            <w:bottom w:val="single" w:sz="6" w:space="0" w:color="CCCCCC"/>
                                                            <w:right w:val="none" w:sz="0" w:space="0" w:color="auto"/>
                                                          </w:divBdr>
                                                        </w:div>
                                                        <w:div w:id="1132136535">
                                                          <w:marLeft w:val="0"/>
                                                          <w:marRight w:val="0"/>
                                                          <w:marTop w:val="0"/>
                                                          <w:marBottom w:val="120"/>
                                                          <w:divBdr>
                                                            <w:top w:val="none" w:sz="0" w:space="0" w:color="auto"/>
                                                            <w:left w:val="none" w:sz="0" w:space="0" w:color="auto"/>
                                                            <w:bottom w:val="single" w:sz="6" w:space="0" w:color="CCCCCC"/>
                                                            <w:right w:val="none" w:sz="0" w:space="0" w:color="auto"/>
                                                          </w:divBdr>
                                                        </w:div>
                                                        <w:div w:id="159925942">
                                                          <w:marLeft w:val="0"/>
                                                          <w:marRight w:val="0"/>
                                                          <w:marTop w:val="0"/>
                                                          <w:marBottom w:val="120"/>
                                                          <w:divBdr>
                                                            <w:top w:val="none" w:sz="0" w:space="0" w:color="auto"/>
                                                            <w:left w:val="none" w:sz="0" w:space="0" w:color="auto"/>
                                                            <w:bottom w:val="single" w:sz="6" w:space="0" w:color="CCCCCC"/>
                                                            <w:right w:val="none" w:sz="0" w:space="0" w:color="auto"/>
                                                          </w:divBdr>
                                                        </w:div>
                                                        <w:div w:id="1358891677">
                                                          <w:marLeft w:val="0"/>
                                                          <w:marRight w:val="0"/>
                                                          <w:marTop w:val="0"/>
                                                          <w:marBottom w:val="120"/>
                                                          <w:divBdr>
                                                            <w:top w:val="none" w:sz="0" w:space="0" w:color="auto"/>
                                                            <w:left w:val="none" w:sz="0" w:space="0" w:color="auto"/>
                                                            <w:bottom w:val="single" w:sz="6" w:space="0" w:color="CCCCCC"/>
                                                            <w:right w:val="none" w:sz="0" w:space="0" w:color="auto"/>
                                                          </w:divBdr>
                                                        </w:div>
                                                        <w:div w:id="904681074">
                                                          <w:marLeft w:val="0"/>
                                                          <w:marRight w:val="0"/>
                                                          <w:marTop w:val="0"/>
                                                          <w:marBottom w:val="120"/>
                                                          <w:divBdr>
                                                            <w:top w:val="none" w:sz="0" w:space="0" w:color="auto"/>
                                                            <w:left w:val="none" w:sz="0" w:space="0" w:color="auto"/>
                                                            <w:bottom w:val="single" w:sz="6" w:space="0" w:color="CCCCCC"/>
                                                            <w:right w:val="none" w:sz="0" w:space="0" w:color="auto"/>
                                                          </w:divBdr>
                                                        </w:div>
                                                        <w:div w:id="1954552859">
                                                          <w:marLeft w:val="0"/>
                                                          <w:marRight w:val="0"/>
                                                          <w:marTop w:val="0"/>
                                                          <w:marBottom w:val="120"/>
                                                          <w:divBdr>
                                                            <w:top w:val="none" w:sz="0" w:space="0" w:color="auto"/>
                                                            <w:left w:val="none" w:sz="0" w:space="0" w:color="auto"/>
                                                            <w:bottom w:val="single" w:sz="6" w:space="0" w:color="CCCCCC"/>
                                                            <w:right w:val="none" w:sz="0" w:space="0" w:color="auto"/>
                                                          </w:divBdr>
                                                        </w:div>
                                                        <w:div w:id="1377587244">
                                                          <w:marLeft w:val="0"/>
                                                          <w:marRight w:val="0"/>
                                                          <w:marTop w:val="0"/>
                                                          <w:marBottom w:val="120"/>
                                                          <w:divBdr>
                                                            <w:top w:val="none" w:sz="0" w:space="0" w:color="auto"/>
                                                            <w:left w:val="none" w:sz="0" w:space="0" w:color="auto"/>
                                                            <w:bottom w:val="single" w:sz="6" w:space="0" w:color="CCCCCC"/>
                                                            <w:right w:val="none" w:sz="0" w:space="0" w:color="auto"/>
                                                          </w:divBdr>
                                                        </w:div>
                                                        <w:div w:id="1248003999">
                                                          <w:marLeft w:val="0"/>
                                                          <w:marRight w:val="0"/>
                                                          <w:marTop w:val="0"/>
                                                          <w:marBottom w:val="120"/>
                                                          <w:divBdr>
                                                            <w:top w:val="none" w:sz="0" w:space="0" w:color="auto"/>
                                                            <w:left w:val="none" w:sz="0" w:space="0" w:color="auto"/>
                                                            <w:bottom w:val="single" w:sz="6" w:space="0" w:color="CCCCCC"/>
                                                            <w:right w:val="none" w:sz="0" w:space="0" w:color="auto"/>
                                                          </w:divBdr>
                                                        </w:div>
                                                        <w:div w:id="1672223707">
                                                          <w:marLeft w:val="0"/>
                                                          <w:marRight w:val="0"/>
                                                          <w:marTop w:val="0"/>
                                                          <w:marBottom w:val="120"/>
                                                          <w:divBdr>
                                                            <w:top w:val="none" w:sz="0" w:space="0" w:color="auto"/>
                                                            <w:left w:val="none" w:sz="0" w:space="0" w:color="auto"/>
                                                            <w:bottom w:val="single" w:sz="6" w:space="0" w:color="CCCCCC"/>
                                                            <w:right w:val="none" w:sz="0" w:space="0" w:color="auto"/>
                                                          </w:divBdr>
                                                        </w:div>
                                                        <w:div w:id="855581904">
                                                          <w:marLeft w:val="0"/>
                                                          <w:marRight w:val="0"/>
                                                          <w:marTop w:val="0"/>
                                                          <w:marBottom w:val="120"/>
                                                          <w:divBdr>
                                                            <w:top w:val="none" w:sz="0" w:space="0" w:color="auto"/>
                                                            <w:left w:val="none" w:sz="0" w:space="0" w:color="auto"/>
                                                            <w:bottom w:val="single" w:sz="6" w:space="0" w:color="CCCCCC"/>
                                                            <w:right w:val="none" w:sz="0" w:space="0" w:color="auto"/>
                                                          </w:divBdr>
                                                        </w:div>
                                                        <w:div w:id="1251424254">
                                                          <w:marLeft w:val="0"/>
                                                          <w:marRight w:val="0"/>
                                                          <w:marTop w:val="0"/>
                                                          <w:marBottom w:val="120"/>
                                                          <w:divBdr>
                                                            <w:top w:val="none" w:sz="0" w:space="0" w:color="auto"/>
                                                            <w:left w:val="none" w:sz="0" w:space="0" w:color="auto"/>
                                                            <w:bottom w:val="single" w:sz="6" w:space="0" w:color="CCCCCC"/>
                                                            <w:right w:val="none" w:sz="0" w:space="0" w:color="auto"/>
                                                          </w:divBdr>
                                                        </w:div>
                                                        <w:div w:id="785848527">
                                                          <w:marLeft w:val="0"/>
                                                          <w:marRight w:val="0"/>
                                                          <w:marTop w:val="0"/>
                                                          <w:marBottom w:val="120"/>
                                                          <w:divBdr>
                                                            <w:top w:val="none" w:sz="0" w:space="0" w:color="auto"/>
                                                            <w:left w:val="none" w:sz="0" w:space="0" w:color="auto"/>
                                                            <w:bottom w:val="single" w:sz="6" w:space="0" w:color="CCCCCC"/>
                                                            <w:right w:val="none" w:sz="0" w:space="0" w:color="auto"/>
                                                          </w:divBdr>
                                                        </w:div>
                                                        <w:div w:id="1312519079">
                                                          <w:marLeft w:val="0"/>
                                                          <w:marRight w:val="0"/>
                                                          <w:marTop w:val="0"/>
                                                          <w:marBottom w:val="120"/>
                                                          <w:divBdr>
                                                            <w:top w:val="none" w:sz="0" w:space="0" w:color="auto"/>
                                                            <w:left w:val="none" w:sz="0" w:space="0" w:color="auto"/>
                                                            <w:bottom w:val="single" w:sz="6" w:space="0" w:color="CCCCCC"/>
                                                            <w:right w:val="none" w:sz="0" w:space="0" w:color="auto"/>
                                                          </w:divBdr>
                                                        </w:div>
                                                        <w:div w:id="1820342550">
                                                          <w:marLeft w:val="0"/>
                                                          <w:marRight w:val="0"/>
                                                          <w:marTop w:val="0"/>
                                                          <w:marBottom w:val="120"/>
                                                          <w:divBdr>
                                                            <w:top w:val="none" w:sz="0" w:space="0" w:color="auto"/>
                                                            <w:left w:val="none" w:sz="0" w:space="0" w:color="auto"/>
                                                            <w:bottom w:val="single" w:sz="6" w:space="0" w:color="CCCCCC"/>
                                                            <w:right w:val="none" w:sz="0" w:space="0" w:color="auto"/>
                                                          </w:divBdr>
                                                        </w:div>
                                                        <w:div w:id="168720221">
                                                          <w:marLeft w:val="0"/>
                                                          <w:marRight w:val="0"/>
                                                          <w:marTop w:val="0"/>
                                                          <w:marBottom w:val="120"/>
                                                          <w:divBdr>
                                                            <w:top w:val="none" w:sz="0" w:space="0" w:color="auto"/>
                                                            <w:left w:val="none" w:sz="0" w:space="0" w:color="auto"/>
                                                            <w:bottom w:val="single" w:sz="6" w:space="0" w:color="CCCCCC"/>
                                                            <w:right w:val="none" w:sz="0" w:space="0" w:color="auto"/>
                                                          </w:divBdr>
                                                        </w:div>
                                                        <w:div w:id="1381635548">
                                                          <w:marLeft w:val="0"/>
                                                          <w:marRight w:val="0"/>
                                                          <w:marTop w:val="0"/>
                                                          <w:marBottom w:val="120"/>
                                                          <w:divBdr>
                                                            <w:top w:val="none" w:sz="0" w:space="0" w:color="auto"/>
                                                            <w:left w:val="none" w:sz="0" w:space="0" w:color="auto"/>
                                                            <w:bottom w:val="single" w:sz="6" w:space="0" w:color="CCCCCC"/>
                                                            <w:right w:val="none" w:sz="0" w:space="0" w:color="auto"/>
                                                          </w:divBdr>
                                                        </w:div>
                                                        <w:div w:id="826626449">
                                                          <w:marLeft w:val="0"/>
                                                          <w:marRight w:val="0"/>
                                                          <w:marTop w:val="0"/>
                                                          <w:marBottom w:val="120"/>
                                                          <w:divBdr>
                                                            <w:top w:val="none" w:sz="0" w:space="0" w:color="auto"/>
                                                            <w:left w:val="none" w:sz="0" w:space="0" w:color="auto"/>
                                                            <w:bottom w:val="single" w:sz="6" w:space="0" w:color="CCCCCC"/>
                                                            <w:right w:val="none" w:sz="0" w:space="0" w:color="auto"/>
                                                          </w:divBdr>
                                                        </w:div>
                                                        <w:div w:id="1149438421">
                                                          <w:marLeft w:val="0"/>
                                                          <w:marRight w:val="0"/>
                                                          <w:marTop w:val="0"/>
                                                          <w:marBottom w:val="120"/>
                                                          <w:divBdr>
                                                            <w:top w:val="none" w:sz="0" w:space="0" w:color="auto"/>
                                                            <w:left w:val="none" w:sz="0" w:space="0" w:color="auto"/>
                                                            <w:bottom w:val="single" w:sz="6" w:space="0" w:color="CCCCCC"/>
                                                            <w:right w:val="none" w:sz="0" w:space="0" w:color="auto"/>
                                                          </w:divBdr>
                                                        </w:div>
                                                        <w:div w:id="830870312">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 w:id="1784686459">
                                              <w:marLeft w:val="975"/>
                                              <w:marRight w:val="975"/>
                                              <w:marTop w:val="0"/>
                                              <w:marBottom w:val="225"/>
                                              <w:divBdr>
                                                <w:top w:val="none" w:sz="0" w:space="0" w:color="auto"/>
                                                <w:left w:val="none" w:sz="0" w:space="0" w:color="auto"/>
                                                <w:bottom w:val="none" w:sz="0" w:space="0" w:color="auto"/>
                                                <w:right w:val="none" w:sz="0" w:space="0" w:color="auto"/>
                                              </w:divBdr>
                                            </w:div>
                                            <w:div w:id="30692071">
                                              <w:marLeft w:val="975"/>
                                              <w:marRight w:val="975"/>
                                              <w:marTop w:val="0"/>
                                              <w:marBottom w:val="225"/>
                                              <w:divBdr>
                                                <w:top w:val="none" w:sz="0" w:space="0" w:color="auto"/>
                                                <w:left w:val="none" w:sz="0" w:space="0" w:color="auto"/>
                                                <w:bottom w:val="none" w:sz="0" w:space="0" w:color="auto"/>
                                                <w:right w:val="none" w:sz="0" w:space="0" w:color="auto"/>
                                              </w:divBdr>
                                              <w:divsChild>
                                                <w:div w:id="839126354">
                                                  <w:marLeft w:val="375"/>
                                                  <w:marRight w:val="375"/>
                                                  <w:marTop w:val="0"/>
                                                  <w:marBottom w:val="225"/>
                                                  <w:divBdr>
                                                    <w:top w:val="none" w:sz="0" w:space="0" w:color="auto"/>
                                                    <w:left w:val="none" w:sz="0" w:space="0" w:color="auto"/>
                                                    <w:bottom w:val="none" w:sz="0" w:space="0" w:color="auto"/>
                                                    <w:right w:val="none" w:sz="0" w:space="0" w:color="auto"/>
                                                  </w:divBdr>
                                                  <w:divsChild>
                                                    <w:div w:id="1674262333">
                                                      <w:marLeft w:val="0"/>
                                                      <w:marRight w:val="0"/>
                                                      <w:marTop w:val="0"/>
                                                      <w:marBottom w:val="0"/>
                                                      <w:divBdr>
                                                        <w:top w:val="none" w:sz="0" w:space="0" w:color="auto"/>
                                                        <w:left w:val="none" w:sz="0" w:space="0" w:color="auto"/>
                                                        <w:bottom w:val="none" w:sz="0" w:space="0" w:color="auto"/>
                                                        <w:right w:val="none" w:sz="0" w:space="0" w:color="auto"/>
                                                      </w:divBdr>
                                                      <w:divsChild>
                                                        <w:div w:id="88194559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13681500">
                                                              <w:marLeft w:val="-375"/>
                                                              <w:marRight w:val="0"/>
                                                              <w:marTop w:val="0"/>
                                                              <w:marBottom w:val="150"/>
                                                              <w:divBdr>
                                                                <w:top w:val="none" w:sz="0" w:space="0" w:color="auto"/>
                                                                <w:left w:val="none" w:sz="0" w:space="0" w:color="auto"/>
                                                                <w:bottom w:val="none" w:sz="0" w:space="0" w:color="auto"/>
                                                                <w:right w:val="none" w:sz="0" w:space="0" w:color="auto"/>
                                                              </w:divBdr>
                                                            </w:div>
                                                            <w:div w:id="1812843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26084233">
                                              <w:marLeft w:val="975"/>
                                              <w:marRight w:val="975"/>
                                              <w:marTop w:val="0"/>
                                              <w:marBottom w:val="225"/>
                                              <w:divBdr>
                                                <w:top w:val="none" w:sz="0" w:space="0" w:color="auto"/>
                                                <w:left w:val="none" w:sz="0" w:space="0" w:color="auto"/>
                                                <w:bottom w:val="none" w:sz="0" w:space="0" w:color="auto"/>
                                                <w:right w:val="none" w:sz="0" w:space="0" w:color="auto"/>
                                              </w:divBdr>
                                              <w:divsChild>
                                                <w:div w:id="140020643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5663311">
                                                      <w:marLeft w:val="-375"/>
                                                      <w:marRight w:val="0"/>
                                                      <w:marTop w:val="0"/>
                                                      <w:marBottom w:val="240"/>
                                                      <w:divBdr>
                                                        <w:top w:val="none" w:sz="0" w:space="0" w:color="auto"/>
                                                        <w:left w:val="none" w:sz="0" w:space="0" w:color="auto"/>
                                                        <w:bottom w:val="none" w:sz="0" w:space="0" w:color="auto"/>
                                                        <w:right w:val="none" w:sz="0" w:space="0" w:color="auto"/>
                                                      </w:divBdr>
                                                    </w:div>
                                                    <w:div w:id="1289045699">
                                                      <w:marLeft w:val="0"/>
                                                      <w:marRight w:val="0"/>
                                                      <w:marTop w:val="0"/>
                                                      <w:marBottom w:val="225"/>
                                                      <w:divBdr>
                                                        <w:top w:val="dashed" w:sz="6" w:space="11" w:color="CECECE"/>
                                                        <w:left w:val="single" w:sz="48" w:space="11" w:color="F3F3F3"/>
                                                        <w:bottom w:val="dashed" w:sz="6" w:space="11" w:color="CECECE"/>
                                                        <w:right w:val="none" w:sz="0" w:space="11" w:color="auto"/>
                                                      </w:divBdr>
                                                      <w:divsChild>
                                                        <w:div w:id="1756395067">
                                                          <w:marLeft w:val="0"/>
                                                          <w:marRight w:val="0"/>
                                                          <w:marTop w:val="0"/>
                                                          <w:marBottom w:val="120"/>
                                                          <w:divBdr>
                                                            <w:top w:val="none" w:sz="0" w:space="0" w:color="auto"/>
                                                            <w:left w:val="none" w:sz="0" w:space="0" w:color="auto"/>
                                                            <w:bottom w:val="single" w:sz="6" w:space="0" w:color="CCCCCC"/>
                                                            <w:right w:val="none" w:sz="0" w:space="0" w:color="auto"/>
                                                          </w:divBdr>
                                                        </w:div>
                                                        <w:div w:id="1433360691">
                                                          <w:marLeft w:val="0"/>
                                                          <w:marRight w:val="0"/>
                                                          <w:marTop w:val="0"/>
                                                          <w:marBottom w:val="120"/>
                                                          <w:divBdr>
                                                            <w:top w:val="none" w:sz="0" w:space="0" w:color="auto"/>
                                                            <w:left w:val="none" w:sz="0" w:space="0" w:color="auto"/>
                                                            <w:bottom w:val="single" w:sz="6" w:space="0" w:color="CCCCCC"/>
                                                            <w:right w:val="none" w:sz="0" w:space="0" w:color="auto"/>
                                                          </w:divBdr>
                                                        </w:div>
                                                        <w:div w:id="670371680">
                                                          <w:marLeft w:val="0"/>
                                                          <w:marRight w:val="0"/>
                                                          <w:marTop w:val="0"/>
                                                          <w:marBottom w:val="120"/>
                                                          <w:divBdr>
                                                            <w:top w:val="none" w:sz="0" w:space="0" w:color="auto"/>
                                                            <w:left w:val="none" w:sz="0" w:space="0" w:color="auto"/>
                                                            <w:bottom w:val="single" w:sz="6" w:space="0" w:color="CCCCCC"/>
                                                            <w:right w:val="none" w:sz="0" w:space="0" w:color="auto"/>
                                                          </w:divBdr>
                                                        </w:div>
                                                        <w:div w:id="1412464631">
                                                          <w:marLeft w:val="0"/>
                                                          <w:marRight w:val="0"/>
                                                          <w:marTop w:val="0"/>
                                                          <w:marBottom w:val="120"/>
                                                          <w:divBdr>
                                                            <w:top w:val="none" w:sz="0" w:space="0" w:color="auto"/>
                                                            <w:left w:val="none" w:sz="0" w:space="0" w:color="auto"/>
                                                            <w:bottom w:val="single" w:sz="6" w:space="0" w:color="CCCCCC"/>
                                                            <w:right w:val="none" w:sz="0" w:space="0" w:color="auto"/>
                                                          </w:divBdr>
                                                        </w:div>
                                                        <w:div w:id="1424954980">
                                                          <w:marLeft w:val="0"/>
                                                          <w:marRight w:val="0"/>
                                                          <w:marTop w:val="0"/>
                                                          <w:marBottom w:val="120"/>
                                                          <w:divBdr>
                                                            <w:top w:val="none" w:sz="0" w:space="0" w:color="auto"/>
                                                            <w:left w:val="none" w:sz="0" w:space="0" w:color="auto"/>
                                                            <w:bottom w:val="single" w:sz="6" w:space="0" w:color="CCCCCC"/>
                                                            <w:right w:val="none" w:sz="0" w:space="0" w:color="auto"/>
                                                          </w:divBdr>
                                                        </w:div>
                                                        <w:div w:id="326832809">
                                                          <w:marLeft w:val="0"/>
                                                          <w:marRight w:val="0"/>
                                                          <w:marTop w:val="0"/>
                                                          <w:marBottom w:val="120"/>
                                                          <w:divBdr>
                                                            <w:top w:val="none" w:sz="0" w:space="0" w:color="auto"/>
                                                            <w:left w:val="none" w:sz="0" w:space="0" w:color="auto"/>
                                                            <w:bottom w:val="single" w:sz="6" w:space="0" w:color="CCCCCC"/>
                                                            <w:right w:val="none" w:sz="0" w:space="0" w:color="auto"/>
                                                          </w:divBdr>
                                                        </w:div>
                                                        <w:div w:id="2049795465">
                                                          <w:marLeft w:val="0"/>
                                                          <w:marRight w:val="0"/>
                                                          <w:marTop w:val="0"/>
                                                          <w:marBottom w:val="120"/>
                                                          <w:divBdr>
                                                            <w:top w:val="none" w:sz="0" w:space="0" w:color="auto"/>
                                                            <w:left w:val="none" w:sz="0" w:space="0" w:color="auto"/>
                                                            <w:bottom w:val="single" w:sz="6" w:space="0" w:color="CCCCCC"/>
                                                            <w:right w:val="none" w:sz="0" w:space="0" w:color="auto"/>
                                                          </w:divBdr>
                                                        </w:div>
                                                        <w:div w:id="1571189176">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sChild>
                </w:div>
                <w:div w:id="521556916">
                  <w:marLeft w:val="0"/>
                  <w:marRight w:val="0"/>
                  <w:marTop w:val="0"/>
                  <w:marBottom w:val="0"/>
                  <w:divBdr>
                    <w:top w:val="none" w:sz="0" w:space="0" w:color="auto"/>
                    <w:left w:val="none" w:sz="0" w:space="0" w:color="auto"/>
                    <w:bottom w:val="single" w:sz="6" w:space="0" w:color="DFDFDF"/>
                    <w:right w:val="none" w:sz="0" w:space="0" w:color="auto"/>
                  </w:divBdr>
                  <w:divsChild>
                    <w:div w:id="46612110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66184222">
      <w:bodyDiv w:val="1"/>
      <w:marLeft w:val="0"/>
      <w:marRight w:val="0"/>
      <w:marTop w:val="0"/>
      <w:marBottom w:val="0"/>
      <w:divBdr>
        <w:top w:val="none" w:sz="0" w:space="0" w:color="auto"/>
        <w:left w:val="none" w:sz="0" w:space="0" w:color="auto"/>
        <w:bottom w:val="none" w:sz="0" w:space="0" w:color="auto"/>
        <w:right w:val="none" w:sz="0" w:space="0" w:color="auto"/>
      </w:divBdr>
      <w:divsChild>
        <w:div w:id="234778671">
          <w:marLeft w:val="0"/>
          <w:marRight w:val="0"/>
          <w:marTop w:val="0"/>
          <w:marBottom w:val="0"/>
          <w:divBdr>
            <w:top w:val="none" w:sz="0" w:space="0" w:color="auto"/>
            <w:left w:val="none" w:sz="0" w:space="0" w:color="auto"/>
            <w:bottom w:val="none" w:sz="0" w:space="0" w:color="auto"/>
            <w:right w:val="none" w:sz="0" w:space="0" w:color="auto"/>
          </w:divBdr>
        </w:div>
        <w:div w:id="1272980777">
          <w:marLeft w:val="0"/>
          <w:marRight w:val="0"/>
          <w:marTop w:val="0"/>
          <w:marBottom w:val="0"/>
          <w:divBdr>
            <w:top w:val="none" w:sz="0" w:space="0" w:color="auto"/>
            <w:left w:val="none" w:sz="0" w:space="0" w:color="auto"/>
            <w:bottom w:val="none" w:sz="0" w:space="0" w:color="auto"/>
            <w:right w:val="none" w:sz="0" w:space="0" w:color="auto"/>
          </w:divBdr>
          <w:divsChild>
            <w:div w:id="947467636">
              <w:marLeft w:val="0"/>
              <w:marRight w:val="0"/>
              <w:marTop w:val="0"/>
              <w:marBottom w:val="0"/>
              <w:divBdr>
                <w:top w:val="none" w:sz="0" w:space="0" w:color="auto"/>
                <w:left w:val="none" w:sz="0" w:space="0" w:color="auto"/>
                <w:bottom w:val="none" w:sz="0" w:space="0" w:color="auto"/>
                <w:right w:val="none" w:sz="0" w:space="0" w:color="auto"/>
              </w:divBdr>
              <w:divsChild>
                <w:div w:id="285352125">
                  <w:marLeft w:val="0"/>
                  <w:marRight w:val="0"/>
                  <w:marTop w:val="0"/>
                  <w:marBottom w:val="0"/>
                  <w:divBdr>
                    <w:top w:val="none" w:sz="0" w:space="0" w:color="auto"/>
                    <w:left w:val="none" w:sz="0" w:space="0" w:color="auto"/>
                    <w:bottom w:val="none" w:sz="0" w:space="0" w:color="auto"/>
                    <w:right w:val="none" w:sz="0" w:space="0" w:color="auto"/>
                  </w:divBdr>
                  <w:divsChild>
                    <w:div w:id="1609923912">
                      <w:marLeft w:val="0"/>
                      <w:marRight w:val="0"/>
                      <w:marTop w:val="0"/>
                      <w:marBottom w:val="0"/>
                      <w:divBdr>
                        <w:top w:val="none" w:sz="0" w:space="0" w:color="auto"/>
                        <w:left w:val="none" w:sz="0" w:space="0" w:color="auto"/>
                        <w:bottom w:val="none" w:sz="0" w:space="0" w:color="auto"/>
                        <w:right w:val="none" w:sz="0" w:space="0" w:color="auto"/>
                      </w:divBdr>
                    </w:div>
                    <w:div w:id="1827549785">
                      <w:marLeft w:val="0"/>
                      <w:marRight w:val="0"/>
                      <w:marTop w:val="0"/>
                      <w:marBottom w:val="0"/>
                      <w:divBdr>
                        <w:top w:val="none" w:sz="0" w:space="0" w:color="auto"/>
                        <w:left w:val="none" w:sz="0" w:space="0" w:color="auto"/>
                        <w:bottom w:val="none" w:sz="0" w:space="0" w:color="auto"/>
                        <w:right w:val="none" w:sz="0" w:space="0" w:color="auto"/>
                      </w:divBdr>
                      <w:divsChild>
                        <w:div w:id="690642566">
                          <w:marLeft w:val="0"/>
                          <w:marRight w:val="0"/>
                          <w:marTop w:val="0"/>
                          <w:marBottom w:val="0"/>
                          <w:divBdr>
                            <w:top w:val="none" w:sz="0" w:space="0" w:color="auto"/>
                            <w:left w:val="none" w:sz="0" w:space="0" w:color="auto"/>
                            <w:bottom w:val="none" w:sz="0" w:space="0" w:color="auto"/>
                            <w:right w:val="none" w:sz="0" w:space="0" w:color="auto"/>
                          </w:divBdr>
                          <w:divsChild>
                            <w:div w:id="1899972507">
                              <w:marLeft w:val="0"/>
                              <w:marRight w:val="0"/>
                              <w:marTop w:val="0"/>
                              <w:marBottom w:val="0"/>
                              <w:divBdr>
                                <w:top w:val="none" w:sz="0" w:space="0" w:color="auto"/>
                                <w:left w:val="none" w:sz="0" w:space="0" w:color="auto"/>
                                <w:bottom w:val="none" w:sz="0" w:space="0" w:color="auto"/>
                                <w:right w:val="none" w:sz="0" w:space="0" w:color="auto"/>
                              </w:divBdr>
                              <w:divsChild>
                                <w:div w:id="763110492">
                                  <w:marLeft w:val="0"/>
                                  <w:marRight w:val="0"/>
                                  <w:marTop w:val="0"/>
                                  <w:marBottom w:val="0"/>
                                  <w:divBdr>
                                    <w:top w:val="none" w:sz="0" w:space="0" w:color="auto"/>
                                    <w:left w:val="none" w:sz="0" w:space="0" w:color="auto"/>
                                    <w:bottom w:val="none" w:sz="0" w:space="0" w:color="auto"/>
                                    <w:right w:val="none" w:sz="0" w:space="0" w:color="auto"/>
                                  </w:divBdr>
                                  <w:divsChild>
                                    <w:div w:id="863857896">
                                      <w:marLeft w:val="0"/>
                                      <w:marRight w:val="0"/>
                                      <w:marTop w:val="0"/>
                                      <w:marBottom w:val="0"/>
                                      <w:divBdr>
                                        <w:top w:val="none" w:sz="0" w:space="0" w:color="auto"/>
                                        <w:left w:val="none" w:sz="0" w:space="0" w:color="auto"/>
                                        <w:bottom w:val="none" w:sz="0" w:space="0" w:color="auto"/>
                                        <w:right w:val="none" w:sz="0" w:space="0" w:color="auto"/>
                                      </w:divBdr>
                                      <w:divsChild>
                                        <w:div w:id="1375419881">
                                          <w:marLeft w:val="0"/>
                                          <w:marRight w:val="0"/>
                                          <w:marTop w:val="0"/>
                                          <w:marBottom w:val="180"/>
                                          <w:divBdr>
                                            <w:top w:val="none" w:sz="0" w:space="0" w:color="auto"/>
                                            <w:left w:val="none" w:sz="0" w:space="0" w:color="auto"/>
                                            <w:bottom w:val="none" w:sz="0" w:space="0" w:color="auto"/>
                                            <w:right w:val="none" w:sz="0" w:space="0" w:color="auto"/>
                                          </w:divBdr>
                                        </w:div>
                                        <w:div w:id="987246620">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785518">
                  <w:marLeft w:val="0"/>
                  <w:marRight w:val="0"/>
                  <w:marTop w:val="0"/>
                  <w:marBottom w:val="0"/>
                  <w:divBdr>
                    <w:top w:val="none" w:sz="0" w:space="0" w:color="auto"/>
                    <w:left w:val="none" w:sz="0" w:space="0" w:color="auto"/>
                    <w:bottom w:val="single" w:sz="6" w:space="0" w:color="DFDFDF"/>
                    <w:right w:val="none" w:sz="0" w:space="0" w:color="auto"/>
                  </w:divBdr>
                  <w:divsChild>
                    <w:div w:id="84444536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30402562">
      <w:bodyDiv w:val="1"/>
      <w:marLeft w:val="0"/>
      <w:marRight w:val="0"/>
      <w:marTop w:val="0"/>
      <w:marBottom w:val="0"/>
      <w:divBdr>
        <w:top w:val="none" w:sz="0" w:space="0" w:color="auto"/>
        <w:left w:val="none" w:sz="0" w:space="0" w:color="auto"/>
        <w:bottom w:val="none" w:sz="0" w:space="0" w:color="auto"/>
        <w:right w:val="none" w:sz="0" w:space="0" w:color="auto"/>
      </w:divBdr>
      <w:divsChild>
        <w:div w:id="2128312798">
          <w:marLeft w:val="0"/>
          <w:marRight w:val="0"/>
          <w:marTop w:val="0"/>
          <w:marBottom w:val="0"/>
          <w:divBdr>
            <w:top w:val="none" w:sz="0" w:space="0" w:color="auto"/>
            <w:left w:val="none" w:sz="0" w:space="0" w:color="auto"/>
            <w:bottom w:val="none" w:sz="0" w:space="0" w:color="auto"/>
            <w:right w:val="none" w:sz="0" w:space="0" w:color="auto"/>
          </w:divBdr>
        </w:div>
        <w:div w:id="1573158531">
          <w:marLeft w:val="0"/>
          <w:marRight w:val="0"/>
          <w:marTop w:val="0"/>
          <w:marBottom w:val="0"/>
          <w:divBdr>
            <w:top w:val="none" w:sz="0" w:space="0" w:color="auto"/>
            <w:left w:val="none" w:sz="0" w:space="0" w:color="auto"/>
            <w:bottom w:val="none" w:sz="0" w:space="0" w:color="auto"/>
            <w:right w:val="none" w:sz="0" w:space="0" w:color="auto"/>
          </w:divBdr>
          <w:divsChild>
            <w:div w:id="1181967323">
              <w:marLeft w:val="0"/>
              <w:marRight w:val="0"/>
              <w:marTop w:val="0"/>
              <w:marBottom w:val="0"/>
              <w:divBdr>
                <w:top w:val="none" w:sz="0" w:space="0" w:color="auto"/>
                <w:left w:val="none" w:sz="0" w:space="0" w:color="auto"/>
                <w:bottom w:val="none" w:sz="0" w:space="0" w:color="auto"/>
                <w:right w:val="none" w:sz="0" w:space="0" w:color="auto"/>
              </w:divBdr>
              <w:divsChild>
                <w:div w:id="520779834">
                  <w:marLeft w:val="0"/>
                  <w:marRight w:val="0"/>
                  <w:marTop w:val="0"/>
                  <w:marBottom w:val="0"/>
                  <w:divBdr>
                    <w:top w:val="none" w:sz="0" w:space="0" w:color="auto"/>
                    <w:left w:val="none" w:sz="0" w:space="0" w:color="auto"/>
                    <w:bottom w:val="none" w:sz="0" w:space="0" w:color="auto"/>
                    <w:right w:val="none" w:sz="0" w:space="0" w:color="auto"/>
                  </w:divBdr>
                  <w:divsChild>
                    <w:div w:id="1883248566">
                      <w:marLeft w:val="0"/>
                      <w:marRight w:val="0"/>
                      <w:marTop w:val="0"/>
                      <w:marBottom w:val="0"/>
                      <w:divBdr>
                        <w:top w:val="none" w:sz="0" w:space="0" w:color="auto"/>
                        <w:left w:val="none" w:sz="0" w:space="0" w:color="auto"/>
                        <w:bottom w:val="none" w:sz="0" w:space="0" w:color="auto"/>
                        <w:right w:val="none" w:sz="0" w:space="0" w:color="auto"/>
                      </w:divBdr>
                    </w:div>
                    <w:div w:id="1191577254">
                      <w:marLeft w:val="0"/>
                      <w:marRight w:val="0"/>
                      <w:marTop w:val="0"/>
                      <w:marBottom w:val="0"/>
                      <w:divBdr>
                        <w:top w:val="none" w:sz="0" w:space="0" w:color="auto"/>
                        <w:left w:val="none" w:sz="0" w:space="0" w:color="auto"/>
                        <w:bottom w:val="none" w:sz="0" w:space="0" w:color="auto"/>
                        <w:right w:val="none" w:sz="0" w:space="0" w:color="auto"/>
                      </w:divBdr>
                      <w:divsChild>
                        <w:div w:id="1875842668">
                          <w:marLeft w:val="0"/>
                          <w:marRight w:val="0"/>
                          <w:marTop w:val="0"/>
                          <w:marBottom w:val="0"/>
                          <w:divBdr>
                            <w:top w:val="none" w:sz="0" w:space="0" w:color="auto"/>
                            <w:left w:val="none" w:sz="0" w:space="0" w:color="auto"/>
                            <w:bottom w:val="none" w:sz="0" w:space="0" w:color="auto"/>
                            <w:right w:val="none" w:sz="0" w:space="0" w:color="auto"/>
                          </w:divBdr>
                          <w:divsChild>
                            <w:div w:id="1419444874">
                              <w:marLeft w:val="0"/>
                              <w:marRight w:val="0"/>
                              <w:marTop w:val="0"/>
                              <w:marBottom w:val="0"/>
                              <w:divBdr>
                                <w:top w:val="none" w:sz="0" w:space="0" w:color="auto"/>
                                <w:left w:val="none" w:sz="0" w:space="0" w:color="auto"/>
                                <w:bottom w:val="none" w:sz="0" w:space="0" w:color="auto"/>
                                <w:right w:val="none" w:sz="0" w:space="0" w:color="auto"/>
                              </w:divBdr>
                              <w:divsChild>
                                <w:div w:id="458106821">
                                  <w:marLeft w:val="0"/>
                                  <w:marRight w:val="0"/>
                                  <w:marTop w:val="0"/>
                                  <w:marBottom w:val="0"/>
                                  <w:divBdr>
                                    <w:top w:val="none" w:sz="0" w:space="0" w:color="auto"/>
                                    <w:left w:val="none" w:sz="0" w:space="0" w:color="auto"/>
                                    <w:bottom w:val="none" w:sz="0" w:space="0" w:color="auto"/>
                                    <w:right w:val="none" w:sz="0" w:space="0" w:color="auto"/>
                                  </w:divBdr>
                                  <w:divsChild>
                                    <w:div w:id="1811287849">
                                      <w:marLeft w:val="0"/>
                                      <w:marRight w:val="0"/>
                                      <w:marTop w:val="0"/>
                                      <w:marBottom w:val="0"/>
                                      <w:divBdr>
                                        <w:top w:val="none" w:sz="0" w:space="0" w:color="auto"/>
                                        <w:left w:val="none" w:sz="0" w:space="0" w:color="auto"/>
                                        <w:bottom w:val="none" w:sz="0" w:space="0" w:color="auto"/>
                                        <w:right w:val="none" w:sz="0" w:space="0" w:color="auto"/>
                                      </w:divBdr>
                                      <w:divsChild>
                                        <w:div w:id="536620779">
                                          <w:marLeft w:val="0"/>
                                          <w:marRight w:val="0"/>
                                          <w:marTop w:val="0"/>
                                          <w:marBottom w:val="180"/>
                                          <w:divBdr>
                                            <w:top w:val="none" w:sz="0" w:space="0" w:color="auto"/>
                                            <w:left w:val="none" w:sz="0" w:space="0" w:color="auto"/>
                                            <w:bottom w:val="none" w:sz="0" w:space="0" w:color="auto"/>
                                            <w:right w:val="none" w:sz="0" w:space="0" w:color="auto"/>
                                          </w:divBdr>
                                        </w:div>
                                        <w:div w:id="1895577233">
                                          <w:marLeft w:val="0"/>
                                          <w:marRight w:val="0"/>
                                          <w:marTop w:val="0"/>
                                          <w:marBottom w:val="1800"/>
                                          <w:divBdr>
                                            <w:top w:val="none" w:sz="0" w:space="0" w:color="auto"/>
                                            <w:left w:val="none" w:sz="0" w:space="0" w:color="auto"/>
                                            <w:bottom w:val="none" w:sz="0" w:space="0" w:color="auto"/>
                                            <w:right w:val="none" w:sz="0" w:space="0" w:color="auto"/>
                                          </w:divBdr>
                                          <w:divsChild>
                                            <w:div w:id="493691996">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10388">
                  <w:marLeft w:val="0"/>
                  <w:marRight w:val="0"/>
                  <w:marTop w:val="0"/>
                  <w:marBottom w:val="0"/>
                  <w:divBdr>
                    <w:top w:val="none" w:sz="0" w:space="0" w:color="auto"/>
                    <w:left w:val="none" w:sz="0" w:space="0" w:color="auto"/>
                    <w:bottom w:val="single" w:sz="6" w:space="0" w:color="DFDFDF"/>
                    <w:right w:val="none" w:sz="0" w:space="0" w:color="auto"/>
                  </w:divBdr>
                  <w:divsChild>
                    <w:div w:id="76410684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46469399">
      <w:bodyDiv w:val="1"/>
      <w:marLeft w:val="0"/>
      <w:marRight w:val="0"/>
      <w:marTop w:val="0"/>
      <w:marBottom w:val="0"/>
      <w:divBdr>
        <w:top w:val="none" w:sz="0" w:space="0" w:color="auto"/>
        <w:left w:val="none" w:sz="0" w:space="0" w:color="auto"/>
        <w:bottom w:val="none" w:sz="0" w:space="0" w:color="auto"/>
        <w:right w:val="none" w:sz="0" w:space="0" w:color="auto"/>
      </w:divBdr>
      <w:divsChild>
        <w:div w:id="165947958">
          <w:marLeft w:val="0"/>
          <w:marRight w:val="0"/>
          <w:marTop w:val="0"/>
          <w:marBottom w:val="0"/>
          <w:divBdr>
            <w:top w:val="none" w:sz="0" w:space="0" w:color="auto"/>
            <w:left w:val="none" w:sz="0" w:space="0" w:color="auto"/>
            <w:bottom w:val="none" w:sz="0" w:space="0" w:color="auto"/>
            <w:right w:val="none" w:sz="0" w:space="0" w:color="auto"/>
          </w:divBdr>
        </w:div>
        <w:div w:id="1081102850">
          <w:marLeft w:val="0"/>
          <w:marRight w:val="0"/>
          <w:marTop w:val="0"/>
          <w:marBottom w:val="0"/>
          <w:divBdr>
            <w:top w:val="none" w:sz="0" w:space="0" w:color="auto"/>
            <w:left w:val="none" w:sz="0" w:space="0" w:color="auto"/>
            <w:bottom w:val="none" w:sz="0" w:space="0" w:color="auto"/>
            <w:right w:val="none" w:sz="0" w:space="0" w:color="auto"/>
          </w:divBdr>
          <w:divsChild>
            <w:div w:id="135879458">
              <w:marLeft w:val="0"/>
              <w:marRight w:val="0"/>
              <w:marTop w:val="0"/>
              <w:marBottom w:val="0"/>
              <w:divBdr>
                <w:top w:val="none" w:sz="0" w:space="0" w:color="auto"/>
                <w:left w:val="none" w:sz="0" w:space="0" w:color="auto"/>
                <w:bottom w:val="none" w:sz="0" w:space="0" w:color="auto"/>
                <w:right w:val="none" w:sz="0" w:space="0" w:color="auto"/>
              </w:divBdr>
              <w:divsChild>
                <w:div w:id="1098330162">
                  <w:marLeft w:val="0"/>
                  <w:marRight w:val="0"/>
                  <w:marTop w:val="0"/>
                  <w:marBottom w:val="0"/>
                  <w:divBdr>
                    <w:top w:val="none" w:sz="0" w:space="0" w:color="auto"/>
                    <w:left w:val="none" w:sz="0" w:space="0" w:color="auto"/>
                    <w:bottom w:val="none" w:sz="0" w:space="0" w:color="auto"/>
                    <w:right w:val="none" w:sz="0" w:space="0" w:color="auto"/>
                  </w:divBdr>
                  <w:divsChild>
                    <w:div w:id="1958609151">
                      <w:marLeft w:val="0"/>
                      <w:marRight w:val="0"/>
                      <w:marTop w:val="0"/>
                      <w:marBottom w:val="0"/>
                      <w:divBdr>
                        <w:top w:val="none" w:sz="0" w:space="0" w:color="auto"/>
                        <w:left w:val="none" w:sz="0" w:space="0" w:color="auto"/>
                        <w:bottom w:val="none" w:sz="0" w:space="0" w:color="auto"/>
                        <w:right w:val="none" w:sz="0" w:space="0" w:color="auto"/>
                      </w:divBdr>
                    </w:div>
                    <w:div w:id="2052076693">
                      <w:marLeft w:val="0"/>
                      <w:marRight w:val="0"/>
                      <w:marTop w:val="0"/>
                      <w:marBottom w:val="0"/>
                      <w:divBdr>
                        <w:top w:val="none" w:sz="0" w:space="0" w:color="auto"/>
                        <w:left w:val="none" w:sz="0" w:space="0" w:color="auto"/>
                        <w:bottom w:val="none" w:sz="0" w:space="0" w:color="auto"/>
                        <w:right w:val="none" w:sz="0" w:space="0" w:color="auto"/>
                      </w:divBdr>
                      <w:divsChild>
                        <w:div w:id="582297916">
                          <w:marLeft w:val="0"/>
                          <w:marRight w:val="0"/>
                          <w:marTop w:val="0"/>
                          <w:marBottom w:val="0"/>
                          <w:divBdr>
                            <w:top w:val="none" w:sz="0" w:space="0" w:color="auto"/>
                            <w:left w:val="none" w:sz="0" w:space="0" w:color="auto"/>
                            <w:bottom w:val="none" w:sz="0" w:space="0" w:color="auto"/>
                            <w:right w:val="none" w:sz="0" w:space="0" w:color="auto"/>
                          </w:divBdr>
                          <w:divsChild>
                            <w:div w:id="869226243">
                              <w:marLeft w:val="0"/>
                              <w:marRight w:val="0"/>
                              <w:marTop w:val="0"/>
                              <w:marBottom w:val="0"/>
                              <w:divBdr>
                                <w:top w:val="none" w:sz="0" w:space="0" w:color="auto"/>
                                <w:left w:val="none" w:sz="0" w:space="0" w:color="auto"/>
                                <w:bottom w:val="none" w:sz="0" w:space="0" w:color="auto"/>
                                <w:right w:val="none" w:sz="0" w:space="0" w:color="auto"/>
                              </w:divBdr>
                              <w:divsChild>
                                <w:div w:id="243610876">
                                  <w:marLeft w:val="0"/>
                                  <w:marRight w:val="0"/>
                                  <w:marTop w:val="0"/>
                                  <w:marBottom w:val="0"/>
                                  <w:divBdr>
                                    <w:top w:val="none" w:sz="0" w:space="0" w:color="auto"/>
                                    <w:left w:val="none" w:sz="0" w:space="0" w:color="auto"/>
                                    <w:bottom w:val="none" w:sz="0" w:space="0" w:color="auto"/>
                                    <w:right w:val="none" w:sz="0" w:space="0" w:color="auto"/>
                                  </w:divBdr>
                                  <w:divsChild>
                                    <w:div w:id="1162742014">
                                      <w:marLeft w:val="0"/>
                                      <w:marRight w:val="0"/>
                                      <w:marTop w:val="0"/>
                                      <w:marBottom w:val="0"/>
                                      <w:divBdr>
                                        <w:top w:val="none" w:sz="0" w:space="0" w:color="auto"/>
                                        <w:left w:val="none" w:sz="0" w:space="0" w:color="auto"/>
                                        <w:bottom w:val="none" w:sz="0" w:space="0" w:color="auto"/>
                                        <w:right w:val="none" w:sz="0" w:space="0" w:color="auto"/>
                                      </w:divBdr>
                                      <w:divsChild>
                                        <w:div w:id="1153713123">
                                          <w:marLeft w:val="0"/>
                                          <w:marRight w:val="0"/>
                                          <w:marTop w:val="0"/>
                                          <w:marBottom w:val="180"/>
                                          <w:divBdr>
                                            <w:top w:val="none" w:sz="0" w:space="0" w:color="auto"/>
                                            <w:left w:val="none" w:sz="0" w:space="0" w:color="auto"/>
                                            <w:bottom w:val="none" w:sz="0" w:space="0" w:color="auto"/>
                                            <w:right w:val="none" w:sz="0" w:space="0" w:color="auto"/>
                                          </w:divBdr>
                                        </w:div>
                                        <w:div w:id="1010645982">
                                          <w:marLeft w:val="0"/>
                                          <w:marRight w:val="0"/>
                                          <w:marTop w:val="0"/>
                                          <w:marBottom w:val="1800"/>
                                          <w:divBdr>
                                            <w:top w:val="none" w:sz="0" w:space="0" w:color="auto"/>
                                            <w:left w:val="none" w:sz="0" w:space="0" w:color="auto"/>
                                            <w:bottom w:val="none" w:sz="0" w:space="0" w:color="auto"/>
                                            <w:right w:val="none" w:sz="0" w:space="0" w:color="auto"/>
                                          </w:divBdr>
                                          <w:divsChild>
                                            <w:div w:id="1315522778">
                                              <w:marLeft w:val="975"/>
                                              <w:marRight w:val="975"/>
                                              <w:marTop w:val="0"/>
                                              <w:marBottom w:val="225"/>
                                              <w:divBdr>
                                                <w:top w:val="none" w:sz="0" w:space="0" w:color="auto"/>
                                                <w:left w:val="none" w:sz="0" w:space="0" w:color="auto"/>
                                                <w:bottom w:val="none" w:sz="0" w:space="0" w:color="auto"/>
                                                <w:right w:val="none" w:sz="0" w:space="0" w:color="auto"/>
                                              </w:divBdr>
                                            </w:div>
                                            <w:div w:id="1151407055">
                                              <w:marLeft w:val="975"/>
                                              <w:marRight w:val="975"/>
                                              <w:marTop w:val="0"/>
                                              <w:marBottom w:val="225"/>
                                              <w:divBdr>
                                                <w:top w:val="none" w:sz="0" w:space="0" w:color="auto"/>
                                                <w:left w:val="none" w:sz="0" w:space="0" w:color="auto"/>
                                                <w:bottom w:val="none" w:sz="0" w:space="0" w:color="auto"/>
                                                <w:right w:val="none" w:sz="0" w:space="0" w:color="auto"/>
                                              </w:divBdr>
                                            </w:div>
                                            <w:div w:id="1355039605">
                                              <w:marLeft w:val="975"/>
                                              <w:marRight w:val="975"/>
                                              <w:marTop w:val="0"/>
                                              <w:marBottom w:val="225"/>
                                              <w:divBdr>
                                                <w:top w:val="none" w:sz="0" w:space="0" w:color="auto"/>
                                                <w:left w:val="none" w:sz="0" w:space="0" w:color="auto"/>
                                                <w:bottom w:val="none" w:sz="0" w:space="0" w:color="auto"/>
                                                <w:right w:val="none" w:sz="0" w:space="0" w:color="auto"/>
                                              </w:divBdr>
                                              <w:divsChild>
                                                <w:div w:id="105042093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41189968">
                                                      <w:marLeft w:val="-375"/>
                                                      <w:marRight w:val="0"/>
                                                      <w:marTop w:val="0"/>
                                                      <w:marBottom w:val="240"/>
                                                      <w:divBdr>
                                                        <w:top w:val="none" w:sz="0" w:space="0" w:color="auto"/>
                                                        <w:left w:val="none" w:sz="0" w:space="0" w:color="auto"/>
                                                        <w:bottom w:val="none" w:sz="0" w:space="0" w:color="auto"/>
                                                        <w:right w:val="none" w:sz="0" w:space="0" w:color="auto"/>
                                                      </w:divBdr>
                                                    </w:div>
                                                    <w:div w:id="8678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1974">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891828">
                  <w:marLeft w:val="0"/>
                  <w:marRight w:val="0"/>
                  <w:marTop w:val="0"/>
                  <w:marBottom w:val="0"/>
                  <w:divBdr>
                    <w:top w:val="none" w:sz="0" w:space="0" w:color="auto"/>
                    <w:left w:val="none" w:sz="0" w:space="0" w:color="auto"/>
                    <w:bottom w:val="single" w:sz="6" w:space="0" w:color="DFDFDF"/>
                    <w:right w:val="none" w:sz="0" w:space="0" w:color="auto"/>
                  </w:divBdr>
                  <w:divsChild>
                    <w:div w:id="88194287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54846481">
      <w:bodyDiv w:val="1"/>
      <w:marLeft w:val="0"/>
      <w:marRight w:val="0"/>
      <w:marTop w:val="0"/>
      <w:marBottom w:val="0"/>
      <w:divBdr>
        <w:top w:val="none" w:sz="0" w:space="0" w:color="auto"/>
        <w:left w:val="none" w:sz="0" w:space="0" w:color="auto"/>
        <w:bottom w:val="none" w:sz="0" w:space="0" w:color="auto"/>
        <w:right w:val="none" w:sz="0" w:space="0" w:color="auto"/>
      </w:divBdr>
      <w:divsChild>
        <w:div w:id="1302924765">
          <w:marLeft w:val="0"/>
          <w:marRight w:val="0"/>
          <w:marTop w:val="0"/>
          <w:marBottom w:val="0"/>
          <w:divBdr>
            <w:top w:val="none" w:sz="0" w:space="0" w:color="auto"/>
            <w:left w:val="none" w:sz="0" w:space="0" w:color="auto"/>
            <w:bottom w:val="none" w:sz="0" w:space="0" w:color="auto"/>
            <w:right w:val="none" w:sz="0" w:space="0" w:color="auto"/>
          </w:divBdr>
        </w:div>
        <w:div w:id="30300217">
          <w:marLeft w:val="0"/>
          <w:marRight w:val="0"/>
          <w:marTop w:val="0"/>
          <w:marBottom w:val="0"/>
          <w:divBdr>
            <w:top w:val="none" w:sz="0" w:space="0" w:color="auto"/>
            <w:left w:val="none" w:sz="0" w:space="0" w:color="auto"/>
            <w:bottom w:val="none" w:sz="0" w:space="0" w:color="auto"/>
            <w:right w:val="none" w:sz="0" w:space="0" w:color="auto"/>
          </w:divBdr>
          <w:divsChild>
            <w:div w:id="239363890">
              <w:marLeft w:val="0"/>
              <w:marRight w:val="0"/>
              <w:marTop w:val="0"/>
              <w:marBottom w:val="0"/>
              <w:divBdr>
                <w:top w:val="none" w:sz="0" w:space="0" w:color="auto"/>
                <w:left w:val="none" w:sz="0" w:space="0" w:color="auto"/>
                <w:bottom w:val="none" w:sz="0" w:space="0" w:color="auto"/>
                <w:right w:val="none" w:sz="0" w:space="0" w:color="auto"/>
              </w:divBdr>
              <w:divsChild>
                <w:div w:id="590970062">
                  <w:marLeft w:val="0"/>
                  <w:marRight w:val="0"/>
                  <w:marTop w:val="0"/>
                  <w:marBottom w:val="0"/>
                  <w:divBdr>
                    <w:top w:val="none" w:sz="0" w:space="0" w:color="auto"/>
                    <w:left w:val="none" w:sz="0" w:space="0" w:color="auto"/>
                    <w:bottom w:val="none" w:sz="0" w:space="0" w:color="auto"/>
                    <w:right w:val="none" w:sz="0" w:space="0" w:color="auto"/>
                  </w:divBdr>
                  <w:divsChild>
                    <w:div w:id="1947228534">
                      <w:marLeft w:val="0"/>
                      <w:marRight w:val="0"/>
                      <w:marTop w:val="0"/>
                      <w:marBottom w:val="0"/>
                      <w:divBdr>
                        <w:top w:val="none" w:sz="0" w:space="0" w:color="auto"/>
                        <w:left w:val="none" w:sz="0" w:space="0" w:color="auto"/>
                        <w:bottom w:val="none" w:sz="0" w:space="0" w:color="auto"/>
                        <w:right w:val="none" w:sz="0" w:space="0" w:color="auto"/>
                      </w:divBdr>
                    </w:div>
                    <w:div w:id="1001465419">
                      <w:marLeft w:val="0"/>
                      <w:marRight w:val="0"/>
                      <w:marTop w:val="0"/>
                      <w:marBottom w:val="0"/>
                      <w:divBdr>
                        <w:top w:val="none" w:sz="0" w:space="0" w:color="auto"/>
                        <w:left w:val="none" w:sz="0" w:space="0" w:color="auto"/>
                        <w:bottom w:val="none" w:sz="0" w:space="0" w:color="auto"/>
                        <w:right w:val="none" w:sz="0" w:space="0" w:color="auto"/>
                      </w:divBdr>
                      <w:divsChild>
                        <w:div w:id="39600641">
                          <w:marLeft w:val="0"/>
                          <w:marRight w:val="0"/>
                          <w:marTop w:val="0"/>
                          <w:marBottom w:val="0"/>
                          <w:divBdr>
                            <w:top w:val="none" w:sz="0" w:space="0" w:color="auto"/>
                            <w:left w:val="none" w:sz="0" w:space="0" w:color="auto"/>
                            <w:bottom w:val="none" w:sz="0" w:space="0" w:color="auto"/>
                            <w:right w:val="none" w:sz="0" w:space="0" w:color="auto"/>
                          </w:divBdr>
                          <w:divsChild>
                            <w:div w:id="2127846383">
                              <w:marLeft w:val="0"/>
                              <w:marRight w:val="0"/>
                              <w:marTop w:val="0"/>
                              <w:marBottom w:val="0"/>
                              <w:divBdr>
                                <w:top w:val="none" w:sz="0" w:space="0" w:color="auto"/>
                                <w:left w:val="none" w:sz="0" w:space="0" w:color="auto"/>
                                <w:bottom w:val="none" w:sz="0" w:space="0" w:color="auto"/>
                                <w:right w:val="none" w:sz="0" w:space="0" w:color="auto"/>
                              </w:divBdr>
                              <w:divsChild>
                                <w:div w:id="1737704689">
                                  <w:marLeft w:val="0"/>
                                  <w:marRight w:val="0"/>
                                  <w:marTop w:val="0"/>
                                  <w:marBottom w:val="0"/>
                                  <w:divBdr>
                                    <w:top w:val="none" w:sz="0" w:space="0" w:color="auto"/>
                                    <w:left w:val="none" w:sz="0" w:space="0" w:color="auto"/>
                                    <w:bottom w:val="none" w:sz="0" w:space="0" w:color="auto"/>
                                    <w:right w:val="none" w:sz="0" w:space="0" w:color="auto"/>
                                  </w:divBdr>
                                  <w:divsChild>
                                    <w:div w:id="450250232">
                                      <w:marLeft w:val="0"/>
                                      <w:marRight w:val="0"/>
                                      <w:marTop w:val="0"/>
                                      <w:marBottom w:val="0"/>
                                      <w:divBdr>
                                        <w:top w:val="none" w:sz="0" w:space="0" w:color="auto"/>
                                        <w:left w:val="none" w:sz="0" w:space="0" w:color="auto"/>
                                        <w:bottom w:val="none" w:sz="0" w:space="0" w:color="auto"/>
                                        <w:right w:val="none" w:sz="0" w:space="0" w:color="auto"/>
                                      </w:divBdr>
                                      <w:divsChild>
                                        <w:div w:id="506794908">
                                          <w:marLeft w:val="0"/>
                                          <w:marRight w:val="0"/>
                                          <w:marTop w:val="0"/>
                                          <w:marBottom w:val="180"/>
                                          <w:divBdr>
                                            <w:top w:val="none" w:sz="0" w:space="0" w:color="auto"/>
                                            <w:left w:val="none" w:sz="0" w:space="0" w:color="auto"/>
                                            <w:bottom w:val="none" w:sz="0" w:space="0" w:color="auto"/>
                                            <w:right w:val="none" w:sz="0" w:space="0" w:color="auto"/>
                                          </w:divBdr>
                                        </w:div>
                                        <w:div w:id="1685863489">
                                          <w:marLeft w:val="0"/>
                                          <w:marRight w:val="0"/>
                                          <w:marTop w:val="0"/>
                                          <w:marBottom w:val="1800"/>
                                          <w:divBdr>
                                            <w:top w:val="none" w:sz="0" w:space="0" w:color="auto"/>
                                            <w:left w:val="none" w:sz="0" w:space="0" w:color="auto"/>
                                            <w:bottom w:val="none" w:sz="0" w:space="0" w:color="auto"/>
                                            <w:right w:val="none" w:sz="0" w:space="0" w:color="auto"/>
                                          </w:divBdr>
                                          <w:divsChild>
                                            <w:div w:id="1674067581">
                                              <w:marLeft w:val="375"/>
                                              <w:marRight w:val="375"/>
                                              <w:marTop w:val="0"/>
                                              <w:marBottom w:val="225"/>
                                              <w:divBdr>
                                                <w:top w:val="none" w:sz="0" w:space="0" w:color="auto"/>
                                                <w:left w:val="none" w:sz="0" w:space="0" w:color="auto"/>
                                                <w:bottom w:val="none" w:sz="0" w:space="0" w:color="auto"/>
                                                <w:right w:val="none" w:sz="0" w:space="0" w:color="auto"/>
                                              </w:divBdr>
                                              <w:divsChild>
                                                <w:div w:id="1510173683">
                                                  <w:marLeft w:val="0"/>
                                                  <w:marRight w:val="0"/>
                                                  <w:marTop w:val="0"/>
                                                  <w:marBottom w:val="0"/>
                                                  <w:divBdr>
                                                    <w:top w:val="none" w:sz="0" w:space="0" w:color="auto"/>
                                                    <w:left w:val="none" w:sz="0" w:space="0" w:color="auto"/>
                                                    <w:bottom w:val="none" w:sz="0" w:space="0" w:color="auto"/>
                                                    <w:right w:val="none" w:sz="0" w:space="0" w:color="auto"/>
                                                  </w:divBdr>
                                                  <w:divsChild>
                                                    <w:div w:id="126079850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31643638">
                                                          <w:marLeft w:val="-375"/>
                                                          <w:marRight w:val="0"/>
                                                          <w:marTop w:val="0"/>
                                                          <w:marBottom w:val="150"/>
                                                          <w:divBdr>
                                                            <w:top w:val="none" w:sz="0" w:space="0" w:color="auto"/>
                                                            <w:left w:val="none" w:sz="0" w:space="0" w:color="auto"/>
                                                            <w:bottom w:val="none" w:sz="0" w:space="0" w:color="auto"/>
                                                            <w:right w:val="none" w:sz="0" w:space="0" w:color="auto"/>
                                                          </w:divBdr>
                                                        </w:div>
                                                        <w:div w:id="46612080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1154856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26268697">
                                                  <w:marLeft w:val="-375"/>
                                                  <w:marRight w:val="0"/>
                                                  <w:marTop w:val="0"/>
                                                  <w:marBottom w:val="240"/>
                                                  <w:divBdr>
                                                    <w:top w:val="none" w:sz="0" w:space="0" w:color="auto"/>
                                                    <w:left w:val="none" w:sz="0" w:space="0" w:color="auto"/>
                                                    <w:bottom w:val="none" w:sz="0" w:space="0" w:color="auto"/>
                                                    <w:right w:val="none" w:sz="0" w:space="0" w:color="auto"/>
                                                  </w:divBdr>
                                                </w:div>
                                                <w:div w:id="1706441124">
                                                  <w:marLeft w:val="0"/>
                                                  <w:marRight w:val="0"/>
                                                  <w:marTop w:val="0"/>
                                                  <w:marBottom w:val="225"/>
                                                  <w:divBdr>
                                                    <w:top w:val="dashed" w:sz="6" w:space="11" w:color="CECECE"/>
                                                    <w:left w:val="single" w:sz="48" w:space="11" w:color="F3F3F3"/>
                                                    <w:bottom w:val="dashed" w:sz="6" w:space="11" w:color="CECECE"/>
                                                    <w:right w:val="none" w:sz="0" w:space="11" w:color="auto"/>
                                                  </w:divBdr>
                                                  <w:divsChild>
                                                    <w:div w:id="993950959">
                                                      <w:marLeft w:val="0"/>
                                                      <w:marRight w:val="0"/>
                                                      <w:marTop w:val="0"/>
                                                      <w:marBottom w:val="120"/>
                                                      <w:divBdr>
                                                        <w:top w:val="none" w:sz="0" w:space="0" w:color="auto"/>
                                                        <w:left w:val="none" w:sz="0" w:space="0" w:color="auto"/>
                                                        <w:bottom w:val="single" w:sz="6" w:space="0" w:color="CCCCCC"/>
                                                        <w:right w:val="none" w:sz="0" w:space="0" w:color="auto"/>
                                                      </w:divBdr>
                                                    </w:div>
                                                    <w:div w:id="286934336">
                                                      <w:marLeft w:val="0"/>
                                                      <w:marRight w:val="0"/>
                                                      <w:marTop w:val="0"/>
                                                      <w:marBottom w:val="120"/>
                                                      <w:divBdr>
                                                        <w:top w:val="none" w:sz="0" w:space="0" w:color="auto"/>
                                                        <w:left w:val="none" w:sz="0" w:space="0" w:color="auto"/>
                                                        <w:bottom w:val="single" w:sz="6" w:space="0" w:color="CCCCCC"/>
                                                        <w:right w:val="none" w:sz="0" w:space="0" w:color="auto"/>
                                                      </w:divBdr>
                                                    </w:div>
                                                    <w:div w:id="1332874065">
                                                      <w:marLeft w:val="0"/>
                                                      <w:marRight w:val="0"/>
                                                      <w:marTop w:val="0"/>
                                                      <w:marBottom w:val="120"/>
                                                      <w:divBdr>
                                                        <w:top w:val="none" w:sz="0" w:space="0" w:color="auto"/>
                                                        <w:left w:val="none" w:sz="0" w:space="0" w:color="auto"/>
                                                        <w:bottom w:val="single" w:sz="6" w:space="0" w:color="CCCCCC"/>
                                                        <w:right w:val="none" w:sz="0" w:space="0" w:color="auto"/>
                                                      </w:divBdr>
                                                    </w:div>
                                                    <w:div w:id="1079911956">
                                                      <w:marLeft w:val="0"/>
                                                      <w:marRight w:val="0"/>
                                                      <w:marTop w:val="0"/>
                                                      <w:marBottom w:val="120"/>
                                                      <w:divBdr>
                                                        <w:top w:val="none" w:sz="0" w:space="0" w:color="auto"/>
                                                        <w:left w:val="none" w:sz="0" w:space="0" w:color="auto"/>
                                                        <w:bottom w:val="single" w:sz="6" w:space="0" w:color="CCCCCC"/>
                                                        <w:right w:val="none" w:sz="0" w:space="0" w:color="auto"/>
                                                      </w:divBdr>
                                                    </w:div>
                                                    <w:div w:id="1828813605">
                                                      <w:marLeft w:val="0"/>
                                                      <w:marRight w:val="0"/>
                                                      <w:marTop w:val="0"/>
                                                      <w:marBottom w:val="120"/>
                                                      <w:divBdr>
                                                        <w:top w:val="none" w:sz="0" w:space="0" w:color="auto"/>
                                                        <w:left w:val="none" w:sz="0" w:space="0" w:color="auto"/>
                                                        <w:bottom w:val="single" w:sz="6" w:space="0" w:color="CCCCCC"/>
                                                        <w:right w:val="none" w:sz="0" w:space="0" w:color="auto"/>
                                                      </w:divBdr>
                                                    </w:div>
                                                    <w:div w:id="1962565470">
                                                      <w:marLeft w:val="0"/>
                                                      <w:marRight w:val="0"/>
                                                      <w:marTop w:val="0"/>
                                                      <w:marBottom w:val="120"/>
                                                      <w:divBdr>
                                                        <w:top w:val="none" w:sz="0" w:space="0" w:color="auto"/>
                                                        <w:left w:val="none" w:sz="0" w:space="0" w:color="auto"/>
                                                        <w:bottom w:val="single" w:sz="6" w:space="0" w:color="CCCCCC"/>
                                                        <w:right w:val="none" w:sz="0" w:space="0" w:color="auto"/>
                                                      </w:divBdr>
                                                    </w:div>
                                                    <w:div w:id="1341619347">
                                                      <w:marLeft w:val="0"/>
                                                      <w:marRight w:val="0"/>
                                                      <w:marTop w:val="0"/>
                                                      <w:marBottom w:val="120"/>
                                                      <w:divBdr>
                                                        <w:top w:val="none" w:sz="0" w:space="0" w:color="auto"/>
                                                        <w:left w:val="none" w:sz="0" w:space="0" w:color="auto"/>
                                                        <w:bottom w:val="single" w:sz="6" w:space="0" w:color="CCCCCC"/>
                                                        <w:right w:val="none" w:sz="0" w:space="0" w:color="auto"/>
                                                      </w:divBdr>
                                                    </w:div>
                                                    <w:div w:id="1302420753">
                                                      <w:marLeft w:val="0"/>
                                                      <w:marRight w:val="0"/>
                                                      <w:marTop w:val="0"/>
                                                      <w:marBottom w:val="120"/>
                                                      <w:divBdr>
                                                        <w:top w:val="none" w:sz="0" w:space="0" w:color="auto"/>
                                                        <w:left w:val="none" w:sz="0" w:space="0" w:color="auto"/>
                                                        <w:bottom w:val="single" w:sz="6" w:space="0" w:color="CCCCCC"/>
                                                        <w:right w:val="none" w:sz="0" w:space="0" w:color="auto"/>
                                                      </w:divBdr>
                                                    </w:div>
                                                    <w:div w:id="1799911754">
                                                      <w:marLeft w:val="0"/>
                                                      <w:marRight w:val="0"/>
                                                      <w:marTop w:val="0"/>
                                                      <w:marBottom w:val="120"/>
                                                      <w:divBdr>
                                                        <w:top w:val="none" w:sz="0" w:space="0" w:color="auto"/>
                                                        <w:left w:val="none" w:sz="0" w:space="0" w:color="auto"/>
                                                        <w:bottom w:val="single" w:sz="6" w:space="0" w:color="CCCCCC"/>
                                                        <w:right w:val="none" w:sz="0" w:space="0" w:color="auto"/>
                                                      </w:divBdr>
                                                    </w:div>
                                                    <w:div w:id="1109860493">
                                                      <w:marLeft w:val="0"/>
                                                      <w:marRight w:val="0"/>
                                                      <w:marTop w:val="0"/>
                                                      <w:marBottom w:val="120"/>
                                                      <w:divBdr>
                                                        <w:top w:val="none" w:sz="0" w:space="0" w:color="auto"/>
                                                        <w:left w:val="none" w:sz="0" w:space="0" w:color="auto"/>
                                                        <w:bottom w:val="single" w:sz="6" w:space="0" w:color="CCCCCC"/>
                                                        <w:right w:val="none" w:sz="0" w:space="0" w:color="auto"/>
                                                      </w:divBdr>
                                                    </w:div>
                                                    <w:div w:id="1270242242">
                                                      <w:marLeft w:val="0"/>
                                                      <w:marRight w:val="0"/>
                                                      <w:marTop w:val="0"/>
                                                      <w:marBottom w:val="120"/>
                                                      <w:divBdr>
                                                        <w:top w:val="none" w:sz="0" w:space="0" w:color="auto"/>
                                                        <w:left w:val="none" w:sz="0" w:space="0" w:color="auto"/>
                                                        <w:bottom w:val="single" w:sz="6" w:space="0" w:color="CCCCCC"/>
                                                        <w:right w:val="none" w:sz="0" w:space="0" w:color="auto"/>
                                                      </w:divBdr>
                                                    </w:div>
                                                    <w:div w:id="1193691836">
                                                      <w:marLeft w:val="0"/>
                                                      <w:marRight w:val="0"/>
                                                      <w:marTop w:val="0"/>
                                                      <w:marBottom w:val="120"/>
                                                      <w:divBdr>
                                                        <w:top w:val="none" w:sz="0" w:space="0" w:color="auto"/>
                                                        <w:left w:val="none" w:sz="0" w:space="0" w:color="auto"/>
                                                        <w:bottom w:val="single" w:sz="6" w:space="0" w:color="CCCCCC"/>
                                                        <w:right w:val="none" w:sz="0" w:space="0" w:color="auto"/>
                                                      </w:divBdr>
                                                    </w:div>
                                                    <w:div w:id="833647628">
                                                      <w:marLeft w:val="0"/>
                                                      <w:marRight w:val="0"/>
                                                      <w:marTop w:val="0"/>
                                                      <w:marBottom w:val="120"/>
                                                      <w:divBdr>
                                                        <w:top w:val="none" w:sz="0" w:space="0" w:color="auto"/>
                                                        <w:left w:val="none" w:sz="0" w:space="0" w:color="auto"/>
                                                        <w:bottom w:val="single" w:sz="6" w:space="0" w:color="CCCCCC"/>
                                                        <w:right w:val="none" w:sz="0" w:space="0" w:color="auto"/>
                                                      </w:divBdr>
                                                    </w:div>
                                                    <w:div w:id="355928618">
                                                      <w:marLeft w:val="0"/>
                                                      <w:marRight w:val="0"/>
                                                      <w:marTop w:val="0"/>
                                                      <w:marBottom w:val="120"/>
                                                      <w:divBdr>
                                                        <w:top w:val="none" w:sz="0" w:space="0" w:color="auto"/>
                                                        <w:left w:val="none" w:sz="0" w:space="0" w:color="auto"/>
                                                        <w:bottom w:val="single" w:sz="6" w:space="0" w:color="CCCCCC"/>
                                                        <w:right w:val="none" w:sz="0" w:space="0" w:color="auto"/>
                                                      </w:divBdr>
                                                    </w:div>
                                                    <w:div w:id="148254909">
                                                      <w:marLeft w:val="0"/>
                                                      <w:marRight w:val="0"/>
                                                      <w:marTop w:val="0"/>
                                                      <w:marBottom w:val="120"/>
                                                      <w:divBdr>
                                                        <w:top w:val="none" w:sz="0" w:space="0" w:color="auto"/>
                                                        <w:left w:val="none" w:sz="0" w:space="0" w:color="auto"/>
                                                        <w:bottom w:val="single" w:sz="6" w:space="0" w:color="CCCCCC"/>
                                                        <w:right w:val="none" w:sz="0" w:space="0" w:color="auto"/>
                                                      </w:divBdr>
                                                    </w:div>
                                                    <w:div w:id="1231887411">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11463780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10126299">
                                                  <w:marLeft w:val="-375"/>
                                                  <w:marRight w:val="0"/>
                                                  <w:marTop w:val="0"/>
                                                  <w:marBottom w:val="240"/>
                                                  <w:divBdr>
                                                    <w:top w:val="none" w:sz="0" w:space="0" w:color="auto"/>
                                                    <w:left w:val="none" w:sz="0" w:space="0" w:color="auto"/>
                                                    <w:bottom w:val="none" w:sz="0" w:space="0" w:color="auto"/>
                                                    <w:right w:val="none" w:sz="0" w:space="0" w:color="auto"/>
                                                  </w:divBdr>
                                                </w:div>
                                                <w:div w:id="125856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920675">
                  <w:marLeft w:val="0"/>
                  <w:marRight w:val="0"/>
                  <w:marTop w:val="0"/>
                  <w:marBottom w:val="0"/>
                  <w:divBdr>
                    <w:top w:val="none" w:sz="0" w:space="0" w:color="auto"/>
                    <w:left w:val="none" w:sz="0" w:space="0" w:color="auto"/>
                    <w:bottom w:val="single" w:sz="6" w:space="0" w:color="DFDFDF"/>
                    <w:right w:val="none" w:sz="0" w:space="0" w:color="auto"/>
                  </w:divBdr>
                  <w:divsChild>
                    <w:div w:id="150709118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70451878">
      <w:bodyDiv w:val="1"/>
      <w:marLeft w:val="0"/>
      <w:marRight w:val="0"/>
      <w:marTop w:val="0"/>
      <w:marBottom w:val="0"/>
      <w:divBdr>
        <w:top w:val="none" w:sz="0" w:space="0" w:color="auto"/>
        <w:left w:val="none" w:sz="0" w:space="0" w:color="auto"/>
        <w:bottom w:val="none" w:sz="0" w:space="0" w:color="auto"/>
        <w:right w:val="none" w:sz="0" w:space="0" w:color="auto"/>
      </w:divBdr>
      <w:divsChild>
        <w:div w:id="883254386">
          <w:marLeft w:val="0"/>
          <w:marRight w:val="0"/>
          <w:marTop w:val="0"/>
          <w:marBottom w:val="0"/>
          <w:divBdr>
            <w:top w:val="none" w:sz="0" w:space="0" w:color="auto"/>
            <w:left w:val="none" w:sz="0" w:space="0" w:color="auto"/>
            <w:bottom w:val="none" w:sz="0" w:space="0" w:color="auto"/>
            <w:right w:val="none" w:sz="0" w:space="0" w:color="auto"/>
          </w:divBdr>
        </w:div>
        <w:div w:id="819082601">
          <w:marLeft w:val="0"/>
          <w:marRight w:val="0"/>
          <w:marTop w:val="0"/>
          <w:marBottom w:val="0"/>
          <w:divBdr>
            <w:top w:val="none" w:sz="0" w:space="0" w:color="auto"/>
            <w:left w:val="none" w:sz="0" w:space="0" w:color="auto"/>
            <w:bottom w:val="none" w:sz="0" w:space="0" w:color="auto"/>
            <w:right w:val="none" w:sz="0" w:space="0" w:color="auto"/>
          </w:divBdr>
          <w:divsChild>
            <w:div w:id="319503449">
              <w:marLeft w:val="0"/>
              <w:marRight w:val="0"/>
              <w:marTop w:val="0"/>
              <w:marBottom w:val="0"/>
              <w:divBdr>
                <w:top w:val="none" w:sz="0" w:space="0" w:color="auto"/>
                <w:left w:val="none" w:sz="0" w:space="0" w:color="auto"/>
                <w:bottom w:val="none" w:sz="0" w:space="0" w:color="auto"/>
                <w:right w:val="none" w:sz="0" w:space="0" w:color="auto"/>
              </w:divBdr>
              <w:divsChild>
                <w:div w:id="313491071">
                  <w:marLeft w:val="0"/>
                  <w:marRight w:val="0"/>
                  <w:marTop w:val="0"/>
                  <w:marBottom w:val="0"/>
                  <w:divBdr>
                    <w:top w:val="none" w:sz="0" w:space="0" w:color="auto"/>
                    <w:left w:val="none" w:sz="0" w:space="0" w:color="auto"/>
                    <w:bottom w:val="none" w:sz="0" w:space="0" w:color="auto"/>
                    <w:right w:val="none" w:sz="0" w:space="0" w:color="auto"/>
                  </w:divBdr>
                  <w:divsChild>
                    <w:div w:id="551159650">
                      <w:marLeft w:val="0"/>
                      <w:marRight w:val="0"/>
                      <w:marTop w:val="0"/>
                      <w:marBottom w:val="0"/>
                      <w:divBdr>
                        <w:top w:val="none" w:sz="0" w:space="0" w:color="auto"/>
                        <w:left w:val="none" w:sz="0" w:space="0" w:color="auto"/>
                        <w:bottom w:val="none" w:sz="0" w:space="0" w:color="auto"/>
                        <w:right w:val="none" w:sz="0" w:space="0" w:color="auto"/>
                      </w:divBdr>
                    </w:div>
                    <w:div w:id="1960990126">
                      <w:marLeft w:val="0"/>
                      <w:marRight w:val="0"/>
                      <w:marTop w:val="0"/>
                      <w:marBottom w:val="0"/>
                      <w:divBdr>
                        <w:top w:val="none" w:sz="0" w:space="0" w:color="auto"/>
                        <w:left w:val="none" w:sz="0" w:space="0" w:color="auto"/>
                        <w:bottom w:val="none" w:sz="0" w:space="0" w:color="auto"/>
                        <w:right w:val="none" w:sz="0" w:space="0" w:color="auto"/>
                      </w:divBdr>
                      <w:divsChild>
                        <w:div w:id="438720044">
                          <w:marLeft w:val="0"/>
                          <w:marRight w:val="0"/>
                          <w:marTop w:val="0"/>
                          <w:marBottom w:val="0"/>
                          <w:divBdr>
                            <w:top w:val="none" w:sz="0" w:space="0" w:color="auto"/>
                            <w:left w:val="none" w:sz="0" w:space="0" w:color="auto"/>
                            <w:bottom w:val="none" w:sz="0" w:space="0" w:color="auto"/>
                            <w:right w:val="none" w:sz="0" w:space="0" w:color="auto"/>
                          </w:divBdr>
                          <w:divsChild>
                            <w:div w:id="2012901972">
                              <w:marLeft w:val="0"/>
                              <w:marRight w:val="0"/>
                              <w:marTop w:val="0"/>
                              <w:marBottom w:val="0"/>
                              <w:divBdr>
                                <w:top w:val="none" w:sz="0" w:space="0" w:color="auto"/>
                                <w:left w:val="none" w:sz="0" w:space="0" w:color="auto"/>
                                <w:bottom w:val="none" w:sz="0" w:space="0" w:color="auto"/>
                                <w:right w:val="none" w:sz="0" w:space="0" w:color="auto"/>
                              </w:divBdr>
                              <w:divsChild>
                                <w:div w:id="562063724">
                                  <w:marLeft w:val="0"/>
                                  <w:marRight w:val="0"/>
                                  <w:marTop w:val="0"/>
                                  <w:marBottom w:val="0"/>
                                  <w:divBdr>
                                    <w:top w:val="none" w:sz="0" w:space="0" w:color="auto"/>
                                    <w:left w:val="none" w:sz="0" w:space="0" w:color="auto"/>
                                    <w:bottom w:val="none" w:sz="0" w:space="0" w:color="auto"/>
                                    <w:right w:val="none" w:sz="0" w:space="0" w:color="auto"/>
                                  </w:divBdr>
                                  <w:divsChild>
                                    <w:div w:id="1852572246">
                                      <w:marLeft w:val="0"/>
                                      <w:marRight w:val="0"/>
                                      <w:marTop w:val="0"/>
                                      <w:marBottom w:val="0"/>
                                      <w:divBdr>
                                        <w:top w:val="none" w:sz="0" w:space="0" w:color="auto"/>
                                        <w:left w:val="none" w:sz="0" w:space="0" w:color="auto"/>
                                        <w:bottom w:val="none" w:sz="0" w:space="0" w:color="auto"/>
                                        <w:right w:val="none" w:sz="0" w:space="0" w:color="auto"/>
                                      </w:divBdr>
                                      <w:divsChild>
                                        <w:div w:id="1075978732">
                                          <w:marLeft w:val="0"/>
                                          <w:marRight w:val="0"/>
                                          <w:marTop w:val="0"/>
                                          <w:marBottom w:val="180"/>
                                          <w:divBdr>
                                            <w:top w:val="none" w:sz="0" w:space="0" w:color="auto"/>
                                            <w:left w:val="none" w:sz="0" w:space="0" w:color="auto"/>
                                            <w:bottom w:val="none" w:sz="0" w:space="0" w:color="auto"/>
                                            <w:right w:val="none" w:sz="0" w:space="0" w:color="auto"/>
                                          </w:divBdr>
                                        </w:div>
                                        <w:div w:id="2118329740">
                                          <w:marLeft w:val="0"/>
                                          <w:marRight w:val="0"/>
                                          <w:marTop w:val="0"/>
                                          <w:marBottom w:val="1800"/>
                                          <w:divBdr>
                                            <w:top w:val="none" w:sz="0" w:space="0" w:color="auto"/>
                                            <w:left w:val="none" w:sz="0" w:space="0" w:color="auto"/>
                                            <w:bottom w:val="none" w:sz="0" w:space="0" w:color="auto"/>
                                            <w:right w:val="none" w:sz="0" w:space="0" w:color="auto"/>
                                          </w:divBdr>
                                          <w:divsChild>
                                            <w:div w:id="96203293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13730003">
                                                  <w:marLeft w:val="-375"/>
                                                  <w:marRight w:val="0"/>
                                                  <w:marTop w:val="0"/>
                                                  <w:marBottom w:val="240"/>
                                                  <w:divBdr>
                                                    <w:top w:val="none" w:sz="0" w:space="0" w:color="auto"/>
                                                    <w:left w:val="none" w:sz="0" w:space="0" w:color="auto"/>
                                                    <w:bottom w:val="none" w:sz="0" w:space="0" w:color="auto"/>
                                                    <w:right w:val="none" w:sz="0" w:space="0" w:color="auto"/>
                                                  </w:divBdr>
                                                </w:div>
                                                <w:div w:id="975404963">
                                                  <w:marLeft w:val="0"/>
                                                  <w:marRight w:val="0"/>
                                                  <w:marTop w:val="0"/>
                                                  <w:marBottom w:val="0"/>
                                                  <w:divBdr>
                                                    <w:top w:val="none" w:sz="0" w:space="0" w:color="auto"/>
                                                    <w:left w:val="none" w:sz="0" w:space="0" w:color="auto"/>
                                                    <w:bottom w:val="none" w:sz="0" w:space="0" w:color="auto"/>
                                                    <w:right w:val="none" w:sz="0" w:space="0" w:color="auto"/>
                                                  </w:divBdr>
                                                </w:div>
                                              </w:divsChild>
                                            </w:div>
                                            <w:div w:id="109394042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18904351">
                                                  <w:marLeft w:val="-375"/>
                                                  <w:marRight w:val="0"/>
                                                  <w:marTop w:val="0"/>
                                                  <w:marBottom w:val="240"/>
                                                  <w:divBdr>
                                                    <w:top w:val="none" w:sz="0" w:space="0" w:color="auto"/>
                                                    <w:left w:val="none" w:sz="0" w:space="0" w:color="auto"/>
                                                    <w:bottom w:val="none" w:sz="0" w:space="0" w:color="auto"/>
                                                    <w:right w:val="none" w:sz="0" w:space="0" w:color="auto"/>
                                                  </w:divBdr>
                                                </w:div>
                                                <w:div w:id="11710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255180">
                  <w:marLeft w:val="0"/>
                  <w:marRight w:val="0"/>
                  <w:marTop w:val="0"/>
                  <w:marBottom w:val="0"/>
                  <w:divBdr>
                    <w:top w:val="none" w:sz="0" w:space="0" w:color="auto"/>
                    <w:left w:val="none" w:sz="0" w:space="0" w:color="auto"/>
                    <w:bottom w:val="single" w:sz="6" w:space="0" w:color="DFDFDF"/>
                    <w:right w:val="none" w:sz="0" w:space="0" w:color="auto"/>
                  </w:divBdr>
                  <w:divsChild>
                    <w:div w:id="154894976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85594137">
      <w:bodyDiv w:val="1"/>
      <w:marLeft w:val="0"/>
      <w:marRight w:val="0"/>
      <w:marTop w:val="0"/>
      <w:marBottom w:val="0"/>
      <w:divBdr>
        <w:top w:val="none" w:sz="0" w:space="0" w:color="auto"/>
        <w:left w:val="none" w:sz="0" w:space="0" w:color="auto"/>
        <w:bottom w:val="none" w:sz="0" w:space="0" w:color="auto"/>
        <w:right w:val="none" w:sz="0" w:space="0" w:color="auto"/>
      </w:divBdr>
      <w:divsChild>
        <w:div w:id="1306005065">
          <w:marLeft w:val="0"/>
          <w:marRight w:val="0"/>
          <w:marTop w:val="0"/>
          <w:marBottom w:val="0"/>
          <w:divBdr>
            <w:top w:val="none" w:sz="0" w:space="0" w:color="auto"/>
            <w:left w:val="none" w:sz="0" w:space="0" w:color="auto"/>
            <w:bottom w:val="none" w:sz="0" w:space="0" w:color="auto"/>
            <w:right w:val="none" w:sz="0" w:space="0" w:color="auto"/>
          </w:divBdr>
        </w:div>
        <w:div w:id="92170515">
          <w:marLeft w:val="0"/>
          <w:marRight w:val="0"/>
          <w:marTop w:val="0"/>
          <w:marBottom w:val="0"/>
          <w:divBdr>
            <w:top w:val="none" w:sz="0" w:space="0" w:color="auto"/>
            <w:left w:val="none" w:sz="0" w:space="0" w:color="auto"/>
            <w:bottom w:val="none" w:sz="0" w:space="0" w:color="auto"/>
            <w:right w:val="none" w:sz="0" w:space="0" w:color="auto"/>
          </w:divBdr>
          <w:divsChild>
            <w:div w:id="13577036">
              <w:marLeft w:val="0"/>
              <w:marRight w:val="0"/>
              <w:marTop w:val="0"/>
              <w:marBottom w:val="0"/>
              <w:divBdr>
                <w:top w:val="none" w:sz="0" w:space="0" w:color="auto"/>
                <w:left w:val="none" w:sz="0" w:space="0" w:color="auto"/>
                <w:bottom w:val="none" w:sz="0" w:space="0" w:color="auto"/>
                <w:right w:val="none" w:sz="0" w:space="0" w:color="auto"/>
              </w:divBdr>
              <w:divsChild>
                <w:div w:id="218252382">
                  <w:marLeft w:val="0"/>
                  <w:marRight w:val="0"/>
                  <w:marTop w:val="0"/>
                  <w:marBottom w:val="0"/>
                  <w:divBdr>
                    <w:top w:val="none" w:sz="0" w:space="0" w:color="auto"/>
                    <w:left w:val="none" w:sz="0" w:space="0" w:color="auto"/>
                    <w:bottom w:val="none" w:sz="0" w:space="0" w:color="auto"/>
                    <w:right w:val="none" w:sz="0" w:space="0" w:color="auto"/>
                  </w:divBdr>
                  <w:divsChild>
                    <w:div w:id="318702277">
                      <w:marLeft w:val="0"/>
                      <w:marRight w:val="0"/>
                      <w:marTop w:val="0"/>
                      <w:marBottom w:val="0"/>
                      <w:divBdr>
                        <w:top w:val="none" w:sz="0" w:space="0" w:color="auto"/>
                        <w:left w:val="none" w:sz="0" w:space="0" w:color="auto"/>
                        <w:bottom w:val="none" w:sz="0" w:space="0" w:color="auto"/>
                        <w:right w:val="none" w:sz="0" w:space="0" w:color="auto"/>
                      </w:divBdr>
                    </w:div>
                    <w:div w:id="90202746">
                      <w:marLeft w:val="0"/>
                      <w:marRight w:val="0"/>
                      <w:marTop w:val="0"/>
                      <w:marBottom w:val="0"/>
                      <w:divBdr>
                        <w:top w:val="none" w:sz="0" w:space="0" w:color="auto"/>
                        <w:left w:val="none" w:sz="0" w:space="0" w:color="auto"/>
                        <w:bottom w:val="none" w:sz="0" w:space="0" w:color="auto"/>
                        <w:right w:val="none" w:sz="0" w:space="0" w:color="auto"/>
                      </w:divBdr>
                      <w:divsChild>
                        <w:div w:id="1927112568">
                          <w:marLeft w:val="0"/>
                          <w:marRight w:val="0"/>
                          <w:marTop w:val="0"/>
                          <w:marBottom w:val="0"/>
                          <w:divBdr>
                            <w:top w:val="none" w:sz="0" w:space="0" w:color="auto"/>
                            <w:left w:val="none" w:sz="0" w:space="0" w:color="auto"/>
                            <w:bottom w:val="none" w:sz="0" w:space="0" w:color="auto"/>
                            <w:right w:val="none" w:sz="0" w:space="0" w:color="auto"/>
                          </w:divBdr>
                          <w:divsChild>
                            <w:div w:id="347879090">
                              <w:marLeft w:val="0"/>
                              <w:marRight w:val="0"/>
                              <w:marTop w:val="0"/>
                              <w:marBottom w:val="0"/>
                              <w:divBdr>
                                <w:top w:val="none" w:sz="0" w:space="0" w:color="auto"/>
                                <w:left w:val="none" w:sz="0" w:space="0" w:color="auto"/>
                                <w:bottom w:val="none" w:sz="0" w:space="0" w:color="auto"/>
                                <w:right w:val="none" w:sz="0" w:space="0" w:color="auto"/>
                              </w:divBdr>
                              <w:divsChild>
                                <w:div w:id="2035308157">
                                  <w:marLeft w:val="0"/>
                                  <w:marRight w:val="0"/>
                                  <w:marTop w:val="0"/>
                                  <w:marBottom w:val="0"/>
                                  <w:divBdr>
                                    <w:top w:val="none" w:sz="0" w:space="0" w:color="auto"/>
                                    <w:left w:val="none" w:sz="0" w:space="0" w:color="auto"/>
                                    <w:bottom w:val="none" w:sz="0" w:space="0" w:color="auto"/>
                                    <w:right w:val="none" w:sz="0" w:space="0" w:color="auto"/>
                                  </w:divBdr>
                                  <w:divsChild>
                                    <w:div w:id="1442991760">
                                      <w:marLeft w:val="0"/>
                                      <w:marRight w:val="0"/>
                                      <w:marTop w:val="0"/>
                                      <w:marBottom w:val="0"/>
                                      <w:divBdr>
                                        <w:top w:val="none" w:sz="0" w:space="0" w:color="auto"/>
                                        <w:left w:val="none" w:sz="0" w:space="0" w:color="auto"/>
                                        <w:bottom w:val="none" w:sz="0" w:space="0" w:color="auto"/>
                                        <w:right w:val="none" w:sz="0" w:space="0" w:color="auto"/>
                                      </w:divBdr>
                                      <w:divsChild>
                                        <w:div w:id="1128085659">
                                          <w:marLeft w:val="0"/>
                                          <w:marRight w:val="0"/>
                                          <w:marTop w:val="0"/>
                                          <w:marBottom w:val="180"/>
                                          <w:divBdr>
                                            <w:top w:val="none" w:sz="0" w:space="0" w:color="auto"/>
                                            <w:left w:val="none" w:sz="0" w:space="0" w:color="auto"/>
                                            <w:bottom w:val="none" w:sz="0" w:space="0" w:color="auto"/>
                                            <w:right w:val="none" w:sz="0" w:space="0" w:color="auto"/>
                                          </w:divBdr>
                                          <w:divsChild>
                                            <w:div w:id="1387070031">
                                              <w:marLeft w:val="0"/>
                                              <w:marRight w:val="0"/>
                                              <w:marTop w:val="0"/>
                                              <w:marBottom w:val="0"/>
                                              <w:divBdr>
                                                <w:top w:val="none" w:sz="0" w:space="0" w:color="auto"/>
                                                <w:left w:val="none" w:sz="0" w:space="0" w:color="auto"/>
                                                <w:bottom w:val="none" w:sz="0" w:space="0" w:color="auto"/>
                                                <w:right w:val="none" w:sz="0" w:space="0" w:color="auto"/>
                                              </w:divBdr>
                                            </w:div>
                                            <w:div w:id="337126194">
                                              <w:marLeft w:val="0"/>
                                              <w:marRight w:val="0"/>
                                              <w:marTop w:val="0"/>
                                              <w:marBottom w:val="0"/>
                                              <w:divBdr>
                                                <w:top w:val="none" w:sz="0" w:space="0" w:color="auto"/>
                                                <w:left w:val="none" w:sz="0" w:space="0" w:color="auto"/>
                                                <w:bottom w:val="none" w:sz="0" w:space="0" w:color="auto"/>
                                                <w:right w:val="none" w:sz="0" w:space="0" w:color="auto"/>
                                              </w:divBdr>
                                            </w:div>
                                          </w:divsChild>
                                        </w:div>
                                        <w:div w:id="1179731575">
                                          <w:marLeft w:val="0"/>
                                          <w:marRight w:val="0"/>
                                          <w:marTop w:val="0"/>
                                          <w:marBottom w:val="1800"/>
                                          <w:divBdr>
                                            <w:top w:val="none" w:sz="0" w:space="0" w:color="auto"/>
                                            <w:left w:val="none" w:sz="0" w:space="0" w:color="auto"/>
                                            <w:bottom w:val="none" w:sz="0" w:space="0" w:color="auto"/>
                                            <w:right w:val="none" w:sz="0" w:space="0" w:color="auto"/>
                                          </w:divBdr>
                                          <w:divsChild>
                                            <w:div w:id="1352025888">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673473">
                  <w:marLeft w:val="0"/>
                  <w:marRight w:val="0"/>
                  <w:marTop w:val="0"/>
                  <w:marBottom w:val="0"/>
                  <w:divBdr>
                    <w:top w:val="none" w:sz="0" w:space="0" w:color="auto"/>
                    <w:left w:val="none" w:sz="0" w:space="0" w:color="auto"/>
                    <w:bottom w:val="single" w:sz="6" w:space="0" w:color="DFDFDF"/>
                    <w:right w:val="none" w:sz="0" w:space="0" w:color="auto"/>
                  </w:divBdr>
                  <w:divsChild>
                    <w:div w:id="201899468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13845435">
      <w:bodyDiv w:val="1"/>
      <w:marLeft w:val="0"/>
      <w:marRight w:val="0"/>
      <w:marTop w:val="0"/>
      <w:marBottom w:val="0"/>
      <w:divBdr>
        <w:top w:val="none" w:sz="0" w:space="0" w:color="auto"/>
        <w:left w:val="none" w:sz="0" w:space="0" w:color="auto"/>
        <w:bottom w:val="none" w:sz="0" w:space="0" w:color="auto"/>
        <w:right w:val="none" w:sz="0" w:space="0" w:color="auto"/>
      </w:divBdr>
      <w:divsChild>
        <w:div w:id="230626061">
          <w:marLeft w:val="0"/>
          <w:marRight w:val="0"/>
          <w:marTop w:val="0"/>
          <w:marBottom w:val="0"/>
          <w:divBdr>
            <w:top w:val="none" w:sz="0" w:space="0" w:color="auto"/>
            <w:left w:val="none" w:sz="0" w:space="0" w:color="auto"/>
            <w:bottom w:val="none" w:sz="0" w:space="0" w:color="auto"/>
            <w:right w:val="none" w:sz="0" w:space="0" w:color="auto"/>
          </w:divBdr>
        </w:div>
        <w:div w:id="555747543">
          <w:marLeft w:val="0"/>
          <w:marRight w:val="0"/>
          <w:marTop w:val="0"/>
          <w:marBottom w:val="0"/>
          <w:divBdr>
            <w:top w:val="none" w:sz="0" w:space="0" w:color="auto"/>
            <w:left w:val="none" w:sz="0" w:space="0" w:color="auto"/>
            <w:bottom w:val="none" w:sz="0" w:space="0" w:color="auto"/>
            <w:right w:val="none" w:sz="0" w:space="0" w:color="auto"/>
          </w:divBdr>
          <w:divsChild>
            <w:div w:id="700400599">
              <w:marLeft w:val="0"/>
              <w:marRight w:val="0"/>
              <w:marTop w:val="0"/>
              <w:marBottom w:val="0"/>
              <w:divBdr>
                <w:top w:val="none" w:sz="0" w:space="0" w:color="auto"/>
                <w:left w:val="none" w:sz="0" w:space="0" w:color="auto"/>
                <w:bottom w:val="none" w:sz="0" w:space="0" w:color="auto"/>
                <w:right w:val="none" w:sz="0" w:space="0" w:color="auto"/>
              </w:divBdr>
              <w:divsChild>
                <w:div w:id="1137450252">
                  <w:marLeft w:val="0"/>
                  <w:marRight w:val="0"/>
                  <w:marTop w:val="0"/>
                  <w:marBottom w:val="0"/>
                  <w:divBdr>
                    <w:top w:val="none" w:sz="0" w:space="0" w:color="auto"/>
                    <w:left w:val="none" w:sz="0" w:space="0" w:color="auto"/>
                    <w:bottom w:val="none" w:sz="0" w:space="0" w:color="auto"/>
                    <w:right w:val="none" w:sz="0" w:space="0" w:color="auto"/>
                  </w:divBdr>
                  <w:divsChild>
                    <w:div w:id="1962296000">
                      <w:marLeft w:val="0"/>
                      <w:marRight w:val="0"/>
                      <w:marTop w:val="0"/>
                      <w:marBottom w:val="0"/>
                      <w:divBdr>
                        <w:top w:val="none" w:sz="0" w:space="0" w:color="auto"/>
                        <w:left w:val="none" w:sz="0" w:space="0" w:color="auto"/>
                        <w:bottom w:val="none" w:sz="0" w:space="0" w:color="auto"/>
                        <w:right w:val="none" w:sz="0" w:space="0" w:color="auto"/>
                      </w:divBdr>
                    </w:div>
                    <w:div w:id="1787843882">
                      <w:marLeft w:val="0"/>
                      <w:marRight w:val="0"/>
                      <w:marTop w:val="0"/>
                      <w:marBottom w:val="0"/>
                      <w:divBdr>
                        <w:top w:val="none" w:sz="0" w:space="0" w:color="auto"/>
                        <w:left w:val="none" w:sz="0" w:space="0" w:color="auto"/>
                        <w:bottom w:val="none" w:sz="0" w:space="0" w:color="auto"/>
                        <w:right w:val="none" w:sz="0" w:space="0" w:color="auto"/>
                      </w:divBdr>
                      <w:divsChild>
                        <w:div w:id="1801802036">
                          <w:marLeft w:val="0"/>
                          <w:marRight w:val="0"/>
                          <w:marTop w:val="0"/>
                          <w:marBottom w:val="0"/>
                          <w:divBdr>
                            <w:top w:val="none" w:sz="0" w:space="0" w:color="auto"/>
                            <w:left w:val="none" w:sz="0" w:space="0" w:color="auto"/>
                            <w:bottom w:val="none" w:sz="0" w:space="0" w:color="auto"/>
                            <w:right w:val="none" w:sz="0" w:space="0" w:color="auto"/>
                          </w:divBdr>
                          <w:divsChild>
                            <w:div w:id="624119032">
                              <w:marLeft w:val="0"/>
                              <w:marRight w:val="0"/>
                              <w:marTop w:val="0"/>
                              <w:marBottom w:val="0"/>
                              <w:divBdr>
                                <w:top w:val="none" w:sz="0" w:space="0" w:color="auto"/>
                                <w:left w:val="none" w:sz="0" w:space="0" w:color="auto"/>
                                <w:bottom w:val="none" w:sz="0" w:space="0" w:color="auto"/>
                                <w:right w:val="none" w:sz="0" w:space="0" w:color="auto"/>
                              </w:divBdr>
                              <w:divsChild>
                                <w:div w:id="943076680">
                                  <w:marLeft w:val="0"/>
                                  <w:marRight w:val="0"/>
                                  <w:marTop w:val="0"/>
                                  <w:marBottom w:val="0"/>
                                  <w:divBdr>
                                    <w:top w:val="none" w:sz="0" w:space="0" w:color="auto"/>
                                    <w:left w:val="none" w:sz="0" w:space="0" w:color="auto"/>
                                    <w:bottom w:val="none" w:sz="0" w:space="0" w:color="auto"/>
                                    <w:right w:val="none" w:sz="0" w:space="0" w:color="auto"/>
                                  </w:divBdr>
                                  <w:divsChild>
                                    <w:div w:id="165872265">
                                      <w:marLeft w:val="0"/>
                                      <w:marRight w:val="0"/>
                                      <w:marTop w:val="0"/>
                                      <w:marBottom w:val="0"/>
                                      <w:divBdr>
                                        <w:top w:val="none" w:sz="0" w:space="0" w:color="auto"/>
                                        <w:left w:val="none" w:sz="0" w:space="0" w:color="auto"/>
                                        <w:bottom w:val="none" w:sz="0" w:space="0" w:color="auto"/>
                                        <w:right w:val="none" w:sz="0" w:space="0" w:color="auto"/>
                                      </w:divBdr>
                                      <w:divsChild>
                                        <w:div w:id="1549412661">
                                          <w:marLeft w:val="0"/>
                                          <w:marRight w:val="0"/>
                                          <w:marTop w:val="0"/>
                                          <w:marBottom w:val="180"/>
                                          <w:divBdr>
                                            <w:top w:val="none" w:sz="0" w:space="0" w:color="auto"/>
                                            <w:left w:val="none" w:sz="0" w:space="0" w:color="auto"/>
                                            <w:bottom w:val="none" w:sz="0" w:space="0" w:color="auto"/>
                                            <w:right w:val="none" w:sz="0" w:space="0" w:color="auto"/>
                                          </w:divBdr>
                                        </w:div>
                                        <w:div w:id="1925532918">
                                          <w:marLeft w:val="0"/>
                                          <w:marRight w:val="0"/>
                                          <w:marTop w:val="0"/>
                                          <w:marBottom w:val="1800"/>
                                          <w:divBdr>
                                            <w:top w:val="none" w:sz="0" w:space="0" w:color="auto"/>
                                            <w:left w:val="none" w:sz="0" w:space="0" w:color="auto"/>
                                            <w:bottom w:val="none" w:sz="0" w:space="0" w:color="auto"/>
                                            <w:right w:val="none" w:sz="0" w:space="0" w:color="auto"/>
                                          </w:divBdr>
                                          <w:divsChild>
                                            <w:div w:id="2084718227">
                                              <w:marLeft w:val="375"/>
                                              <w:marRight w:val="375"/>
                                              <w:marTop w:val="0"/>
                                              <w:marBottom w:val="225"/>
                                              <w:divBdr>
                                                <w:top w:val="none" w:sz="0" w:space="0" w:color="auto"/>
                                                <w:left w:val="none" w:sz="0" w:space="0" w:color="auto"/>
                                                <w:bottom w:val="none" w:sz="0" w:space="0" w:color="auto"/>
                                                <w:right w:val="none" w:sz="0" w:space="0" w:color="auto"/>
                                              </w:divBdr>
                                              <w:divsChild>
                                                <w:div w:id="308360345">
                                                  <w:marLeft w:val="0"/>
                                                  <w:marRight w:val="0"/>
                                                  <w:marTop w:val="0"/>
                                                  <w:marBottom w:val="0"/>
                                                  <w:divBdr>
                                                    <w:top w:val="none" w:sz="0" w:space="0" w:color="auto"/>
                                                    <w:left w:val="none" w:sz="0" w:space="0" w:color="auto"/>
                                                    <w:bottom w:val="none" w:sz="0" w:space="0" w:color="auto"/>
                                                    <w:right w:val="none" w:sz="0" w:space="0" w:color="auto"/>
                                                  </w:divBdr>
                                                  <w:divsChild>
                                                    <w:div w:id="183055769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34333513">
                                                          <w:marLeft w:val="-375"/>
                                                          <w:marRight w:val="0"/>
                                                          <w:marTop w:val="0"/>
                                                          <w:marBottom w:val="150"/>
                                                          <w:divBdr>
                                                            <w:top w:val="none" w:sz="0" w:space="0" w:color="auto"/>
                                                            <w:left w:val="none" w:sz="0" w:space="0" w:color="auto"/>
                                                            <w:bottom w:val="none" w:sz="0" w:space="0" w:color="auto"/>
                                                            <w:right w:val="none" w:sz="0" w:space="0" w:color="auto"/>
                                                          </w:divBdr>
                                                        </w:div>
                                                        <w:div w:id="272517935">
                                                          <w:marLeft w:val="0"/>
                                                          <w:marRight w:val="0"/>
                                                          <w:marTop w:val="0"/>
                                                          <w:marBottom w:val="225"/>
                                                          <w:divBdr>
                                                            <w:top w:val="none" w:sz="0" w:space="0" w:color="auto"/>
                                                            <w:left w:val="none" w:sz="0" w:space="0" w:color="auto"/>
                                                            <w:bottom w:val="none" w:sz="0" w:space="0" w:color="auto"/>
                                                            <w:right w:val="none" w:sz="0" w:space="0" w:color="auto"/>
                                                          </w:divBdr>
                                                          <w:divsChild>
                                                            <w:div w:id="156351739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21344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52922304">
                                                  <w:marLeft w:val="-375"/>
                                                  <w:marRight w:val="0"/>
                                                  <w:marTop w:val="0"/>
                                                  <w:marBottom w:val="240"/>
                                                  <w:divBdr>
                                                    <w:top w:val="none" w:sz="0" w:space="0" w:color="auto"/>
                                                    <w:left w:val="none" w:sz="0" w:space="0" w:color="auto"/>
                                                    <w:bottom w:val="none" w:sz="0" w:space="0" w:color="auto"/>
                                                    <w:right w:val="none" w:sz="0" w:space="0" w:color="auto"/>
                                                  </w:divBdr>
                                                </w:div>
                                                <w:div w:id="695034932">
                                                  <w:marLeft w:val="0"/>
                                                  <w:marRight w:val="0"/>
                                                  <w:marTop w:val="0"/>
                                                  <w:marBottom w:val="0"/>
                                                  <w:divBdr>
                                                    <w:top w:val="none" w:sz="0" w:space="0" w:color="auto"/>
                                                    <w:left w:val="none" w:sz="0" w:space="0" w:color="auto"/>
                                                    <w:bottom w:val="none" w:sz="0" w:space="0" w:color="auto"/>
                                                    <w:right w:val="none" w:sz="0" w:space="0" w:color="auto"/>
                                                  </w:divBdr>
                                                </w:div>
                                              </w:divsChild>
                                            </w:div>
                                            <w:div w:id="52298519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53547999">
                                                  <w:marLeft w:val="-375"/>
                                                  <w:marRight w:val="0"/>
                                                  <w:marTop w:val="0"/>
                                                  <w:marBottom w:val="240"/>
                                                  <w:divBdr>
                                                    <w:top w:val="none" w:sz="0" w:space="0" w:color="auto"/>
                                                    <w:left w:val="none" w:sz="0" w:space="0" w:color="auto"/>
                                                    <w:bottom w:val="none" w:sz="0" w:space="0" w:color="auto"/>
                                                    <w:right w:val="none" w:sz="0" w:space="0" w:color="auto"/>
                                                  </w:divBdr>
                                                </w:div>
                                                <w:div w:id="1076782581">
                                                  <w:marLeft w:val="0"/>
                                                  <w:marRight w:val="0"/>
                                                  <w:marTop w:val="0"/>
                                                  <w:marBottom w:val="225"/>
                                                  <w:divBdr>
                                                    <w:top w:val="dashed" w:sz="6" w:space="11" w:color="CECECE"/>
                                                    <w:left w:val="single" w:sz="48" w:space="11" w:color="F3F3F3"/>
                                                    <w:bottom w:val="dashed" w:sz="6" w:space="11" w:color="CECECE"/>
                                                    <w:right w:val="none" w:sz="0" w:space="11" w:color="auto"/>
                                                  </w:divBdr>
                                                  <w:divsChild>
                                                    <w:div w:id="99104826">
                                                      <w:marLeft w:val="0"/>
                                                      <w:marRight w:val="0"/>
                                                      <w:marTop w:val="0"/>
                                                      <w:marBottom w:val="120"/>
                                                      <w:divBdr>
                                                        <w:top w:val="none" w:sz="0" w:space="0" w:color="auto"/>
                                                        <w:left w:val="none" w:sz="0" w:space="0" w:color="auto"/>
                                                        <w:bottom w:val="single" w:sz="6" w:space="0" w:color="CCCCCC"/>
                                                        <w:right w:val="none" w:sz="0" w:space="0" w:color="auto"/>
                                                      </w:divBdr>
                                                    </w:div>
                                                    <w:div w:id="677779845">
                                                      <w:marLeft w:val="0"/>
                                                      <w:marRight w:val="0"/>
                                                      <w:marTop w:val="0"/>
                                                      <w:marBottom w:val="120"/>
                                                      <w:divBdr>
                                                        <w:top w:val="none" w:sz="0" w:space="0" w:color="auto"/>
                                                        <w:left w:val="none" w:sz="0" w:space="0" w:color="auto"/>
                                                        <w:bottom w:val="single" w:sz="6" w:space="0" w:color="CCCCCC"/>
                                                        <w:right w:val="none" w:sz="0" w:space="0" w:color="auto"/>
                                                      </w:divBdr>
                                                    </w:div>
                                                    <w:div w:id="13845524">
                                                      <w:marLeft w:val="0"/>
                                                      <w:marRight w:val="0"/>
                                                      <w:marTop w:val="0"/>
                                                      <w:marBottom w:val="120"/>
                                                      <w:divBdr>
                                                        <w:top w:val="none" w:sz="0" w:space="0" w:color="auto"/>
                                                        <w:left w:val="none" w:sz="0" w:space="0" w:color="auto"/>
                                                        <w:bottom w:val="single" w:sz="6" w:space="0" w:color="CCCCCC"/>
                                                        <w:right w:val="none" w:sz="0" w:space="0" w:color="auto"/>
                                                      </w:divBdr>
                                                    </w:div>
                                                    <w:div w:id="1457798345">
                                                      <w:marLeft w:val="0"/>
                                                      <w:marRight w:val="0"/>
                                                      <w:marTop w:val="0"/>
                                                      <w:marBottom w:val="120"/>
                                                      <w:divBdr>
                                                        <w:top w:val="none" w:sz="0" w:space="0" w:color="auto"/>
                                                        <w:left w:val="none" w:sz="0" w:space="0" w:color="auto"/>
                                                        <w:bottom w:val="single" w:sz="6" w:space="0" w:color="CCCCCC"/>
                                                        <w:right w:val="none" w:sz="0" w:space="0" w:color="auto"/>
                                                      </w:divBdr>
                                                    </w:div>
                                                    <w:div w:id="2032216366">
                                                      <w:marLeft w:val="0"/>
                                                      <w:marRight w:val="0"/>
                                                      <w:marTop w:val="0"/>
                                                      <w:marBottom w:val="120"/>
                                                      <w:divBdr>
                                                        <w:top w:val="none" w:sz="0" w:space="0" w:color="auto"/>
                                                        <w:left w:val="none" w:sz="0" w:space="0" w:color="auto"/>
                                                        <w:bottom w:val="single" w:sz="6" w:space="0" w:color="CCCCCC"/>
                                                        <w:right w:val="none" w:sz="0" w:space="0" w:color="auto"/>
                                                      </w:divBdr>
                                                    </w:div>
                                                    <w:div w:id="1255672017">
                                                      <w:marLeft w:val="0"/>
                                                      <w:marRight w:val="0"/>
                                                      <w:marTop w:val="0"/>
                                                      <w:marBottom w:val="120"/>
                                                      <w:divBdr>
                                                        <w:top w:val="none" w:sz="0" w:space="0" w:color="auto"/>
                                                        <w:left w:val="none" w:sz="0" w:space="0" w:color="auto"/>
                                                        <w:bottom w:val="single" w:sz="6" w:space="0" w:color="CCCCCC"/>
                                                        <w:right w:val="none" w:sz="0" w:space="0" w:color="auto"/>
                                                      </w:divBdr>
                                                    </w:div>
                                                    <w:div w:id="1138499170">
                                                      <w:marLeft w:val="0"/>
                                                      <w:marRight w:val="0"/>
                                                      <w:marTop w:val="0"/>
                                                      <w:marBottom w:val="120"/>
                                                      <w:divBdr>
                                                        <w:top w:val="none" w:sz="0" w:space="0" w:color="auto"/>
                                                        <w:left w:val="none" w:sz="0" w:space="0" w:color="auto"/>
                                                        <w:bottom w:val="single" w:sz="6" w:space="0" w:color="CCCCCC"/>
                                                        <w:right w:val="none" w:sz="0" w:space="0" w:color="auto"/>
                                                      </w:divBdr>
                                                    </w:div>
                                                    <w:div w:id="376317888">
                                                      <w:marLeft w:val="0"/>
                                                      <w:marRight w:val="0"/>
                                                      <w:marTop w:val="0"/>
                                                      <w:marBottom w:val="120"/>
                                                      <w:divBdr>
                                                        <w:top w:val="none" w:sz="0" w:space="0" w:color="auto"/>
                                                        <w:left w:val="none" w:sz="0" w:space="0" w:color="auto"/>
                                                        <w:bottom w:val="single" w:sz="6" w:space="0" w:color="CCCCCC"/>
                                                        <w:right w:val="none" w:sz="0" w:space="0" w:color="auto"/>
                                                      </w:divBdr>
                                                    </w:div>
                                                    <w:div w:id="118452989">
                                                      <w:marLeft w:val="0"/>
                                                      <w:marRight w:val="0"/>
                                                      <w:marTop w:val="0"/>
                                                      <w:marBottom w:val="120"/>
                                                      <w:divBdr>
                                                        <w:top w:val="none" w:sz="0" w:space="0" w:color="auto"/>
                                                        <w:left w:val="none" w:sz="0" w:space="0" w:color="auto"/>
                                                        <w:bottom w:val="single" w:sz="6" w:space="0" w:color="CCCCCC"/>
                                                        <w:right w:val="none" w:sz="0" w:space="0" w:color="auto"/>
                                                      </w:divBdr>
                                                    </w:div>
                                                    <w:div w:id="109474672">
                                                      <w:marLeft w:val="0"/>
                                                      <w:marRight w:val="0"/>
                                                      <w:marTop w:val="0"/>
                                                      <w:marBottom w:val="120"/>
                                                      <w:divBdr>
                                                        <w:top w:val="none" w:sz="0" w:space="0" w:color="auto"/>
                                                        <w:left w:val="none" w:sz="0" w:space="0" w:color="auto"/>
                                                        <w:bottom w:val="single" w:sz="6" w:space="0" w:color="CCCCCC"/>
                                                        <w:right w:val="none" w:sz="0" w:space="0" w:color="auto"/>
                                                      </w:divBdr>
                                                    </w:div>
                                                    <w:div w:id="995496971">
                                                      <w:marLeft w:val="0"/>
                                                      <w:marRight w:val="0"/>
                                                      <w:marTop w:val="0"/>
                                                      <w:marBottom w:val="120"/>
                                                      <w:divBdr>
                                                        <w:top w:val="none" w:sz="0" w:space="0" w:color="auto"/>
                                                        <w:left w:val="none" w:sz="0" w:space="0" w:color="auto"/>
                                                        <w:bottom w:val="single" w:sz="6" w:space="0" w:color="CCCCCC"/>
                                                        <w:right w:val="none" w:sz="0" w:space="0" w:color="auto"/>
                                                      </w:divBdr>
                                                    </w:div>
                                                    <w:div w:id="1743673539">
                                                      <w:marLeft w:val="0"/>
                                                      <w:marRight w:val="0"/>
                                                      <w:marTop w:val="0"/>
                                                      <w:marBottom w:val="120"/>
                                                      <w:divBdr>
                                                        <w:top w:val="none" w:sz="0" w:space="0" w:color="auto"/>
                                                        <w:left w:val="none" w:sz="0" w:space="0" w:color="auto"/>
                                                        <w:bottom w:val="single" w:sz="6" w:space="0" w:color="CCCCCC"/>
                                                        <w:right w:val="none" w:sz="0" w:space="0" w:color="auto"/>
                                                      </w:divBdr>
                                                    </w:div>
                                                    <w:div w:id="1270695961">
                                                      <w:marLeft w:val="0"/>
                                                      <w:marRight w:val="0"/>
                                                      <w:marTop w:val="0"/>
                                                      <w:marBottom w:val="120"/>
                                                      <w:divBdr>
                                                        <w:top w:val="none" w:sz="0" w:space="0" w:color="auto"/>
                                                        <w:left w:val="none" w:sz="0" w:space="0" w:color="auto"/>
                                                        <w:bottom w:val="single" w:sz="6" w:space="0" w:color="CCCCCC"/>
                                                        <w:right w:val="none" w:sz="0" w:space="0" w:color="auto"/>
                                                      </w:divBdr>
                                                    </w:div>
                                                    <w:div w:id="80562444">
                                                      <w:marLeft w:val="0"/>
                                                      <w:marRight w:val="0"/>
                                                      <w:marTop w:val="0"/>
                                                      <w:marBottom w:val="120"/>
                                                      <w:divBdr>
                                                        <w:top w:val="none" w:sz="0" w:space="0" w:color="auto"/>
                                                        <w:left w:val="none" w:sz="0" w:space="0" w:color="auto"/>
                                                        <w:bottom w:val="single" w:sz="6" w:space="0" w:color="CCCCCC"/>
                                                        <w:right w:val="none" w:sz="0" w:space="0" w:color="auto"/>
                                                      </w:divBdr>
                                                    </w:div>
                                                    <w:div w:id="1699426657">
                                                      <w:marLeft w:val="0"/>
                                                      <w:marRight w:val="0"/>
                                                      <w:marTop w:val="0"/>
                                                      <w:marBottom w:val="120"/>
                                                      <w:divBdr>
                                                        <w:top w:val="none" w:sz="0" w:space="0" w:color="auto"/>
                                                        <w:left w:val="none" w:sz="0" w:space="0" w:color="auto"/>
                                                        <w:bottom w:val="single" w:sz="6" w:space="0" w:color="CCCCCC"/>
                                                        <w:right w:val="none" w:sz="0" w:space="0" w:color="auto"/>
                                                      </w:divBdr>
                                                    </w:div>
                                                    <w:div w:id="1545407191">
                                                      <w:marLeft w:val="0"/>
                                                      <w:marRight w:val="0"/>
                                                      <w:marTop w:val="0"/>
                                                      <w:marBottom w:val="120"/>
                                                      <w:divBdr>
                                                        <w:top w:val="none" w:sz="0" w:space="0" w:color="auto"/>
                                                        <w:left w:val="none" w:sz="0" w:space="0" w:color="auto"/>
                                                        <w:bottom w:val="single" w:sz="6" w:space="0" w:color="CCCCCC"/>
                                                        <w:right w:val="none" w:sz="0" w:space="0" w:color="auto"/>
                                                      </w:divBdr>
                                                    </w:div>
                                                    <w:div w:id="1909149681">
                                                      <w:marLeft w:val="0"/>
                                                      <w:marRight w:val="0"/>
                                                      <w:marTop w:val="0"/>
                                                      <w:marBottom w:val="120"/>
                                                      <w:divBdr>
                                                        <w:top w:val="none" w:sz="0" w:space="0" w:color="auto"/>
                                                        <w:left w:val="none" w:sz="0" w:space="0" w:color="auto"/>
                                                        <w:bottom w:val="single" w:sz="6" w:space="0" w:color="CCCCCC"/>
                                                        <w:right w:val="none" w:sz="0" w:space="0" w:color="auto"/>
                                                      </w:divBdr>
                                                    </w:div>
                                                    <w:div w:id="2039352029">
                                                      <w:marLeft w:val="0"/>
                                                      <w:marRight w:val="0"/>
                                                      <w:marTop w:val="0"/>
                                                      <w:marBottom w:val="120"/>
                                                      <w:divBdr>
                                                        <w:top w:val="none" w:sz="0" w:space="0" w:color="auto"/>
                                                        <w:left w:val="none" w:sz="0" w:space="0" w:color="auto"/>
                                                        <w:bottom w:val="single" w:sz="6" w:space="0" w:color="CCCCCC"/>
                                                        <w:right w:val="none" w:sz="0" w:space="0" w:color="auto"/>
                                                      </w:divBdr>
                                                    </w:div>
                                                    <w:div w:id="1566336228">
                                                      <w:marLeft w:val="0"/>
                                                      <w:marRight w:val="0"/>
                                                      <w:marTop w:val="0"/>
                                                      <w:marBottom w:val="120"/>
                                                      <w:divBdr>
                                                        <w:top w:val="none" w:sz="0" w:space="0" w:color="auto"/>
                                                        <w:left w:val="none" w:sz="0" w:space="0" w:color="auto"/>
                                                        <w:bottom w:val="single" w:sz="6" w:space="0" w:color="CCCCCC"/>
                                                        <w:right w:val="none" w:sz="0" w:space="0" w:color="auto"/>
                                                      </w:divBdr>
                                                    </w:div>
                                                    <w:div w:id="790635354">
                                                      <w:marLeft w:val="0"/>
                                                      <w:marRight w:val="0"/>
                                                      <w:marTop w:val="0"/>
                                                      <w:marBottom w:val="120"/>
                                                      <w:divBdr>
                                                        <w:top w:val="none" w:sz="0" w:space="0" w:color="auto"/>
                                                        <w:left w:val="none" w:sz="0" w:space="0" w:color="auto"/>
                                                        <w:bottom w:val="single" w:sz="6" w:space="0" w:color="CCCCCC"/>
                                                        <w:right w:val="none" w:sz="0" w:space="0" w:color="auto"/>
                                                      </w:divBdr>
                                                    </w:div>
                                                    <w:div w:id="870190873">
                                                      <w:marLeft w:val="0"/>
                                                      <w:marRight w:val="0"/>
                                                      <w:marTop w:val="0"/>
                                                      <w:marBottom w:val="120"/>
                                                      <w:divBdr>
                                                        <w:top w:val="none" w:sz="0" w:space="0" w:color="auto"/>
                                                        <w:left w:val="none" w:sz="0" w:space="0" w:color="auto"/>
                                                        <w:bottom w:val="single" w:sz="6" w:space="0" w:color="CCCCCC"/>
                                                        <w:right w:val="none" w:sz="0" w:space="0" w:color="auto"/>
                                                      </w:divBdr>
                                                    </w:div>
                                                    <w:div w:id="888034064">
                                                      <w:marLeft w:val="0"/>
                                                      <w:marRight w:val="0"/>
                                                      <w:marTop w:val="0"/>
                                                      <w:marBottom w:val="120"/>
                                                      <w:divBdr>
                                                        <w:top w:val="none" w:sz="0" w:space="0" w:color="auto"/>
                                                        <w:left w:val="none" w:sz="0" w:space="0" w:color="auto"/>
                                                        <w:bottom w:val="single" w:sz="6" w:space="0" w:color="CCCCCC"/>
                                                        <w:right w:val="none" w:sz="0" w:space="0" w:color="auto"/>
                                                      </w:divBdr>
                                                    </w:div>
                                                    <w:div w:id="514616698">
                                                      <w:marLeft w:val="0"/>
                                                      <w:marRight w:val="0"/>
                                                      <w:marTop w:val="0"/>
                                                      <w:marBottom w:val="120"/>
                                                      <w:divBdr>
                                                        <w:top w:val="none" w:sz="0" w:space="0" w:color="auto"/>
                                                        <w:left w:val="none" w:sz="0" w:space="0" w:color="auto"/>
                                                        <w:bottom w:val="single" w:sz="6" w:space="0" w:color="CCCCCC"/>
                                                        <w:right w:val="none" w:sz="0" w:space="0" w:color="auto"/>
                                                      </w:divBdr>
                                                    </w:div>
                                                    <w:div w:id="372079912">
                                                      <w:marLeft w:val="0"/>
                                                      <w:marRight w:val="0"/>
                                                      <w:marTop w:val="0"/>
                                                      <w:marBottom w:val="120"/>
                                                      <w:divBdr>
                                                        <w:top w:val="none" w:sz="0" w:space="0" w:color="auto"/>
                                                        <w:left w:val="none" w:sz="0" w:space="0" w:color="auto"/>
                                                        <w:bottom w:val="single" w:sz="6" w:space="0" w:color="CCCCCC"/>
                                                        <w:right w:val="none" w:sz="0" w:space="0" w:color="auto"/>
                                                      </w:divBdr>
                                                    </w:div>
                                                    <w:div w:id="197354821">
                                                      <w:marLeft w:val="0"/>
                                                      <w:marRight w:val="0"/>
                                                      <w:marTop w:val="0"/>
                                                      <w:marBottom w:val="120"/>
                                                      <w:divBdr>
                                                        <w:top w:val="none" w:sz="0" w:space="0" w:color="auto"/>
                                                        <w:left w:val="none" w:sz="0" w:space="0" w:color="auto"/>
                                                        <w:bottom w:val="single" w:sz="6" w:space="0" w:color="CCCCCC"/>
                                                        <w:right w:val="none" w:sz="0" w:space="0" w:color="auto"/>
                                                      </w:divBdr>
                                                    </w:div>
                                                    <w:div w:id="635456184">
                                                      <w:marLeft w:val="0"/>
                                                      <w:marRight w:val="0"/>
                                                      <w:marTop w:val="0"/>
                                                      <w:marBottom w:val="120"/>
                                                      <w:divBdr>
                                                        <w:top w:val="none" w:sz="0" w:space="0" w:color="auto"/>
                                                        <w:left w:val="none" w:sz="0" w:space="0" w:color="auto"/>
                                                        <w:bottom w:val="single" w:sz="6" w:space="0" w:color="CCCCCC"/>
                                                        <w:right w:val="none" w:sz="0" w:space="0" w:color="auto"/>
                                                      </w:divBdr>
                                                    </w:div>
                                                    <w:div w:id="361517437">
                                                      <w:marLeft w:val="0"/>
                                                      <w:marRight w:val="0"/>
                                                      <w:marTop w:val="0"/>
                                                      <w:marBottom w:val="120"/>
                                                      <w:divBdr>
                                                        <w:top w:val="none" w:sz="0" w:space="0" w:color="auto"/>
                                                        <w:left w:val="none" w:sz="0" w:space="0" w:color="auto"/>
                                                        <w:bottom w:val="single" w:sz="6" w:space="0" w:color="CCCCCC"/>
                                                        <w:right w:val="none" w:sz="0" w:space="0" w:color="auto"/>
                                                      </w:divBdr>
                                                    </w:div>
                                                    <w:div w:id="988174199">
                                                      <w:marLeft w:val="0"/>
                                                      <w:marRight w:val="0"/>
                                                      <w:marTop w:val="0"/>
                                                      <w:marBottom w:val="120"/>
                                                      <w:divBdr>
                                                        <w:top w:val="none" w:sz="0" w:space="0" w:color="auto"/>
                                                        <w:left w:val="none" w:sz="0" w:space="0" w:color="auto"/>
                                                        <w:bottom w:val="single" w:sz="6" w:space="0" w:color="CCCCCC"/>
                                                        <w:right w:val="none" w:sz="0" w:space="0" w:color="auto"/>
                                                      </w:divBdr>
                                                    </w:div>
                                                    <w:div w:id="402526991">
                                                      <w:marLeft w:val="0"/>
                                                      <w:marRight w:val="0"/>
                                                      <w:marTop w:val="0"/>
                                                      <w:marBottom w:val="120"/>
                                                      <w:divBdr>
                                                        <w:top w:val="none" w:sz="0" w:space="0" w:color="auto"/>
                                                        <w:left w:val="none" w:sz="0" w:space="0" w:color="auto"/>
                                                        <w:bottom w:val="single" w:sz="6" w:space="0" w:color="CCCCCC"/>
                                                        <w:right w:val="none" w:sz="0" w:space="0" w:color="auto"/>
                                                      </w:divBdr>
                                                    </w:div>
                                                    <w:div w:id="1115715149">
                                                      <w:marLeft w:val="0"/>
                                                      <w:marRight w:val="0"/>
                                                      <w:marTop w:val="0"/>
                                                      <w:marBottom w:val="120"/>
                                                      <w:divBdr>
                                                        <w:top w:val="none" w:sz="0" w:space="0" w:color="auto"/>
                                                        <w:left w:val="none" w:sz="0" w:space="0" w:color="auto"/>
                                                        <w:bottom w:val="single" w:sz="6" w:space="0" w:color="CCCCCC"/>
                                                        <w:right w:val="none" w:sz="0" w:space="0" w:color="auto"/>
                                                      </w:divBdr>
                                                    </w:div>
                                                    <w:div w:id="436679762">
                                                      <w:marLeft w:val="0"/>
                                                      <w:marRight w:val="0"/>
                                                      <w:marTop w:val="0"/>
                                                      <w:marBottom w:val="120"/>
                                                      <w:divBdr>
                                                        <w:top w:val="none" w:sz="0" w:space="0" w:color="auto"/>
                                                        <w:left w:val="none" w:sz="0" w:space="0" w:color="auto"/>
                                                        <w:bottom w:val="single" w:sz="6" w:space="0" w:color="CCCCCC"/>
                                                        <w:right w:val="none" w:sz="0" w:space="0" w:color="auto"/>
                                                      </w:divBdr>
                                                    </w:div>
                                                    <w:div w:id="1156998913">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525942337">
                  <w:marLeft w:val="0"/>
                  <w:marRight w:val="0"/>
                  <w:marTop w:val="0"/>
                  <w:marBottom w:val="0"/>
                  <w:divBdr>
                    <w:top w:val="none" w:sz="0" w:space="0" w:color="auto"/>
                    <w:left w:val="none" w:sz="0" w:space="0" w:color="auto"/>
                    <w:bottom w:val="single" w:sz="6" w:space="0" w:color="DFDFDF"/>
                    <w:right w:val="none" w:sz="0" w:space="0" w:color="auto"/>
                  </w:divBdr>
                  <w:divsChild>
                    <w:div w:id="118478411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15281550">
      <w:bodyDiv w:val="1"/>
      <w:marLeft w:val="0"/>
      <w:marRight w:val="0"/>
      <w:marTop w:val="0"/>
      <w:marBottom w:val="0"/>
      <w:divBdr>
        <w:top w:val="none" w:sz="0" w:space="0" w:color="auto"/>
        <w:left w:val="none" w:sz="0" w:space="0" w:color="auto"/>
        <w:bottom w:val="none" w:sz="0" w:space="0" w:color="auto"/>
        <w:right w:val="none" w:sz="0" w:space="0" w:color="auto"/>
      </w:divBdr>
      <w:divsChild>
        <w:div w:id="2006665989">
          <w:marLeft w:val="0"/>
          <w:marRight w:val="0"/>
          <w:marTop w:val="0"/>
          <w:marBottom w:val="0"/>
          <w:divBdr>
            <w:top w:val="none" w:sz="0" w:space="0" w:color="auto"/>
            <w:left w:val="none" w:sz="0" w:space="0" w:color="auto"/>
            <w:bottom w:val="none" w:sz="0" w:space="0" w:color="auto"/>
            <w:right w:val="none" w:sz="0" w:space="0" w:color="auto"/>
          </w:divBdr>
        </w:div>
        <w:div w:id="2027094734">
          <w:marLeft w:val="0"/>
          <w:marRight w:val="0"/>
          <w:marTop w:val="0"/>
          <w:marBottom w:val="0"/>
          <w:divBdr>
            <w:top w:val="none" w:sz="0" w:space="0" w:color="auto"/>
            <w:left w:val="none" w:sz="0" w:space="0" w:color="auto"/>
            <w:bottom w:val="none" w:sz="0" w:space="0" w:color="auto"/>
            <w:right w:val="none" w:sz="0" w:space="0" w:color="auto"/>
          </w:divBdr>
          <w:divsChild>
            <w:div w:id="375354616">
              <w:marLeft w:val="0"/>
              <w:marRight w:val="0"/>
              <w:marTop w:val="0"/>
              <w:marBottom w:val="0"/>
              <w:divBdr>
                <w:top w:val="none" w:sz="0" w:space="0" w:color="auto"/>
                <w:left w:val="none" w:sz="0" w:space="0" w:color="auto"/>
                <w:bottom w:val="none" w:sz="0" w:space="0" w:color="auto"/>
                <w:right w:val="none" w:sz="0" w:space="0" w:color="auto"/>
              </w:divBdr>
              <w:divsChild>
                <w:div w:id="1435055314">
                  <w:marLeft w:val="0"/>
                  <w:marRight w:val="0"/>
                  <w:marTop w:val="0"/>
                  <w:marBottom w:val="0"/>
                  <w:divBdr>
                    <w:top w:val="none" w:sz="0" w:space="0" w:color="auto"/>
                    <w:left w:val="none" w:sz="0" w:space="0" w:color="auto"/>
                    <w:bottom w:val="none" w:sz="0" w:space="0" w:color="auto"/>
                    <w:right w:val="none" w:sz="0" w:space="0" w:color="auto"/>
                  </w:divBdr>
                  <w:divsChild>
                    <w:div w:id="771779418">
                      <w:marLeft w:val="0"/>
                      <w:marRight w:val="0"/>
                      <w:marTop w:val="0"/>
                      <w:marBottom w:val="0"/>
                      <w:divBdr>
                        <w:top w:val="none" w:sz="0" w:space="0" w:color="auto"/>
                        <w:left w:val="none" w:sz="0" w:space="0" w:color="auto"/>
                        <w:bottom w:val="none" w:sz="0" w:space="0" w:color="auto"/>
                        <w:right w:val="none" w:sz="0" w:space="0" w:color="auto"/>
                      </w:divBdr>
                    </w:div>
                    <w:div w:id="559899307">
                      <w:marLeft w:val="0"/>
                      <w:marRight w:val="0"/>
                      <w:marTop w:val="0"/>
                      <w:marBottom w:val="0"/>
                      <w:divBdr>
                        <w:top w:val="none" w:sz="0" w:space="0" w:color="auto"/>
                        <w:left w:val="none" w:sz="0" w:space="0" w:color="auto"/>
                        <w:bottom w:val="none" w:sz="0" w:space="0" w:color="auto"/>
                        <w:right w:val="none" w:sz="0" w:space="0" w:color="auto"/>
                      </w:divBdr>
                      <w:divsChild>
                        <w:div w:id="1605960561">
                          <w:marLeft w:val="0"/>
                          <w:marRight w:val="0"/>
                          <w:marTop w:val="0"/>
                          <w:marBottom w:val="0"/>
                          <w:divBdr>
                            <w:top w:val="none" w:sz="0" w:space="0" w:color="auto"/>
                            <w:left w:val="none" w:sz="0" w:space="0" w:color="auto"/>
                            <w:bottom w:val="none" w:sz="0" w:space="0" w:color="auto"/>
                            <w:right w:val="none" w:sz="0" w:space="0" w:color="auto"/>
                          </w:divBdr>
                          <w:divsChild>
                            <w:div w:id="926117394">
                              <w:marLeft w:val="0"/>
                              <w:marRight w:val="0"/>
                              <w:marTop w:val="0"/>
                              <w:marBottom w:val="0"/>
                              <w:divBdr>
                                <w:top w:val="none" w:sz="0" w:space="0" w:color="auto"/>
                                <w:left w:val="none" w:sz="0" w:space="0" w:color="auto"/>
                                <w:bottom w:val="none" w:sz="0" w:space="0" w:color="auto"/>
                                <w:right w:val="none" w:sz="0" w:space="0" w:color="auto"/>
                              </w:divBdr>
                              <w:divsChild>
                                <w:div w:id="395249109">
                                  <w:marLeft w:val="0"/>
                                  <w:marRight w:val="0"/>
                                  <w:marTop w:val="0"/>
                                  <w:marBottom w:val="0"/>
                                  <w:divBdr>
                                    <w:top w:val="none" w:sz="0" w:space="0" w:color="auto"/>
                                    <w:left w:val="none" w:sz="0" w:space="0" w:color="auto"/>
                                    <w:bottom w:val="none" w:sz="0" w:space="0" w:color="auto"/>
                                    <w:right w:val="none" w:sz="0" w:space="0" w:color="auto"/>
                                  </w:divBdr>
                                  <w:divsChild>
                                    <w:div w:id="2142575358">
                                      <w:marLeft w:val="0"/>
                                      <w:marRight w:val="0"/>
                                      <w:marTop w:val="0"/>
                                      <w:marBottom w:val="0"/>
                                      <w:divBdr>
                                        <w:top w:val="none" w:sz="0" w:space="0" w:color="auto"/>
                                        <w:left w:val="none" w:sz="0" w:space="0" w:color="auto"/>
                                        <w:bottom w:val="none" w:sz="0" w:space="0" w:color="auto"/>
                                        <w:right w:val="none" w:sz="0" w:space="0" w:color="auto"/>
                                      </w:divBdr>
                                      <w:divsChild>
                                        <w:div w:id="101994214">
                                          <w:marLeft w:val="0"/>
                                          <w:marRight w:val="0"/>
                                          <w:marTop w:val="0"/>
                                          <w:marBottom w:val="180"/>
                                          <w:divBdr>
                                            <w:top w:val="none" w:sz="0" w:space="0" w:color="auto"/>
                                            <w:left w:val="none" w:sz="0" w:space="0" w:color="auto"/>
                                            <w:bottom w:val="none" w:sz="0" w:space="0" w:color="auto"/>
                                            <w:right w:val="none" w:sz="0" w:space="0" w:color="auto"/>
                                          </w:divBdr>
                                        </w:div>
                                        <w:div w:id="1462185840">
                                          <w:marLeft w:val="0"/>
                                          <w:marRight w:val="0"/>
                                          <w:marTop w:val="0"/>
                                          <w:marBottom w:val="1800"/>
                                          <w:divBdr>
                                            <w:top w:val="none" w:sz="0" w:space="0" w:color="auto"/>
                                            <w:left w:val="none" w:sz="0" w:space="0" w:color="auto"/>
                                            <w:bottom w:val="none" w:sz="0" w:space="0" w:color="auto"/>
                                            <w:right w:val="none" w:sz="0" w:space="0" w:color="auto"/>
                                          </w:divBdr>
                                          <w:divsChild>
                                            <w:div w:id="31731542">
                                              <w:marLeft w:val="375"/>
                                              <w:marRight w:val="375"/>
                                              <w:marTop w:val="0"/>
                                              <w:marBottom w:val="225"/>
                                              <w:divBdr>
                                                <w:top w:val="none" w:sz="0" w:space="0" w:color="auto"/>
                                                <w:left w:val="none" w:sz="0" w:space="0" w:color="auto"/>
                                                <w:bottom w:val="none" w:sz="0" w:space="0" w:color="auto"/>
                                                <w:right w:val="none" w:sz="0" w:space="0" w:color="auto"/>
                                              </w:divBdr>
                                              <w:divsChild>
                                                <w:div w:id="548733161">
                                                  <w:marLeft w:val="0"/>
                                                  <w:marRight w:val="0"/>
                                                  <w:marTop w:val="0"/>
                                                  <w:marBottom w:val="0"/>
                                                  <w:divBdr>
                                                    <w:top w:val="none" w:sz="0" w:space="0" w:color="auto"/>
                                                    <w:left w:val="none" w:sz="0" w:space="0" w:color="auto"/>
                                                    <w:bottom w:val="none" w:sz="0" w:space="0" w:color="auto"/>
                                                    <w:right w:val="none" w:sz="0" w:space="0" w:color="auto"/>
                                                  </w:divBdr>
                                                  <w:divsChild>
                                                    <w:div w:id="183332969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38563754">
                                                          <w:marLeft w:val="-375"/>
                                                          <w:marRight w:val="0"/>
                                                          <w:marTop w:val="0"/>
                                                          <w:marBottom w:val="150"/>
                                                          <w:divBdr>
                                                            <w:top w:val="none" w:sz="0" w:space="0" w:color="auto"/>
                                                            <w:left w:val="none" w:sz="0" w:space="0" w:color="auto"/>
                                                            <w:bottom w:val="none" w:sz="0" w:space="0" w:color="auto"/>
                                                            <w:right w:val="none" w:sz="0" w:space="0" w:color="auto"/>
                                                          </w:divBdr>
                                                        </w:div>
                                                        <w:div w:id="15930796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66750327">
                                              <w:marLeft w:val="375"/>
                                              <w:marRight w:val="375"/>
                                              <w:marTop w:val="0"/>
                                              <w:marBottom w:val="225"/>
                                              <w:divBdr>
                                                <w:top w:val="none" w:sz="0" w:space="0" w:color="auto"/>
                                                <w:left w:val="none" w:sz="0" w:space="0" w:color="auto"/>
                                                <w:bottom w:val="none" w:sz="0" w:space="0" w:color="auto"/>
                                                <w:right w:val="none" w:sz="0" w:space="0" w:color="auto"/>
                                              </w:divBdr>
                                              <w:divsChild>
                                                <w:div w:id="1420104031">
                                                  <w:marLeft w:val="0"/>
                                                  <w:marRight w:val="0"/>
                                                  <w:marTop w:val="0"/>
                                                  <w:marBottom w:val="0"/>
                                                  <w:divBdr>
                                                    <w:top w:val="none" w:sz="0" w:space="0" w:color="auto"/>
                                                    <w:left w:val="none" w:sz="0" w:space="0" w:color="auto"/>
                                                    <w:bottom w:val="none" w:sz="0" w:space="0" w:color="auto"/>
                                                    <w:right w:val="none" w:sz="0" w:space="0" w:color="auto"/>
                                                  </w:divBdr>
                                                  <w:divsChild>
                                                    <w:div w:id="28639735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39801205">
                                                          <w:marLeft w:val="-375"/>
                                                          <w:marRight w:val="0"/>
                                                          <w:marTop w:val="0"/>
                                                          <w:marBottom w:val="150"/>
                                                          <w:divBdr>
                                                            <w:top w:val="none" w:sz="0" w:space="0" w:color="auto"/>
                                                            <w:left w:val="none" w:sz="0" w:space="0" w:color="auto"/>
                                                            <w:bottom w:val="none" w:sz="0" w:space="0" w:color="auto"/>
                                                            <w:right w:val="none" w:sz="0" w:space="0" w:color="auto"/>
                                                          </w:divBdr>
                                                        </w:div>
                                                        <w:div w:id="1995140794">
                                                          <w:marLeft w:val="0"/>
                                                          <w:marRight w:val="0"/>
                                                          <w:marTop w:val="0"/>
                                                          <w:marBottom w:val="225"/>
                                                          <w:divBdr>
                                                            <w:top w:val="none" w:sz="0" w:space="0" w:color="auto"/>
                                                            <w:left w:val="none" w:sz="0" w:space="0" w:color="auto"/>
                                                            <w:bottom w:val="none" w:sz="0" w:space="0" w:color="auto"/>
                                                            <w:right w:val="none" w:sz="0" w:space="0" w:color="auto"/>
                                                          </w:divBdr>
                                                          <w:divsChild>
                                                            <w:div w:id="18277415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77493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44854444">
                                                  <w:marLeft w:val="-375"/>
                                                  <w:marRight w:val="0"/>
                                                  <w:marTop w:val="0"/>
                                                  <w:marBottom w:val="240"/>
                                                  <w:divBdr>
                                                    <w:top w:val="none" w:sz="0" w:space="0" w:color="auto"/>
                                                    <w:left w:val="none" w:sz="0" w:space="0" w:color="auto"/>
                                                    <w:bottom w:val="none" w:sz="0" w:space="0" w:color="auto"/>
                                                    <w:right w:val="none" w:sz="0" w:space="0" w:color="auto"/>
                                                  </w:divBdr>
                                                </w:div>
                                                <w:div w:id="5736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893764">
                  <w:marLeft w:val="0"/>
                  <w:marRight w:val="0"/>
                  <w:marTop w:val="0"/>
                  <w:marBottom w:val="0"/>
                  <w:divBdr>
                    <w:top w:val="none" w:sz="0" w:space="0" w:color="auto"/>
                    <w:left w:val="none" w:sz="0" w:space="0" w:color="auto"/>
                    <w:bottom w:val="single" w:sz="6" w:space="0" w:color="DFDFDF"/>
                    <w:right w:val="none" w:sz="0" w:space="0" w:color="auto"/>
                  </w:divBdr>
                  <w:divsChild>
                    <w:div w:id="190441178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65226486">
      <w:bodyDiv w:val="1"/>
      <w:marLeft w:val="0"/>
      <w:marRight w:val="0"/>
      <w:marTop w:val="0"/>
      <w:marBottom w:val="0"/>
      <w:divBdr>
        <w:top w:val="none" w:sz="0" w:space="0" w:color="auto"/>
        <w:left w:val="none" w:sz="0" w:space="0" w:color="auto"/>
        <w:bottom w:val="none" w:sz="0" w:space="0" w:color="auto"/>
        <w:right w:val="none" w:sz="0" w:space="0" w:color="auto"/>
      </w:divBdr>
      <w:divsChild>
        <w:div w:id="653295403">
          <w:marLeft w:val="0"/>
          <w:marRight w:val="0"/>
          <w:marTop w:val="0"/>
          <w:marBottom w:val="0"/>
          <w:divBdr>
            <w:top w:val="none" w:sz="0" w:space="0" w:color="auto"/>
            <w:left w:val="none" w:sz="0" w:space="0" w:color="auto"/>
            <w:bottom w:val="none" w:sz="0" w:space="0" w:color="auto"/>
            <w:right w:val="none" w:sz="0" w:space="0" w:color="auto"/>
          </w:divBdr>
        </w:div>
        <w:div w:id="1405032754">
          <w:marLeft w:val="0"/>
          <w:marRight w:val="0"/>
          <w:marTop w:val="0"/>
          <w:marBottom w:val="0"/>
          <w:divBdr>
            <w:top w:val="none" w:sz="0" w:space="0" w:color="auto"/>
            <w:left w:val="none" w:sz="0" w:space="0" w:color="auto"/>
            <w:bottom w:val="none" w:sz="0" w:space="0" w:color="auto"/>
            <w:right w:val="none" w:sz="0" w:space="0" w:color="auto"/>
          </w:divBdr>
          <w:divsChild>
            <w:div w:id="995954701">
              <w:marLeft w:val="0"/>
              <w:marRight w:val="0"/>
              <w:marTop w:val="0"/>
              <w:marBottom w:val="0"/>
              <w:divBdr>
                <w:top w:val="none" w:sz="0" w:space="0" w:color="auto"/>
                <w:left w:val="none" w:sz="0" w:space="0" w:color="auto"/>
                <w:bottom w:val="none" w:sz="0" w:space="0" w:color="auto"/>
                <w:right w:val="none" w:sz="0" w:space="0" w:color="auto"/>
              </w:divBdr>
              <w:divsChild>
                <w:div w:id="646472340">
                  <w:marLeft w:val="0"/>
                  <w:marRight w:val="0"/>
                  <w:marTop w:val="0"/>
                  <w:marBottom w:val="0"/>
                  <w:divBdr>
                    <w:top w:val="none" w:sz="0" w:space="0" w:color="auto"/>
                    <w:left w:val="none" w:sz="0" w:space="0" w:color="auto"/>
                    <w:bottom w:val="none" w:sz="0" w:space="0" w:color="auto"/>
                    <w:right w:val="none" w:sz="0" w:space="0" w:color="auto"/>
                  </w:divBdr>
                  <w:divsChild>
                    <w:div w:id="1129277280">
                      <w:marLeft w:val="0"/>
                      <w:marRight w:val="0"/>
                      <w:marTop w:val="0"/>
                      <w:marBottom w:val="0"/>
                      <w:divBdr>
                        <w:top w:val="none" w:sz="0" w:space="0" w:color="auto"/>
                        <w:left w:val="none" w:sz="0" w:space="0" w:color="auto"/>
                        <w:bottom w:val="none" w:sz="0" w:space="0" w:color="auto"/>
                        <w:right w:val="none" w:sz="0" w:space="0" w:color="auto"/>
                      </w:divBdr>
                    </w:div>
                    <w:div w:id="334574096">
                      <w:marLeft w:val="0"/>
                      <w:marRight w:val="0"/>
                      <w:marTop w:val="0"/>
                      <w:marBottom w:val="0"/>
                      <w:divBdr>
                        <w:top w:val="none" w:sz="0" w:space="0" w:color="auto"/>
                        <w:left w:val="none" w:sz="0" w:space="0" w:color="auto"/>
                        <w:bottom w:val="none" w:sz="0" w:space="0" w:color="auto"/>
                        <w:right w:val="none" w:sz="0" w:space="0" w:color="auto"/>
                      </w:divBdr>
                      <w:divsChild>
                        <w:div w:id="464785783">
                          <w:marLeft w:val="0"/>
                          <w:marRight w:val="0"/>
                          <w:marTop w:val="0"/>
                          <w:marBottom w:val="0"/>
                          <w:divBdr>
                            <w:top w:val="none" w:sz="0" w:space="0" w:color="auto"/>
                            <w:left w:val="none" w:sz="0" w:space="0" w:color="auto"/>
                            <w:bottom w:val="none" w:sz="0" w:space="0" w:color="auto"/>
                            <w:right w:val="none" w:sz="0" w:space="0" w:color="auto"/>
                          </w:divBdr>
                          <w:divsChild>
                            <w:div w:id="1158764224">
                              <w:marLeft w:val="0"/>
                              <w:marRight w:val="0"/>
                              <w:marTop w:val="0"/>
                              <w:marBottom w:val="0"/>
                              <w:divBdr>
                                <w:top w:val="none" w:sz="0" w:space="0" w:color="auto"/>
                                <w:left w:val="none" w:sz="0" w:space="0" w:color="auto"/>
                                <w:bottom w:val="none" w:sz="0" w:space="0" w:color="auto"/>
                                <w:right w:val="none" w:sz="0" w:space="0" w:color="auto"/>
                              </w:divBdr>
                              <w:divsChild>
                                <w:div w:id="1369721029">
                                  <w:marLeft w:val="0"/>
                                  <w:marRight w:val="0"/>
                                  <w:marTop w:val="0"/>
                                  <w:marBottom w:val="0"/>
                                  <w:divBdr>
                                    <w:top w:val="none" w:sz="0" w:space="0" w:color="auto"/>
                                    <w:left w:val="none" w:sz="0" w:space="0" w:color="auto"/>
                                    <w:bottom w:val="none" w:sz="0" w:space="0" w:color="auto"/>
                                    <w:right w:val="none" w:sz="0" w:space="0" w:color="auto"/>
                                  </w:divBdr>
                                  <w:divsChild>
                                    <w:div w:id="2076849741">
                                      <w:marLeft w:val="0"/>
                                      <w:marRight w:val="0"/>
                                      <w:marTop w:val="0"/>
                                      <w:marBottom w:val="0"/>
                                      <w:divBdr>
                                        <w:top w:val="none" w:sz="0" w:space="0" w:color="auto"/>
                                        <w:left w:val="none" w:sz="0" w:space="0" w:color="auto"/>
                                        <w:bottom w:val="none" w:sz="0" w:space="0" w:color="auto"/>
                                        <w:right w:val="none" w:sz="0" w:space="0" w:color="auto"/>
                                      </w:divBdr>
                                      <w:divsChild>
                                        <w:div w:id="116219594">
                                          <w:marLeft w:val="0"/>
                                          <w:marRight w:val="0"/>
                                          <w:marTop w:val="0"/>
                                          <w:marBottom w:val="180"/>
                                          <w:divBdr>
                                            <w:top w:val="none" w:sz="0" w:space="0" w:color="auto"/>
                                            <w:left w:val="none" w:sz="0" w:space="0" w:color="auto"/>
                                            <w:bottom w:val="none" w:sz="0" w:space="0" w:color="auto"/>
                                            <w:right w:val="none" w:sz="0" w:space="0" w:color="auto"/>
                                          </w:divBdr>
                                        </w:div>
                                        <w:div w:id="1892224621">
                                          <w:marLeft w:val="0"/>
                                          <w:marRight w:val="0"/>
                                          <w:marTop w:val="0"/>
                                          <w:marBottom w:val="1800"/>
                                          <w:divBdr>
                                            <w:top w:val="none" w:sz="0" w:space="0" w:color="auto"/>
                                            <w:left w:val="none" w:sz="0" w:space="0" w:color="auto"/>
                                            <w:bottom w:val="none" w:sz="0" w:space="0" w:color="auto"/>
                                            <w:right w:val="none" w:sz="0" w:space="0" w:color="auto"/>
                                          </w:divBdr>
                                          <w:divsChild>
                                            <w:div w:id="609049233">
                                              <w:marLeft w:val="375"/>
                                              <w:marRight w:val="375"/>
                                              <w:marTop w:val="0"/>
                                              <w:marBottom w:val="225"/>
                                              <w:divBdr>
                                                <w:top w:val="none" w:sz="0" w:space="0" w:color="auto"/>
                                                <w:left w:val="none" w:sz="0" w:space="0" w:color="auto"/>
                                                <w:bottom w:val="none" w:sz="0" w:space="0" w:color="auto"/>
                                                <w:right w:val="none" w:sz="0" w:space="0" w:color="auto"/>
                                              </w:divBdr>
                                              <w:divsChild>
                                                <w:div w:id="1819565700">
                                                  <w:marLeft w:val="0"/>
                                                  <w:marRight w:val="0"/>
                                                  <w:marTop w:val="0"/>
                                                  <w:marBottom w:val="0"/>
                                                  <w:divBdr>
                                                    <w:top w:val="none" w:sz="0" w:space="0" w:color="auto"/>
                                                    <w:left w:val="none" w:sz="0" w:space="0" w:color="auto"/>
                                                    <w:bottom w:val="none" w:sz="0" w:space="0" w:color="auto"/>
                                                    <w:right w:val="none" w:sz="0" w:space="0" w:color="auto"/>
                                                  </w:divBdr>
                                                  <w:divsChild>
                                                    <w:div w:id="194807671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26801650">
                                                          <w:marLeft w:val="-375"/>
                                                          <w:marRight w:val="0"/>
                                                          <w:marTop w:val="0"/>
                                                          <w:marBottom w:val="150"/>
                                                          <w:divBdr>
                                                            <w:top w:val="none" w:sz="0" w:space="0" w:color="auto"/>
                                                            <w:left w:val="none" w:sz="0" w:space="0" w:color="auto"/>
                                                            <w:bottom w:val="none" w:sz="0" w:space="0" w:color="auto"/>
                                                            <w:right w:val="none" w:sz="0" w:space="0" w:color="auto"/>
                                                          </w:divBdr>
                                                        </w:div>
                                                        <w:div w:id="17528504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47336416">
                                              <w:marLeft w:val="375"/>
                                              <w:marRight w:val="375"/>
                                              <w:marTop w:val="0"/>
                                              <w:marBottom w:val="225"/>
                                              <w:divBdr>
                                                <w:top w:val="none" w:sz="0" w:space="0" w:color="auto"/>
                                                <w:left w:val="none" w:sz="0" w:space="0" w:color="auto"/>
                                                <w:bottom w:val="none" w:sz="0" w:space="0" w:color="auto"/>
                                                <w:right w:val="none" w:sz="0" w:space="0" w:color="auto"/>
                                              </w:divBdr>
                                              <w:divsChild>
                                                <w:div w:id="611788401">
                                                  <w:marLeft w:val="0"/>
                                                  <w:marRight w:val="0"/>
                                                  <w:marTop w:val="0"/>
                                                  <w:marBottom w:val="0"/>
                                                  <w:divBdr>
                                                    <w:top w:val="none" w:sz="0" w:space="0" w:color="auto"/>
                                                    <w:left w:val="none" w:sz="0" w:space="0" w:color="auto"/>
                                                    <w:bottom w:val="none" w:sz="0" w:space="0" w:color="auto"/>
                                                    <w:right w:val="none" w:sz="0" w:space="0" w:color="auto"/>
                                                  </w:divBdr>
                                                  <w:divsChild>
                                                    <w:div w:id="169588062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53850709">
                                                          <w:marLeft w:val="-375"/>
                                                          <w:marRight w:val="0"/>
                                                          <w:marTop w:val="0"/>
                                                          <w:marBottom w:val="150"/>
                                                          <w:divBdr>
                                                            <w:top w:val="none" w:sz="0" w:space="0" w:color="auto"/>
                                                            <w:left w:val="none" w:sz="0" w:space="0" w:color="auto"/>
                                                            <w:bottom w:val="none" w:sz="0" w:space="0" w:color="auto"/>
                                                            <w:right w:val="none" w:sz="0" w:space="0" w:color="auto"/>
                                                          </w:divBdr>
                                                        </w:div>
                                                        <w:div w:id="326245781">
                                                          <w:marLeft w:val="0"/>
                                                          <w:marRight w:val="0"/>
                                                          <w:marTop w:val="0"/>
                                                          <w:marBottom w:val="225"/>
                                                          <w:divBdr>
                                                            <w:top w:val="none" w:sz="0" w:space="0" w:color="auto"/>
                                                            <w:left w:val="none" w:sz="0" w:space="0" w:color="auto"/>
                                                            <w:bottom w:val="none" w:sz="0" w:space="0" w:color="auto"/>
                                                            <w:right w:val="none" w:sz="0" w:space="0" w:color="auto"/>
                                                          </w:divBdr>
                                                          <w:divsChild>
                                                            <w:div w:id="12649957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53482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68162696">
                                                  <w:marLeft w:val="-375"/>
                                                  <w:marRight w:val="0"/>
                                                  <w:marTop w:val="0"/>
                                                  <w:marBottom w:val="240"/>
                                                  <w:divBdr>
                                                    <w:top w:val="none" w:sz="0" w:space="0" w:color="auto"/>
                                                    <w:left w:val="none" w:sz="0" w:space="0" w:color="auto"/>
                                                    <w:bottom w:val="none" w:sz="0" w:space="0" w:color="auto"/>
                                                    <w:right w:val="none" w:sz="0" w:space="0" w:color="auto"/>
                                                  </w:divBdr>
                                                </w:div>
                                                <w:div w:id="454637440">
                                                  <w:marLeft w:val="0"/>
                                                  <w:marRight w:val="0"/>
                                                  <w:marTop w:val="0"/>
                                                  <w:marBottom w:val="225"/>
                                                  <w:divBdr>
                                                    <w:top w:val="dashed" w:sz="6" w:space="11" w:color="CECECE"/>
                                                    <w:left w:val="single" w:sz="48" w:space="11" w:color="F3F3F3"/>
                                                    <w:bottom w:val="dashed" w:sz="6" w:space="11" w:color="CECECE"/>
                                                    <w:right w:val="none" w:sz="0" w:space="11" w:color="auto"/>
                                                  </w:divBdr>
                                                  <w:divsChild>
                                                    <w:div w:id="418452576">
                                                      <w:marLeft w:val="0"/>
                                                      <w:marRight w:val="0"/>
                                                      <w:marTop w:val="0"/>
                                                      <w:marBottom w:val="120"/>
                                                      <w:divBdr>
                                                        <w:top w:val="none" w:sz="0" w:space="0" w:color="auto"/>
                                                        <w:left w:val="none" w:sz="0" w:space="0" w:color="auto"/>
                                                        <w:bottom w:val="single" w:sz="6" w:space="0" w:color="CCCCCC"/>
                                                        <w:right w:val="none" w:sz="0" w:space="0" w:color="auto"/>
                                                      </w:divBdr>
                                                    </w:div>
                                                    <w:div w:id="1032076483">
                                                      <w:marLeft w:val="0"/>
                                                      <w:marRight w:val="0"/>
                                                      <w:marTop w:val="0"/>
                                                      <w:marBottom w:val="120"/>
                                                      <w:divBdr>
                                                        <w:top w:val="none" w:sz="0" w:space="0" w:color="auto"/>
                                                        <w:left w:val="none" w:sz="0" w:space="0" w:color="auto"/>
                                                        <w:bottom w:val="single" w:sz="6" w:space="0" w:color="CCCCCC"/>
                                                        <w:right w:val="none" w:sz="0" w:space="0" w:color="auto"/>
                                                      </w:divBdr>
                                                    </w:div>
                                                    <w:div w:id="739599760">
                                                      <w:marLeft w:val="0"/>
                                                      <w:marRight w:val="0"/>
                                                      <w:marTop w:val="0"/>
                                                      <w:marBottom w:val="120"/>
                                                      <w:divBdr>
                                                        <w:top w:val="none" w:sz="0" w:space="0" w:color="auto"/>
                                                        <w:left w:val="none" w:sz="0" w:space="0" w:color="auto"/>
                                                        <w:bottom w:val="single" w:sz="6" w:space="0" w:color="CCCCCC"/>
                                                        <w:right w:val="none" w:sz="0" w:space="0" w:color="auto"/>
                                                      </w:divBdr>
                                                    </w:div>
                                                    <w:div w:id="1579437876">
                                                      <w:marLeft w:val="0"/>
                                                      <w:marRight w:val="0"/>
                                                      <w:marTop w:val="0"/>
                                                      <w:marBottom w:val="120"/>
                                                      <w:divBdr>
                                                        <w:top w:val="none" w:sz="0" w:space="0" w:color="auto"/>
                                                        <w:left w:val="none" w:sz="0" w:space="0" w:color="auto"/>
                                                        <w:bottom w:val="single" w:sz="6" w:space="0" w:color="CCCCCC"/>
                                                        <w:right w:val="none" w:sz="0" w:space="0" w:color="auto"/>
                                                      </w:divBdr>
                                                    </w:div>
                                                    <w:div w:id="808520982">
                                                      <w:marLeft w:val="0"/>
                                                      <w:marRight w:val="0"/>
                                                      <w:marTop w:val="0"/>
                                                      <w:marBottom w:val="120"/>
                                                      <w:divBdr>
                                                        <w:top w:val="none" w:sz="0" w:space="0" w:color="auto"/>
                                                        <w:left w:val="none" w:sz="0" w:space="0" w:color="auto"/>
                                                        <w:bottom w:val="single" w:sz="6" w:space="0" w:color="CCCCCC"/>
                                                        <w:right w:val="none" w:sz="0" w:space="0" w:color="auto"/>
                                                      </w:divBdr>
                                                    </w:div>
                                                    <w:div w:id="594560472">
                                                      <w:marLeft w:val="0"/>
                                                      <w:marRight w:val="0"/>
                                                      <w:marTop w:val="0"/>
                                                      <w:marBottom w:val="120"/>
                                                      <w:divBdr>
                                                        <w:top w:val="none" w:sz="0" w:space="0" w:color="auto"/>
                                                        <w:left w:val="none" w:sz="0" w:space="0" w:color="auto"/>
                                                        <w:bottom w:val="single" w:sz="6" w:space="0" w:color="CCCCCC"/>
                                                        <w:right w:val="none" w:sz="0" w:space="0" w:color="auto"/>
                                                      </w:divBdr>
                                                    </w:div>
                                                    <w:div w:id="198058495">
                                                      <w:marLeft w:val="0"/>
                                                      <w:marRight w:val="0"/>
                                                      <w:marTop w:val="0"/>
                                                      <w:marBottom w:val="120"/>
                                                      <w:divBdr>
                                                        <w:top w:val="none" w:sz="0" w:space="0" w:color="auto"/>
                                                        <w:left w:val="none" w:sz="0" w:space="0" w:color="auto"/>
                                                        <w:bottom w:val="single" w:sz="6" w:space="0" w:color="CCCCCC"/>
                                                        <w:right w:val="none" w:sz="0" w:space="0" w:color="auto"/>
                                                      </w:divBdr>
                                                    </w:div>
                                                    <w:div w:id="1262760389">
                                                      <w:marLeft w:val="0"/>
                                                      <w:marRight w:val="0"/>
                                                      <w:marTop w:val="0"/>
                                                      <w:marBottom w:val="120"/>
                                                      <w:divBdr>
                                                        <w:top w:val="none" w:sz="0" w:space="0" w:color="auto"/>
                                                        <w:left w:val="none" w:sz="0" w:space="0" w:color="auto"/>
                                                        <w:bottom w:val="single" w:sz="6" w:space="0" w:color="CCCCCC"/>
                                                        <w:right w:val="none" w:sz="0" w:space="0" w:color="auto"/>
                                                      </w:divBdr>
                                                    </w:div>
                                                    <w:div w:id="1568344889">
                                                      <w:marLeft w:val="0"/>
                                                      <w:marRight w:val="0"/>
                                                      <w:marTop w:val="0"/>
                                                      <w:marBottom w:val="120"/>
                                                      <w:divBdr>
                                                        <w:top w:val="none" w:sz="0" w:space="0" w:color="auto"/>
                                                        <w:left w:val="none" w:sz="0" w:space="0" w:color="auto"/>
                                                        <w:bottom w:val="single" w:sz="6" w:space="0" w:color="CCCCCC"/>
                                                        <w:right w:val="none" w:sz="0" w:space="0" w:color="auto"/>
                                                      </w:divBdr>
                                                    </w:div>
                                                    <w:div w:id="396633307">
                                                      <w:marLeft w:val="0"/>
                                                      <w:marRight w:val="0"/>
                                                      <w:marTop w:val="0"/>
                                                      <w:marBottom w:val="120"/>
                                                      <w:divBdr>
                                                        <w:top w:val="none" w:sz="0" w:space="0" w:color="auto"/>
                                                        <w:left w:val="none" w:sz="0" w:space="0" w:color="auto"/>
                                                        <w:bottom w:val="single" w:sz="6" w:space="0" w:color="CCCCCC"/>
                                                        <w:right w:val="none" w:sz="0" w:space="0" w:color="auto"/>
                                                      </w:divBdr>
                                                    </w:div>
                                                    <w:div w:id="1855338029">
                                                      <w:marLeft w:val="0"/>
                                                      <w:marRight w:val="0"/>
                                                      <w:marTop w:val="0"/>
                                                      <w:marBottom w:val="120"/>
                                                      <w:divBdr>
                                                        <w:top w:val="none" w:sz="0" w:space="0" w:color="auto"/>
                                                        <w:left w:val="none" w:sz="0" w:space="0" w:color="auto"/>
                                                        <w:bottom w:val="single" w:sz="6" w:space="0" w:color="CCCCCC"/>
                                                        <w:right w:val="none" w:sz="0" w:space="0" w:color="auto"/>
                                                      </w:divBdr>
                                                    </w:div>
                                                    <w:div w:id="1640921083">
                                                      <w:marLeft w:val="0"/>
                                                      <w:marRight w:val="0"/>
                                                      <w:marTop w:val="0"/>
                                                      <w:marBottom w:val="120"/>
                                                      <w:divBdr>
                                                        <w:top w:val="none" w:sz="0" w:space="0" w:color="auto"/>
                                                        <w:left w:val="none" w:sz="0" w:space="0" w:color="auto"/>
                                                        <w:bottom w:val="single" w:sz="6" w:space="0" w:color="CCCCCC"/>
                                                        <w:right w:val="none" w:sz="0" w:space="0" w:color="auto"/>
                                                      </w:divBdr>
                                                    </w:div>
                                                    <w:div w:id="98767751">
                                                      <w:marLeft w:val="0"/>
                                                      <w:marRight w:val="0"/>
                                                      <w:marTop w:val="0"/>
                                                      <w:marBottom w:val="120"/>
                                                      <w:divBdr>
                                                        <w:top w:val="none" w:sz="0" w:space="0" w:color="auto"/>
                                                        <w:left w:val="none" w:sz="0" w:space="0" w:color="auto"/>
                                                        <w:bottom w:val="single" w:sz="6" w:space="0" w:color="CCCCCC"/>
                                                        <w:right w:val="none" w:sz="0" w:space="0" w:color="auto"/>
                                                      </w:divBdr>
                                                    </w:div>
                                                    <w:div w:id="806359447">
                                                      <w:marLeft w:val="0"/>
                                                      <w:marRight w:val="0"/>
                                                      <w:marTop w:val="0"/>
                                                      <w:marBottom w:val="120"/>
                                                      <w:divBdr>
                                                        <w:top w:val="none" w:sz="0" w:space="0" w:color="auto"/>
                                                        <w:left w:val="none" w:sz="0" w:space="0" w:color="auto"/>
                                                        <w:bottom w:val="single" w:sz="6" w:space="0" w:color="CCCCCC"/>
                                                        <w:right w:val="none" w:sz="0" w:space="0" w:color="auto"/>
                                                      </w:divBdr>
                                                    </w:div>
                                                    <w:div w:id="1396968837">
                                                      <w:marLeft w:val="0"/>
                                                      <w:marRight w:val="0"/>
                                                      <w:marTop w:val="0"/>
                                                      <w:marBottom w:val="120"/>
                                                      <w:divBdr>
                                                        <w:top w:val="none" w:sz="0" w:space="0" w:color="auto"/>
                                                        <w:left w:val="none" w:sz="0" w:space="0" w:color="auto"/>
                                                        <w:bottom w:val="single" w:sz="6" w:space="0" w:color="CCCCCC"/>
                                                        <w:right w:val="none" w:sz="0" w:space="0" w:color="auto"/>
                                                      </w:divBdr>
                                                    </w:div>
                                                    <w:div w:id="822357147">
                                                      <w:marLeft w:val="0"/>
                                                      <w:marRight w:val="0"/>
                                                      <w:marTop w:val="0"/>
                                                      <w:marBottom w:val="120"/>
                                                      <w:divBdr>
                                                        <w:top w:val="none" w:sz="0" w:space="0" w:color="auto"/>
                                                        <w:left w:val="none" w:sz="0" w:space="0" w:color="auto"/>
                                                        <w:bottom w:val="single" w:sz="6" w:space="0" w:color="CCCCCC"/>
                                                        <w:right w:val="none" w:sz="0" w:space="0" w:color="auto"/>
                                                      </w:divBdr>
                                                    </w:div>
                                                    <w:div w:id="991640453">
                                                      <w:marLeft w:val="0"/>
                                                      <w:marRight w:val="0"/>
                                                      <w:marTop w:val="0"/>
                                                      <w:marBottom w:val="120"/>
                                                      <w:divBdr>
                                                        <w:top w:val="none" w:sz="0" w:space="0" w:color="auto"/>
                                                        <w:left w:val="none" w:sz="0" w:space="0" w:color="auto"/>
                                                        <w:bottom w:val="single" w:sz="6" w:space="0" w:color="CCCCCC"/>
                                                        <w:right w:val="none" w:sz="0" w:space="0" w:color="auto"/>
                                                      </w:divBdr>
                                                    </w:div>
                                                    <w:div w:id="1722627595">
                                                      <w:marLeft w:val="0"/>
                                                      <w:marRight w:val="0"/>
                                                      <w:marTop w:val="0"/>
                                                      <w:marBottom w:val="120"/>
                                                      <w:divBdr>
                                                        <w:top w:val="none" w:sz="0" w:space="0" w:color="auto"/>
                                                        <w:left w:val="none" w:sz="0" w:space="0" w:color="auto"/>
                                                        <w:bottom w:val="single" w:sz="6" w:space="0" w:color="CCCCCC"/>
                                                        <w:right w:val="none" w:sz="0" w:space="0" w:color="auto"/>
                                                      </w:divBdr>
                                                    </w:div>
                                                    <w:div w:id="1320764031">
                                                      <w:marLeft w:val="0"/>
                                                      <w:marRight w:val="0"/>
                                                      <w:marTop w:val="0"/>
                                                      <w:marBottom w:val="120"/>
                                                      <w:divBdr>
                                                        <w:top w:val="none" w:sz="0" w:space="0" w:color="auto"/>
                                                        <w:left w:val="none" w:sz="0" w:space="0" w:color="auto"/>
                                                        <w:bottom w:val="single" w:sz="6" w:space="0" w:color="CCCCCC"/>
                                                        <w:right w:val="none" w:sz="0" w:space="0" w:color="auto"/>
                                                      </w:divBdr>
                                                    </w:div>
                                                    <w:div w:id="220560781">
                                                      <w:marLeft w:val="0"/>
                                                      <w:marRight w:val="0"/>
                                                      <w:marTop w:val="0"/>
                                                      <w:marBottom w:val="120"/>
                                                      <w:divBdr>
                                                        <w:top w:val="none" w:sz="0" w:space="0" w:color="auto"/>
                                                        <w:left w:val="none" w:sz="0" w:space="0" w:color="auto"/>
                                                        <w:bottom w:val="single" w:sz="6" w:space="0" w:color="CCCCCC"/>
                                                        <w:right w:val="none" w:sz="0" w:space="0" w:color="auto"/>
                                                      </w:divBdr>
                                                    </w:div>
                                                    <w:div w:id="1139029961">
                                                      <w:marLeft w:val="0"/>
                                                      <w:marRight w:val="0"/>
                                                      <w:marTop w:val="0"/>
                                                      <w:marBottom w:val="120"/>
                                                      <w:divBdr>
                                                        <w:top w:val="none" w:sz="0" w:space="0" w:color="auto"/>
                                                        <w:left w:val="none" w:sz="0" w:space="0" w:color="auto"/>
                                                        <w:bottom w:val="single" w:sz="6" w:space="0" w:color="CCCCCC"/>
                                                        <w:right w:val="none" w:sz="0" w:space="0" w:color="auto"/>
                                                      </w:divBdr>
                                                    </w:div>
                                                    <w:div w:id="682247105">
                                                      <w:marLeft w:val="0"/>
                                                      <w:marRight w:val="0"/>
                                                      <w:marTop w:val="0"/>
                                                      <w:marBottom w:val="120"/>
                                                      <w:divBdr>
                                                        <w:top w:val="none" w:sz="0" w:space="0" w:color="auto"/>
                                                        <w:left w:val="none" w:sz="0" w:space="0" w:color="auto"/>
                                                        <w:bottom w:val="single" w:sz="6" w:space="0" w:color="CCCCCC"/>
                                                        <w:right w:val="none" w:sz="0" w:space="0" w:color="auto"/>
                                                      </w:divBdr>
                                                    </w:div>
                                                    <w:div w:id="1416824332">
                                                      <w:marLeft w:val="0"/>
                                                      <w:marRight w:val="0"/>
                                                      <w:marTop w:val="0"/>
                                                      <w:marBottom w:val="120"/>
                                                      <w:divBdr>
                                                        <w:top w:val="none" w:sz="0" w:space="0" w:color="auto"/>
                                                        <w:left w:val="none" w:sz="0" w:space="0" w:color="auto"/>
                                                        <w:bottom w:val="single" w:sz="6" w:space="0" w:color="CCCCCC"/>
                                                        <w:right w:val="none" w:sz="0" w:space="0" w:color="auto"/>
                                                      </w:divBdr>
                                                    </w:div>
                                                    <w:div w:id="1923416752">
                                                      <w:marLeft w:val="0"/>
                                                      <w:marRight w:val="0"/>
                                                      <w:marTop w:val="0"/>
                                                      <w:marBottom w:val="120"/>
                                                      <w:divBdr>
                                                        <w:top w:val="none" w:sz="0" w:space="0" w:color="auto"/>
                                                        <w:left w:val="none" w:sz="0" w:space="0" w:color="auto"/>
                                                        <w:bottom w:val="single" w:sz="6" w:space="0" w:color="CCCCCC"/>
                                                        <w:right w:val="none" w:sz="0" w:space="0" w:color="auto"/>
                                                      </w:divBdr>
                                                    </w:div>
                                                    <w:div w:id="599722494">
                                                      <w:marLeft w:val="0"/>
                                                      <w:marRight w:val="0"/>
                                                      <w:marTop w:val="0"/>
                                                      <w:marBottom w:val="120"/>
                                                      <w:divBdr>
                                                        <w:top w:val="none" w:sz="0" w:space="0" w:color="auto"/>
                                                        <w:left w:val="none" w:sz="0" w:space="0" w:color="auto"/>
                                                        <w:bottom w:val="single" w:sz="6" w:space="0" w:color="CCCCCC"/>
                                                        <w:right w:val="none" w:sz="0" w:space="0" w:color="auto"/>
                                                      </w:divBdr>
                                                    </w:div>
                                                    <w:div w:id="1434936379">
                                                      <w:marLeft w:val="0"/>
                                                      <w:marRight w:val="0"/>
                                                      <w:marTop w:val="0"/>
                                                      <w:marBottom w:val="120"/>
                                                      <w:divBdr>
                                                        <w:top w:val="none" w:sz="0" w:space="0" w:color="auto"/>
                                                        <w:left w:val="none" w:sz="0" w:space="0" w:color="auto"/>
                                                        <w:bottom w:val="single" w:sz="6" w:space="0" w:color="CCCCCC"/>
                                                        <w:right w:val="none" w:sz="0" w:space="0" w:color="auto"/>
                                                      </w:divBdr>
                                                    </w:div>
                                                    <w:div w:id="1526752778">
                                                      <w:marLeft w:val="0"/>
                                                      <w:marRight w:val="0"/>
                                                      <w:marTop w:val="0"/>
                                                      <w:marBottom w:val="120"/>
                                                      <w:divBdr>
                                                        <w:top w:val="none" w:sz="0" w:space="0" w:color="auto"/>
                                                        <w:left w:val="none" w:sz="0" w:space="0" w:color="auto"/>
                                                        <w:bottom w:val="single" w:sz="6" w:space="0" w:color="CCCCCC"/>
                                                        <w:right w:val="none" w:sz="0" w:space="0" w:color="auto"/>
                                                      </w:divBdr>
                                                    </w:div>
                                                    <w:div w:id="915171534">
                                                      <w:marLeft w:val="0"/>
                                                      <w:marRight w:val="0"/>
                                                      <w:marTop w:val="0"/>
                                                      <w:marBottom w:val="120"/>
                                                      <w:divBdr>
                                                        <w:top w:val="none" w:sz="0" w:space="0" w:color="auto"/>
                                                        <w:left w:val="none" w:sz="0" w:space="0" w:color="auto"/>
                                                        <w:bottom w:val="single" w:sz="6" w:space="0" w:color="CCCCCC"/>
                                                        <w:right w:val="none" w:sz="0" w:space="0" w:color="auto"/>
                                                      </w:divBdr>
                                                    </w:div>
                                                    <w:div w:id="1620641408">
                                                      <w:marLeft w:val="0"/>
                                                      <w:marRight w:val="0"/>
                                                      <w:marTop w:val="0"/>
                                                      <w:marBottom w:val="120"/>
                                                      <w:divBdr>
                                                        <w:top w:val="none" w:sz="0" w:space="0" w:color="auto"/>
                                                        <w:left w:val="none" w:sz="0" w:space="0" w:color="auto"/>
                                                        <w:bottom w:val="single" w:sz="6" w:space="0" w:color="CCCCCC"/>
                                                        <w:right w:val="none" w:sz="0" w:space="0" w:color="auto"/>
                                                      </w:divBdr>
                                                    </w:div>
                                                    <w:div w:id="1599564409">
                                                      <w:marLeft w:val="0"/>
                                                      <w:marRight w:val="0"/>
                                                      <w:marTop w:val="0"/>
                                                      <w:marBottom w:val="120"/>
                                                      <w:divBdr>
                                                        <w:top w:val="none" w:sz="0" w:space="0" w:color="auto"/>
                                                        <w:left w:val="none" w:sz="0" w:space="0" w:color="auto"/>
                                                        <w:bottom w:val="single" w:sz="6" w:space="0" w:color="CCCCCC"/>
                                                        <w:right w:val="none" w:sz="0" w:space="0" w:color="auto"/>
                                                      </w:divBdr>
                                                    </w:div>
                                                    <w:div w:id="1025330786">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845432072">
                  <w:marLeft w:val="0"/>
                  <w:marRight w:val="0"/>
                  <w:marTop w:val="0"/>
                  <w:marBottom w:val="0"/>
                  <w:divBdr>
                    <w:top w:val="none" w:sz="0" w:space="0" w:color="auto"/>
                    <w:left w:val="none" w:sz="0" w:space="0" w:color="auto"/>
                    <w:bottom w:val="single" w:sz="6" w:space="0" w:color="DFDFDF"/>
                    <w:right w:val="none" w:sz="0" w:space="0" w:color="auto"/>
                  </w:divBdr>
                  <w:divsChild>
                    <w:div w:id="138629180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05669548">
      <w:bodyDiv w:val="1"/>
      <w:marLeft w:val="0"/>
      <w:marRight w:val="0"/>
      <w:marTop w:val="0"/>
      <w:marBottom w:val="0"/>
      <w:divBdr>
        <w:top w:val="none" w:sz="0" w:space="0" w:color="auto"/>
        <w:left w:val="none" w:sz="0" w:space="0" w:color="auto"/>
        <w:bottom w:val="none" w:sz="0" w:space="0" w:color="auto"/>
        <w:right w:val="none" w:sz="0" w:space="0" w:color="auto"/>
      </w:divBdr>
      <w:divsChild>
        <w:div w:id="1005325548">
          <w:marLeft w:val="0"/>
          <w:marRight w:val="0"/>
          <w:marTop w:val="0"/>
          <w:marBottom w:val="0"/>
          <w:divBdr>
            <w:top w:val="none" w:sz="0" w:space="0" w:color="auto"/>
            <w:left w:val="none" w:sz="0" w:space="0" w:color="auto"/>
            <w:bottom w:val="none" w:sz="0" w:space="0" w:color="auto"/>
            <w:right w:val="none" w:sz="0" w:space="0" w:color="auto"/>
          </w:divBdr>
        </w:div>
        <w:div w:id="225726931">
          <w:marLeft w:val="0"/>
          <w:marRight w:val="0"/>
          <w:marTop w:val="0"/>
          <w:marBottom w:val="0"/>
          <w:divBdr>
            <w:top w:val="none" w:sz="0" w:space="0" w:color="auto"/>
            <w:left w:val="none" w:sz="0" w:space="0" w:color="auto"/>
            <w:bottom w:val="none" w:sz="0" w:space="0" w:color="auto"/>
            <w:right w:val="none" w:sz="0" w:space="0" w:color="auto"/>
          </w:divBdr>
          <w:divsChild>
            <w:div w:id="115954481">
              <w:marLeft w:val="0"/>
              <w:marRight w:val="0"/>
              <w:marTop w:val="0"/>
              <w:marBottom w:val="0"/>
              <w:divBdr>
                <w:top w:val="none" w:sz="0" w:space="0" w:color="auto"/>
                <w:left w:val="none" w:sz="0" w:space="0" w:color="auto"/>
                <w:bottom w:val="none" w:sz="0" w:space="0" w:color="auto"/>
                <w:right w:val="none" w:sz="0" w:space="0" w:color="auto"/>
              </w:divBdr>
              <w:divsChild>
                <w:div w:id="2102337005">
                  <w:marLeft w:val="0"/>
                  <w:marRight w:val="0"/>
                  <w:marTop w:val="0"/>
                  <w:marBottom w:val="0"/>
                  <w:divBdr>
                    <w:top w:val="none" w:sz="0" w:space="0" w:color="auto"/>
                    <w:left w:val="none" w:sz="0" w:space="0" w:color="auto"/>
                    <w:bottom w:val="none" w:sz="0" w:space="0" w:color="auto"/>
                    <w:right w:val="none" w:sz="0" w:space="0" w:color="auto"/>
                  </w:divBdr>
                  <w:divsChild>
                    <w:div w:id="1344821625">
                      <w:marLeft w:val="0"/>
                      <w:marRight w:val="0"/>
                      <w:marTop w:val="0"/>
                      <w:marBottom w:val="0"/>
                      <w:divBdr>
                        <w:top w:val="none" w:sz="0" w:space="0" w:color="auto"/>
                        <w:left w:val="none" w:sz="0" w:space="0" w:color="auto"/>
                        <w:bottom w:val="none" w:sz="0" w:space="0" w:color="auto"/>
                        <w:right w:val="none" w:sz="0" w:space="0" w:color="auto"/>
                      </w:divBdr>
                    </w:div>
                    <w:div w:id="1736858867">
                      <w:marLeft w:val="0"/>
                      <w:marRight w:val="0"/>
                      <w:marTop w:val="0"/>
                      <w:marBottom w:val="0"/>
                      <w:divBdr>
                        <w:top w:val="none" w:sz="0" w:space="0" w:color="auto"/>
                        <w:left w:val="none" w:sz="0" w:space="0" w:color="auto"/>
                        <w:bottom w:val="none" w:sz="0" w:space="0" w:color="auto"/>
                        <w:right w:val="none" w:sz="0" w:space="0" w:color="auto"/>
                      </w:divBdr>
                      <w:divsChild>
                        <w:div w:id="1639993119">
                          <w:marLeft w:val="0"/>
                          <w:marRight w:val="0"/>
                          <w:marTop w:val="0"/>
                          <w:marBottom w:val="0"/>
                          <w:divBdr>
                            <w:top w:val="none" w:sz="0" w:space="0" w:color="auto"/>
                            <w:left w:val="none" w:sz="0" w:space="0" w:color="auto"/>
                            <w:bottom w:val="none" w:sz="0" w:space="0" w:color="auto"/>
                            <w:right w:val="none" w:sz="0" w:space="0" w:color="auto"/>
                          </w:divBdr>
                          <w:divsChild>
                            <w:div w:id="1669097732">
                              <w:marLeft w:val="0"/>
                              <w:marRight w:val="0"/>
                              <w:marTop w:val="0"/>
                              <w:marBottom w:val="0"/>
                              <w:divBdr>
                                <w:top w:val="none" w:sz="0" w:space="0" w:color="auto"/>
                                <w:left w:val="none" w:sz="0" w:space="0" w:color="auto"/>
                                <w:bottom w:val="none" w:sz="0" w:space="0" w:color="auto"/>
                                <w:right w:val="none" w:sz="0" w:space="0" w:color="auto"/>
                              </w:divBdr>
                              <w:divsChild>
                                <w:div w:id="1450705726">
                                  <w:marLeft w:val="0"/>
                                  <w:marRight w:val="0"/>
                                  <w:marTop w:val="0"/>
                                  <w:marBottom w:val="0"/>
                                  <w:divBdr>
                                    <w:top w:val="none" w:sz="0" w:space="0" w:color="auto"/>
                                    <w:left w:val="none" w:sz="0" w:space="0" w:color="auto"/>
                                    <w:bottom w:val="none" w:sz="0" w:space="0" w:color="auto"/>
                                    <w:right w:val="none" w:sz="0" w:space="0" w:color="auto"/>
                                  </w:divBdr>
                                  <w:divsChild>
                                    <w:div w:id="406536172">
                                      <w:marLeft w:val="0"/>
                                      <w:marRight w:val="0"/>
                                      <w:marTop w:val="0"/>
                                      <w:marBottom w:val="0"/>
                                      <w:divBdr>
                                        <w:top w:val="none" w:sz="0" w:space="0" w:color="auto"/>
                                        <w:left w:val="none" w:sz="0" w:space="0" w:color="auto"/>
                                        <w:bottom w:val="none" w:sz="0" w:space="0" w:color="auto"/>
                                        <w:right w:val="none" w:sz="0" w:space="0" w:color="auto"/>
                                      </w:divBdr>
                                      <w:divsChild>
                                        <w:div w:id="229848234">
                                          <w:marLeft w:val="0"/>
                                          <w:marRight w:val="0"/>
                                          <w:marTop w:val="0"/>
                                          <w:marBottom w:val="180"/>
                                          <w:divBdr>
                                            <w:top w:val="none" w:sz="0" w:space="0" w:color="auto"/>
                                            <w:left w:val="none" w:sz="0" w:space="0" w:color="auto"/>
                                            <w:bottom w:val="none" w:sz="0" w:space="0" w:color="auto"/>
                                            <w:right w:val="none" w:sz="0" w:space="0" w:color="auto"/>
                                          </w:divBdr>
                                        </w:div>
                                        <w:div w:id="789055452">
                                          <w:marLeft w:val="0"/>
                                          <w:marRight w:val="0"/>
                                          <w:marTop w:val="0"/>
                                          <w:marBottom w:val="1800"/>
                                          <w:divBdr>
                                            <w:top w:val="none" w:sz="0" w:space="0" w:color="auto"/>
                                            <w:left w:val="none" w:sz="0" w:space="0" w:color="auto"/>
                                            <w:bottom w:val="none" w:sz="0" w:space="0" w:color="auto"/>
                                            <w:right w:val="none" w:sz="0" w:space="0" w:color="auto"/>
                                          </w:divBdr>
                                          <w:divsChild>
                                            <w:div w:id="684669804">
                                              <w:marLeft w:val="375"/>
                                              <w:marRight w:val="375"/>
                                              <w:marTop w:val="0"/>
                                              <w:marBottom w:val="225"/>
                                              <w:divBdr>
                                                <w:top w:val="dashed" w:sz="6" w:space="11" w:color="CECECE"/>
                                                <w:left w:val="single" w:sz="48" w:space="11" w:color="F3F3F3"/>
                                                <w:bottom w:val="dashed" w:sz="6" w:space="11" w:color="CECECE"/>
                                                <w:right w:val="none" w:sz="0" w:space="11" w:color="auto"/>
                                              </w:divBdr>
                                              <w:divsChild>
                                                <w:div w:id="86391892">
                                                  <w:marLeft w:val="0"/>
                                                  <w:marRight w:val="0"/>
                                                  <w:marTop w:val="0"/>
                                                  <w:marBottom w:val="120"/>
                                                  <w:divBdr>
                                                    <w:top w:val="none" w:sz="0" w:space="0" w:color="auto"/>
                                                    <w:left w:val="none" w:sz="0" w:space="0" w:color="auto"/>
                                                    <w:bottom w:val="single" w:sz="6" w:space="0" w:color="CCCCCC"/>
                                                    <w:right w:val="none" w:sz="0" w:space="0" w:color="auto"/>
                                                  </w:divBdr>
                                                </w:div>
                                                <w:div w:id="1898121866">
                                                  <w:marLeft w:val="0"/>
                                                  <w:marRight w:val="0"/>
                                                  <w:marTop w:val="0"/>
                                                  <w:marBottom w:val="120"/>
                                                  <w:divBdr>
                                                    <w:top w:val="none" w:sz="0" w:space="0" w:color="auto"/>
                                                    <w:left w:val="none" w:sz="0" w:space="0" w:color="auto"/>
                                                    <w:bottom w:val="single" w:sz="6" w:space="0" w:color="CCCCCC"/>
                                                    <w:right w:val="none" w:sz="0" w:space="0" w:color="auto"/>
                                                  </w:divBdr>
                                                </w:div>
                                                <w:div w:id="1795320690">
                                                  <w:marLeft w:val="0"/>
                                                  <w:marRight w:val="0"/>
                                                  <w:marTop w:val="0"/>
                                                  <w:marBottom w:val="120"/>
                                                  <w:divBdr>
                                                    <w:top w:val="none" w:sz="0" w:space="0" w:color="auto"/>
                                                    <w:left w:val="none" w:sz="0" w:space="0" w:color="auto"/>
                                                    <w:bottom w:val="single" w:sz="6" w:space="0" w:color="CCCCCC"/>
                                                    <w:right w:val="none" w:sz="0" w:space="0" w:color="auto"/>
                                                  </w:divBdr>
                                                </w:div>
                                                <w:div w:id="344984074">
                                                  <w:marLeft w:val="0"/>
                                                  <w:marRight w:val="0"/>
                                                  <w:marTop w:val="0"/>
                                                  <w:marBottom w:val="120"/>
                                                  <w:divBdr>
                                                    <w:top w:val="none" w:sz="0" w:space="0" w:color="auto"/>
                                                    <w:left w:val="none" w:sz="0" w:space="0" w:color="auto"/>
                                                    <w:bottom w:val="single" w:sz="6" w:space="0" w:color="CCCCCC"/>
                                                    <w:right w:val="none" w:sz="0" w:space="0" w:color="auto"/>
                                                  </w:divBdr>
                                                </w:div>
                                                <w:div w:id="483358754">
                                                  <w:marLeft w:val="0"/>
                                                  <w:marRight w:val="0"/>
                                                  <w:marTop w:val="0"/>
                                                  <w:marBottom w:val="120"/>
                                                  <w:divBdr>
                                                    <w:top w:val="none" w:sz="0" w:space="0" w:color="auto"/>
                                                    <w:left w:val="none" w:sz="0" w:space="0" w:color="auto"/>
                                                    <w:bottom w:val="single" w:sz="6" w:space="0" w:color="CCCCCC"/>
                                                    <w:right w:val="none" w:sz="0" w:space="0" w:color="auto"/>
                                                  </w:divBdr>
                                                </w:div>
                                                <w:div w:id="1834684620">
                                                  <w:marLeft w:val="0"/>
                                                  <w:marRight w:val="0"/>
                                                  <w:marTop w:val="0"/>
                                                  <w:marBottom w:val="120"/>
                                                  <w:divBdr>
                                                    <w:top w:val="none" w:sz="0" w:space="0" w:color="auto"/>
                                                    <w:left w:val="none" w:sz="0" w:space="0" w:color="auto"/>
                                                    <w:bottom w:val="single" w:sz="6" w:space="0" w:color="CCCCCC"/>
                                                    <w:right w:val="none" w:sz="0" w:space="0" w:color="auto"/>
                                                  </w:divBdr>
                                                </w:div>
                                                <w:div w:id="1804536515">
                                                  <w:marLeft w:val="0"/>
                                                  <w:marRight w:val="0"/>
                                                  <w:marTop w:val="0"/>
                                                  <w:marBottom w:val="120"/>
                                                  <w:divBdr>
                                                    <w:top w:val="none" w:sz="0" w:space="0" w:color="auto"/>
                                                    <w:left w:val="none" w:sz="0" w:space="0" w:color="auto"/>
                                                    <w:bottom w:val="single" w:sz="6" w:space="0" w:color="CCCCCC"/>
                                                    <w:right w:val="none" w:sz="0" w:space="0" w:color="auto"/>
                                                  </w:divBdr>
                                                </w:div>
                                                <w:div w:id="1903056419">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 w:id="897327523">
                  <w:marLeft w:val="0"/>
                  <w:marRight w:val="0"/>
                  <w:marTop w:val="0"/>
                  <w:marBottom w:val="0"/>
                  <w:divBdr>
                    <w:top w:val="none" w:sz="0" w:space="0" w:color="auto"/>
                    <w:left w:val="none" w:sz="0" w:space="0" w:color="auto"/>
                    <w:bottom w:val="single" w:sz="6" w:space="0" w:color="DFDFDF"/>
                    <w:right w:val="none" w:sz="0" w:space="0" w:color="auto"/>
                  </w:divBdr>
                  <w:divsChild>
                    <w:div w:id="2780454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01292144">
      <w:bodyDiv w:val="1"/>
      <w:marLeft w:val="0"/>
      <w:marRight w:val="0"/>
      <w:marTop w:val="0"/>
      <w:marBottom w:val="0"/>
      <w:divBdr>
        <w:top w:val="none" w:sz="0" w:space="0" w:color="auto"/>
        <w:left w:val="none" w:sz="0" w:space="0" w:color="auto"/>
        <w:bottom w:val="none" w:sz="0" w:space="0" w:color="auto"/>
        <w:right w:val="none" w:sz="0" w:space="0" w:color="auto"/>
      </w:divBdr>
      <w:divsChild>
        <w:div w:id="891387618">
          <w:marLeft w:val="0"/>
          <w:marRight w:val="0"/>
          <w:marTop w:val="0"/>
          <w:marBottom w:val="0"/>
          <w:divBdr>
            <w:top w:val="none" w:sz="0" w:space="0" w:color="auto"/>
            <w:left w:val="none" w:sz="0" w:space="0" w:color="auto"/>
            <w:bottom w:val="none" w:sz="0" w:space="0" w:color="auto"/>
            <w:right w:val="none" w:sz="0" w:space="0" w:color="auto"/>
          </w:divBdr>
        </w:div>
        <w:div w:id="300381421">
          <w:marLeft w:val="0"/>
          <w:marRight w:val="0"/>
          <w:marTop w:val="0"/>
          <w:marBottom w:val="0"/>
          <w:divBdr>
            <w:top w:val="none" w:sz="0" w:space="0" w:color="auto"/>
            <w:left w:val="none" w:sz="0" w:space="0" w:color="auto"/>
            <w:bottom w:val="none" w:sz="0" w:space="0" w:color="auto"/>
            <w:right w:val="none" w:sz="0" w:space="0" w:color="auto"/>
          </w:divBdr>
          <w:divsChild>
            <w:div w:id="2125687989">
              <w:marLeft w:val="0"/>
              <w:marRight w:val="0"/>
              <w:marTop w:val="0"/>
              <w:marBottom w:val="0"/>
              <w:divBdr>
                <w:top w:val="none" w:sz="0" w:space="0" w:color="auto"/>
                <w:left w:val="none" w:sz="0" w:space="0" w:color="auto"/>
                <w:bottom w:val="none" w:sz="0" w:space="0" w:color="auto"/>
                <w:right w:val="none" w:sz="0" w:space="0" w:color="auto"/>
              </w:divBdr>
              <w:divsChild>
                <w:div w:id="647245598">
                  <w:marLeft w:val="0"/>
                  <w:marRight w:val="0"/>
                  <w:marTop w:val="0"/>
                  <w:marBottom w:val="0"/>
                  <w:divBdr>
                    <w:top w:val="none" w:sz="0" w:space="0" w:color="auto"/>
                    <w:left w:val="none" w:sz="0" w:space="0" w:color="auto"/>
                    <w:bottom w:val="none" w:sz="0" w:space="0" w:color="auto"/>
                    <w:right w:val="none" w:sz="0" w:space="0" w:color="auto"/>
                  </w:divBdr>
                  <w:divsChild>
                    <w:div w:id="1570117880">
                      <w:marLeft w:val="0"/>
                      <w:marRight w:val="0"/>
                      <w:marTop w:val="0"/>
                      <w:marBottom w:val="0"/>
                      <w:divBdr>
                        <w:top w:val="none" w:sz="0" w:space="0" w:color="auto"/>
                        <w:left w:val="none" w:sz="0" w:space="0" w:color="auto"/>
                        <w:bottom w:val="none" w:sz="0" w:space="0" w:color="auto"/>
                        <w:right w:val="none" w:sz="0" w:space="0" w:color="auto"/>
                      </w:divBdr>
                    </w:div>
                    <w:div w:id="1703556851">
                      <w:marLeft w:val="0"/>
                      <w:marRight w:val="0"/>
                      <w:marTop w:val="0"/>
                      <w:marBottom w:val="0"/>
                      <w:divBdr>
                        <w:top w:val="none" w:sz="0" w:space="0" w:color="auto"/>
                        <w:left w:val="none" w:sz="0" w:space="0" w:color="auto"/>
                        <w:bottom w:val="none" w:sz="0" w:space="0" w:color="auto"/>
                        <w:right w:val="none" w:sz="0" w:space="0" w:color="auto"/>
                      </w:divBdr>
                      <w:divsChild>
                        <w:div w:id="941255106">
                          <w:marLeft w:val="0"/>
                          <w:marRight w:val="0"/>
                          <w:marTop w:val="0"/>
                          <w:marBottom w:val="0"/>
                          <w:divBdr>
                            <w:top w:val="none" w:sz="0" w:space="0" w:color="auto"/>
                            <w:left w:val="none" w:sz="0" w:space="0" w:color="auto"/>
                            <w:bottom w:val="none" w:sz="0" w:space="0" w:color="auto"/>
                            <w:right w:val="none" w:sz="0" w:space="0" w:color="auto"/>
                          </w:divBdr>
                          <w:divsChild>
                            <w:div w:id="1002053619">
                              <w:marLeft w:val="0"/>
                              <w:marRight w:val="0"/>
                              <w:marTop w:val="0"/>
                              <w:marBottom w:val="0"/>
                              <w:divBdr>
                                <w:top w:val="none" w:sz="0" w:space="0" w:color="auto"/>
                                <w:left w:val="none" w:sz="0" w:space="0" w:color="auto"/>
                                <w:bottom w:val="none" w:sz="0" w:space="0" w:color="auto"/>
                                <w:right w:val="none" w:sz="0" w:space="0" w:color="auto"/>
                              </w:divBdr>
                              <w:divsChild>
                                <w:div w:id="375089314">
                                  <w:marLeft w:val="0"/>
                                  <w:marRight w:val="0"/>
                                  <w:marTop w:val="0"/>
                                  <w:marBottom w:val="0"/>
                                  <w:divBdr>
                                    <w:top w:val="none" w:sz="0" w:space="0" w:color="auto"/>
                                    <w:left w:val="none" w:sz="0" w:space="0" w:color="auto"/>
                                    <w:bottom w:val="none" w:sz="0" w:space="0" w:color="auto"/>
                                    <w:right w:val="none" w:sz="0" w:space="0" w:color="auto"/>
                                  </w:divBdr>
                                  <w:divsChild>
                                    <w:div w:id="158036890">
                                      <w:marLeft w:val="0"/>
                                      <w:marRight w:val="0"/>
                                      <w:marTop w:val="0"/>
                                      <w:marBottom w:val="0"/>
                                      <w:divBdr>
                                        <w:top w:val="none" w:sz="0" w:space="0" w:color="auto"/>
                                        <w:left w:val="none" w:sz="0" w:space="0" w:color="auto"/>
                                        <w:bottom w:val="none" w:sz="0" w:space="0" w:color="auto"/>
                                        <w:right w:val="none" w:sz="0" w:space="0" w:color="auto"/>
                                      </w:divBdr>
                                      <w:divsChild>
                                        <w:div w:id="2102755310">
                                          <w:marLeft w:val="0"/>
                                          <w:marRight w:val="0"/>
                                          <w:marTop w:val="0"/>
                                          <w:marBottom w:val="180"/>
                                          <w:divBdr>
                                            <w:top w:val="none" w:sz="0" w:space="0" w:color="auto"/>
                                            <w:left w:val="none" w:sz="0" w:space="0" w:color="auto"/>
                                            <w:bottom w:val="none" w:sz="0" w:space="0" w:color="auto"/>
                                            <w:right w:val="none" w:sz="0" w:space="0" w:color="auto"/>
                                          </w:divBdr>
                                        </w:div>
                                        <w:div w:id="1505583501">
                                          <w:marLeft w:val="0"/>
                                          <w:marRight w:val="0"/>
                                          <w:marTop w:val="0"/>
                                          <w:marBottom w:val="1800"/>
                                          <w:divBdr>
                                            <w:top w:val="none" w:sz="0" w:space="0" w:color="auto"/>
                                            <w:left w:val="none" w:sz="0" w:space="0" w:color="auto"/>
                                            <w:bottom w:val="none" w:sz="0" w:space="0" w:color="auto"/>
                                            <w:right w:val="none" w:sz="0" w:space="0" w:color="auto"/>
                                          </w:divBdr>
                                          <w:divsChild>
                                            <w:div w:id="351154145">
                                              <w:marLeft w:val="375"/>
                                              <w:marRight w:val="375"/>
                                              <w:marTop w:val="0"/>
                                              <w:marBottom w:val="225"/>
                                              <w:divBdr>
                                                <w:top w:val="single" w:sz="48" w:space="4" w:color="DDECF4"/>
                                                <w:left w:val="single" w:sz="48" w:space="11" w:color="DDECF4"/>
                                                <w:bottom w:val="single" w:sz="48" w:space="11" w:color="DDECF4"/>
                                                <w:right w:val="single" w:sz="48" w:space="11" w:color="DDECF4"/>
                                              </w:divBdr>
                                              <w:divsChild>
                                                <w:div w:id="1102649250">
                                                  <w:marLeft w:val="0"/>
                                                  <w:marRight w:val="0"/>
                                                  <w:marTop w:val="0"/>
                                                  <w:marBottom w:val="0"/>
                                                  <w:divBdr>
                                                    <w:top w:val="none" w:sz="0" w:space="0" w:color="auto"/>
                                                    <w:left w:val="none" w:sz="0" w:space="0" w:color="auto"/>
                                                    <w:bottom w:val="none" w:sz="0" w:space="0" w:color="auto"/>
                                                    <w:right w:val="none" w:sz="0" w:space="0" w:color="auto"/>
                                                  </w:divBdr>
                                                </w:div>
                                                <w:div w:id="2037345776">
                                                  <w:marLeft w:val="0"/>
                                                  <w:marRight w:val="0"/>
                                                  <w:marTop w:val="0"/>
                                                  <w:marBottom w:val="0"/>
                                                  <w:divBdr>
                                                    <w:top w:val="none" w:sz="0" w:space="0" w:color="auto"/>
                                                    <w:left w:val="none" w:sz="0" w:space="0" w:color="auto"/>
                                                    <w:bottom w:val="none" w:sz="0" w:space="0" w:color="auto"/>
                                                    <w:right w:val="none" w:sz="0" w:space="0" w:color="auto"/>
                                                  </w:divBdr>
                                                </w:div>
                                                <w:div w:id="1923104961">
                                                  <w:marLeft w:val="0"/>
                                                  <w:marRight w:val="0"/>
                                                  <w:marTop w:val="0"/>
                                                  <w:marBottom w:val="0"/>
                                                  <w:divBdr>
                                                    <w:top w:val="none" w:sz="0" w:space="0" w:color="auto"/>
                                                    <w:left w:val="none" w:sz="0" w:space="0" w:color="auto"/>
                                                    <w:bottom w:val="none" w:sz="0" w:space="0" w:color="auto"/>
                                                    <w:right w:val="none" w:sz="0" w:space="0" w:color="auto"/>
                                                  </w:divBdr>
                                                </w:div>
                                                <w:div w:id="360521427">
                                                  <w:marLeft w:val="0"/>
                                                  <w:marRight w:val="0"/>
                                                  <w:marTop w:val="0"/>
                                                  <w:marBottom w:val="0"/>
                                                  <w:divBdr>
                                                    <w:top w:val="none" w:sz="0" w:space="0" w:color="auto"/>
                                                    <w:left w:val="none" w:sz="0" w:space="0" w:color="auto"/>
                                                    <w:bottom w:val="none" w:sz="0" w:space="0" w:color="auto"/>
                                                    <w:right w:val="none" w:sz="0" w:space="0" w:color="auto"/>
                                                  </w:divBdr>
                                                </w:div>
                                                <w:div w:id="1591045380">
                                                  <w:marLeft w:val="0"/>
                                                  <w:marRight w:val="0"/>
                                                  <w:marTop w:val="0"/>
                                                  <w:marBottom w:val="0"/>
                                                  <w:divBdr>
                                                    <w:top w:val="none" w:sz="0" w:space="0" w:color="auto"/>
                                                    <w:left w:val="none" w:sz="0" w:space="0" w:color="auto"/>
                                                    <w:bottom w:val="none" w:sz="0" w:space="0" w:color="auto"/>
                                                    <w:right w:val="none" w:sz="0" w:space="0" w:color="auto"/>
                                                  </w:divBdr>
                                                </w:div>
                                                <w:div w:id="102289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030305">
                  <w:marLeft w:val="0"/>
                  <w:marRight w:val="0"/>
                  <w:marTop w:val="0"/>
                  <w:marBottom w:val="0"/>
                  <w:divBdr>
                    <w:top w:val="none" w:sz="0" w:space="0" w:color="auto"/>
                    <w:left w:val="none" w:sz="0" w:space="0" w:color="auto"/>
                    <w:bottom w:val="single" w:sz="6" w:space="0" w:color="DFDFDF"/>
                    <w:right w:val="none" w:sz="0" w:space="0" w:color="auto"/>
                  </w:divBdr>
                  <w:divsChild>
                    <w:div w:id="146716704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49053987">
      <w:bodyDiv w:val="1"/>
      <w:marLeft w:val="0"/>
      <w:marRight w:val="0"/>
      <w:marTop w:val="0"/>
      <w:marBottom w:val="0"/>
      <w:divBdr>
        <w:top w:val="none" w:sz="0" w:space="0" w:color="auto"/>
        <w:left w:val="none" w:sz="0" w:space="0" w:color="auto"/>
        <w:bottom w:val="none" w:sz="0" w:space="0" w:color="auto"/>
        <w:right w:val="none" w:sz="0" w:space="0" w:color="auto"/>
      </w:divBdr>
      <w:divsChild>
        <w:div w:id="1643118834">
          <w:marLeft w:val="0"/>
          <w:marRight w:val="0"/>
          <w:marTop w:val="0"/>
          <w:marBottom w:val="0"/>
          <w:divBdr>
            <w:top w:val="none" w:sz="0" w:space="0" w:color="auto"/>
            <w:left w:val="none" w:sz="0" w:space="0" w:color="auto"/>
            <w:bottom w:val="none" w:sz="0" w:space="0" w:color="auto"/>
            <w:right w:val="none" w:sz="0" w:space="0" w:color="auto"/>
          </w:divBdr>
        </w:div>
        <w:div w:id="811797610">
          <w:marLeft w:val="0"/>
          <w:marRight w:val="0"/>
          <w:marTop w:val="0"/>
          <w:marBottom w:val="0"/>
          <w:divBdr>
            <w:top w:val="none" w:sz="0" w:space="0" w:color="auto"/>
            <w:left w:val="none" w:sz="0" w:space="0" w:color="auto"/>
            <w:bottom w:val="none" w:sz="0" w:space="0" w:color="auto"/>
            <w:right w:val="none" w:sz="0" w:space="0" w:color="auto"/>
          </w:divBdr>
          <w:divsChild>
            <w:div w:id="1554463165">
              <w:marLeft w:val="0"/>
              <w:marRight w:val="0"/>
              <w:marTop w:val="0"/>
              <w:marBottom w:val="0"/>
              <w:divBdr>
                <w:top w:val="none" w:sz="0" w:space="0" w:color="auto"/>
                <w:left w:val="none" w:sz="0" w:space="0" w:color="auto"/>
                <w:bottom w:val="none" w:sz="0" w:space="0" w:color="auto"/>
                <w:right w:val="none" w:sz="0" w:space="0" w:color="auto"/>
              </w:divBdr>
              <w:divsChild>
                <w:div w:id="2076001119">
                  <w:marLeft w:val="0"/>
                  <w:marRight w:val="0"/>
                  <w:marTop w:val="0"/>
                  <w:marBottom w:val="0"/>
                  <w:divBdr>
                    <w:top w:val="none" w:sz="0" w:space="0" w:color="auto"/>
                    <w:left w:val="none" w:sz="0" w:space="0" w:color="auto"/>
                    <w:bottom w:val="none" w:sz="0" w:space="0" w:color="auto"/>
                    <w:right w:val="none" w:sz="0" w:space="0" w:color="auto"/>
                  </w:divBdr>
                  <w:divsChild>
                    <w:div w:id="1364553118">
                      <w:marLeft w:val="0"/>
                      <w:marRight w:val="0"/>
                      <w:marTop w:val="0"/>
                      <w:marBottom w:val="0"/>
                      <w:divBdr>
                        <w:top w:val="none" w:sz="0" w:space="0" w:color="auto"/>
                        <w:left w:val="none" w:sz="0" w:space="0" w:color="auto"/>
                        <w:bottom w:val="none" w:sz="0" w:space="0" w:color="auto"/>
                        <w:right w:val="none" w:sz="0" w:space="0" w:color="auto"/>
                      </w:divBdr>
                    </w:div>
                    <w:div w:id="1837499939">
                      <w:marLeft w:val="0"/>
                      <w:marRight w:val="0"/>
                      <w:marTop w:val="0"/>
                      <w:marBottom w:val="0"/>
                      <w:divBdr>
                        <w:top w:val="none" w:sz="0" w:space="0" w:color="auto"/>
                        <w:left w:val="none" w:sz="0" w:space="0" w:color="auto"/>
                        <w:bottom w:val="none" w:sz="0" w:space="0" w:color="auto"/>
                        <w:right w:val="none" w:sz="0" w:space="0" w:color="auto"/>
                      </w:divBdr>
                      <w:divsChild>
                        <w:div w:id="366372897">
                          <w:marLeft w:val="0"/>
                          <w:marRight w:val="0"/>
                          <w:marTop w:val="0"/>
                          <w:marBottom w:val="0"/>
                          <w:divBdr>
                            <w:top w:val="none" w:sz="0" w:space="0" w:color="auto"/>
                            <w:left w:val="none" w:sz="0" w:space="0" w:color="auto"/>
                            <w:bottom w:val="none" w:sz="0" w:space="0" w:color="auto"/>
                            <w:right w:val="none" w:sz="0" w:space="0" w:color="auto"/>
                          </w:divBdr>
                          <w:divsChild>
                            <w:div w:id="567616308">
                              <w:marLeft w:val="0"/>
                              <w:marRight w:val="0"/>
                              <w:marTop w:val="0"/>
                              <w:marBottom w:val="0"/>
                              <w:divBdr>
                                <w:top w:val="none" w:sz="0" w:space="0" w:color="auto"/>
                                <w:left w:val="none" w:sz="0" w:space="0" w:color="auto"/>
                                <w:bottom w:val="none" w:sz="0" w:space="0" w:color="auto"/>
                                <w:right w:val="none" w:sz="0" w:space="0" w:color="auto"/>
                              </w:divBdr>
                              <w:divsChild>
                                <w:div w:id="598223619">
                                  <w:marLeft w:val="0"/>
                                  <w:marRight w:val="0"/>
                                  <w:marTop w:val="0"/>
                                  <w:marBottom w:val="0"/>
                                  <w:divBdr>
                                    <w:top w:val="none" w:sz="0" w:space="0" w:color="auto"/>
                                    <w:left w:val="none" w:sz="0" w:space="0" w:color="auto"/>
                                    <w:bottom w:val="none" w:sz="0" w:space="0" w:color="auto"/>
                                    <w:right w:val="none" w:sz="0" w:space="0" w:color="auto"/>
                                  </w:divBdr>
                                  <w:divsChild>
                                    <w:div w:id="1160072518">
                                      <w:marLeft w:val="0"/>
                                      <w:marRight w:val="0"/>
                                      <w:marTop w:val="0"/>
                                      <w:marBottom w:val="0"/>
                                      <w:divBdr>
                                        <w:top w:val="none" w:sz="0" w:space="0" w:color="auto"/>
                                        <w:left w:val="none" w:sz="0" w:space="0" w:color="auto"/>
                                        <w:bottom w:val="none" w:sz="0" w:space="0" w:color="auto"/>
                                        <w:right w:val="none" w:sz="0" w:space="0" w:color="auto"/>
                                      </w:divBdr>
                                      <w:divsChild>
                                        <w:div w:id="2121334905">
                                          <w:marLeft w:val="0"/>
                                          <w:marRight w:val="0"/>
                                          <w:marTop w:val="0"/>
                                          <w:marBottom w:val="180"/>
                                          <w:divBdr>
                                            <w:top w:val="none" w:sz="0" w:space="0" w:color="auto"/>
                                            <w:left w:val="none" w:sz="0" w:space="0" w:color="auto"/>
                                            <w:bottom w:val="none" w:sz="0" w:space="0" w:color="auto"/>
                                            <w:right w:val="none" w:sz="0" w:space="0" w:color="auto"/>
                                          </w:divBdr>
                                        </w:div>
                                        <w:div w:id="526797214">
                                          <w:marLeft w:val="0"/>
                                          <w:marRight w:val="0"/>
                                          <w:marTop w:val="0"/>
                                          <w:marBottom w:val="1800"/>
                                          <w:divBdr>
                                            <w:top w:val="none" w:sz="0" w:space="0" w:color="auto"/>
                                            <w:left w:val="none" w:sz="0" w:space="0" w:color="auto"/>
                                            <w:bottom w:val="none" w:sz="0" w:space="0" w:color="auto"/>
                                            <w:right w:val="none" w:sz="0" w:space="0" w:color="auto"/>
                                          </w:divBdr>
                                          <w:divsChild>
                                            <w:div w:id="159501757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07052403">
                                                  <w:marLeft w:val="-375"/>
                                                  <w:marRight w:val="0"/>
                                                  <w:marTop w:val="0"/>
                                                  <w:marBottom w:val="240"/>
                                                  <w:divBdr>
                                                    <w:top w:val="none" w:sz="0" w:space="0" w:color="auto"/>
                                                    <w:left w:val="none" w:sz="0" w:space="0" w:color="auto"/>
                                                    <w:bottom w:val="none" w:sz="0" w:space="0" w:color="auto"/>
                                                    <w:right w:val="none" w:sz="0" w:space="0" w:color="auto"/>
                                                  </w:divBdr>
                                                </w:div>
                                                <w:div w:id="164596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3423396">
                  <w:marLeft w:val="0"/>
                  <w:marRight w:val="0"/>
                  <w:marTop w:val="0"/>
                  <w:marBottom w:val="0"/>
                  <w:divBdr>
                    <w:top w:val="none" w:sz="0" w:space="0" w:color="auto"/>
                    <w:left w:val="none" w:sz="0" w:space="0" w:color="auto"/>
                    <w:bottom w:val="single" w:sz="6" w:space="0" w:color="DFDFDF"/>
                    <w:right w:val="none" w:sz="0" w:space="0" w:color="auto"/>
                  </w:divBdr>
                  <w:divsChild>
                    <w:div w:id="51303695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55486640">
      <w:bodyDiv w:val="1"/>
      <w:marLeft w:val="0"/>
      <w:marRight w:val="0"/>
      <w:marTop w:val="0"/>
      <w:marBottom w:val="0"/>
      <w:divBdr>
        <w:top w:val="none" w:sz="0" w:space="0" w:color="auto"/>
        <w:left w:val="none" w:sz="0" w:space="0" w:color="auto"/>
        <w:bottom w:val="none" w:sz="0" w:space="0" w:color="auto"/>
        <w:right w:val="none" w:sz="0" w:space="0" w:color="auto"/>
      </w:divBdr>
      <w:divsChild>
        <w:div w:id="1924953024">
          <w:marLeft w:val="0"/>
          <w:marRight w:val="0"/>
          <w:marTop w:val="0"/>
          <w:marBottom w:val="0"/>
          <w:divBdr>
            <w:top w:val="none" w:sz="0" w:space="0" w:color="auto"/>
            <w:left w:val="none" w:sz="0" w:space="0" w:color="auto"/>
            <w:bottom w:val="none" w:sz="0" w:space="0" w:color="auto"/>
            <w:right w:val="none" w:sz="0" w:space="0" w:color="auto"/>
          </w:divBdr>
        </w:div>
        <w:div w:id="1048644437">
          <w:marLeft w:val="0"/>
          <w:marRight w:val="0"/>
          <w:marTop w:val="0"/>
          <w:marBottom w:val="0"/>
          <w:divBdr>
            <w:top w:val="none" w:sz="0" w:space="0" w:color="auto"/>
            <w:left w:val="none" w:sz="0" w:space="0" w:color="auto"/>
            <w:bottom w:val="none" w:sz="0" w:space="0" w:color="auto"/>
            <w:right w:val="none" w:sz="0" w:space="0" w:color="auto"/>
          </w:divBdr>
          <w:divsChild>
            <w:div w:id="831336486">
              <w:marLeft w:val="0"/>
              <w:marRight w:val="0"/>
              <w:marTop w:val="0"/>
              <w:marBottom w:val="0"/>
              <w:divBdr>
                <w:top w:val="none" w:sz="0" w:space="0" w:color="auto"/>
                <w:left w:val="none" w:sz="0" w:space="0" w:color="auto"/>
                <w:bottom w:val="none" w:sz="0" w:space="0" w:color="auto"/>
                <w:right w:val="none" w:sz="0" w:space="0" w:color="auto"/>
              </w:divBdr>
              <w:divsChild>
                <w:div w:id="1283417952">
                  <w:marLeft w:val="0"/>
                  <w:marRight w:val="0"/>
                  <w:marTop w:val="0"/>
                  <w:marBottom w:val="0"/>
                  <w:divBdr>
                    <w:top w:val="none" w:sz="0" w:space="0" w:color="auto"/>
                    <w:left w:val="none" w:sz="0" w:space="0" w:color="auto"/>
                    <w:bottom w:val="none" w:sz="0" w:space="0" w:color="auto"/>
                    <w:right w:val="none" w:sz="0" w:space="0" w:color="auto"/>
                  </w:divBdr>
                  <w:divsChild>
                    <w:div w:id="767971558">
                      <w:marLeft w:val="0"/>
                      <w:marRight w:val="0"/>
                      <w:marTop w:val="0"/>
                      <w:marBottom w:val="0"/>
                      <w:divBdr>
                        <w:top w:val="none" w:sz="0" w:space="0" w:color="auto"/>
                        <w:left w:val="none" w:sz="0" w:space="0" w:color="auto"/>
                        <w:bottom w:val="none" w:sz="0" w:space="0" w:color="auto"/>
                        <w:right w:val="none" w:sz="0" w:space="0" w:color="auto"/>
                      </w:divBdr>
                    </w:div>
                    <w:div w:id="1545483246">
                      <w:marLeft w:val="0"/>
                      <w:marRight w:val="0"/>
                      <w:marTop w:val="0"/>
                      <w:marBottom w:val="0"/>
                      <w:divBdr>
                        <w:top w:val="none" w:sz="0" w:space="0" w:color="auto"/>
                        <w:left w:val="none" w:sz="0" w:space="0" w:color="auto"/>
                        <w:bottom w:val="none" w:sz="0" w:space="0" w:color="auto"/>
                        <w:right w:val="none" w:sz="0" w:space="0" w:color="auto"/>
                      </w:divBdr>
                      <w:divsChild>
                        <w:div w:id="455493893">
                          <w:marLeft w:val="0"/>
                          <w:marRight w:val="0"/>
                          <w:marTop w:val="0"/>
                          <w:marBottom w:val="0"/>
                          <w:divBdr>
                            <w:top w:val="none" w:sz="0" w:space="0" w:color="auto"/>
                            <w:left w:val="none" w:sz="0" w:space="0" w:color="auto"/>
                            <w:bottom w:val="none" w:sz="0" w:space="0" w:color="auto"/>
                            <w:right w:val="none" w:sz="0" w:space="0" w:color="auto"/>
                          </w:divBdr>
                          <w:divsChild>
                            <w:div w:id="1597516630">
                              <w:marLeft w:val="0"/>
                              <w:marRight w:val="0"/>
                              <w:marTop w:val="0"/>
                              <w:marBottom w:val="0"/>
                              <w:divBdr>
                                <w:top w:val="none" w:sz="0" w:space="0" w:color="auto"/>
                                <w:left w:val="none" w:sz="0" w:space="0" w:color="auto"/>
                                <w:bottom w:val="none" w:sz="0" w:space="0" w:color="auto"/>
                                <w:right w:val="none" w:sz="0" w:space="0" w:color="auto"/>
                              </w:divBdr>
                              <w:divsChild>
                                <w:div w:id="1230723498">
                                  <w:marLeft w:val="0"/>
                                  <w:marRight w:val="0"/>
                                  <w:marTop w:val="0"/>
                                  <w:marBottom w:val="0"/>
                                  <w:divBdr>
                                    <w:top w:val="none" w:sz="0" w:space="0" w:color="auto"/>
                                    <w:left w:val="none" w:sz="0" w:space="0" w:color="auto"/>
                                    <w:bottom w:val="none" w:sz="0" w:space="0" w:color="auto"/>
                                    <w:right w:val="none" w:sz="0" w:space="0" w:color="auto"/>
                                  </w:divBdr>
                                  <w:divsChild>
                                    <w:div w:id="1944217903">
                                      <w:marLeft w:val="0"/>
                                      <w:marRight w:val="0"/>
                                      <w:marTop w:val="0"/>
                                      <w:marBottom w:val="0"/>
                                      <w:divBdr>
                                        <w:top w:val="none" w:sz="0" w:space="0" w:color="auto"/>
                                        <w:left w:val="none" w:sz="0" w:space="0" w:color="auto"/>
                                        <w:bottom w:val="none" w:sz="0" w:space="0" w:color="auto"/>
                                        <w:right w:val="none" w:sz="0" w:space="0" w:color="auto"/>
                                      </w:divBdr>
                                      <w:divsChild>
                                        <w:div w:id="815759141">
                                          <w:marLeft w:val="0"/>
                                          <w:marRight w:val="0"/>
                                          <w:marTop w:val="0"/>
                                          <w:marBottom w:val="180"/>
                                          <w:divBdr>
                                            <w:top w:val="none" w:sz="0" w:space="0" w:color="auto"/>
                                            <w:left w:val="none" w:sz="0" w:space="0" w:color="auto"/>
                                            <w:bottom w:val="none" w:sz="0" w:space="0" w:color="auto"/>
                                            <w:right w:val="none" w:sz="0" w:space="0" w:color="auto"/>
                                          </w:divBdr>
                                        </w:div>
                                        <w:div w:id="1498109711">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853834">
                  <w:marLeft w:val="0"/>
                  <w:marRight w:val="0"/>
                  <w:marTop w:val="0"/>
                  <w:marBottom w:val="0"/>
                  <w:divBdr>
                    <w:top w:val="none" w:sz="0" w:space="0" w:color="auto"/>
                    <w:left w:val="none" w:sz="0" w:space="0" w:color="auto"/>
                    <w:bottom w:val="single" w:sz="6" w:space="0" w:color="DFDFDF"/>
                    <w:right w:val="none" w:sz="0" w:space="0" w:color="auto"/>
                  </w:divBdr>
                  <w:divsChild>
                    <w:div w:id="89261524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81503599">
      <w:bodyDiv w:val="1"/>
      <w:marLeft w:val="0"/>
      <w:marRight w:val="0"/>
      <w:marTop w:val="0"/>
      <w:marBottom w:val="0"/>
      <w:divBdr>
        <w:top w:val="none" w:sz="0" w:space="0" w:color="auto"/>
        <w:left w:val="none" w:sz="0" w:space="0" w:color="auto"/>
        <w:bottom w:val="none" w:sz="0" w:space="0" w:color="auto"/>
        <w:right w:val="none" w:sz="0" w:space="0" w:color="auto"/>
      </w:divBdr>
      <w:divsChild>
        <w:div w:id="703211996">
          <w:marLeft w:val="0"/>
          <w:marRight w:val="0"/>
          <w:marTop w:val="0"/>
          <w:marBottom w:val="0"/>
          <w:divBdr>
            <w:top w:val="none" w:sz="0" w:space="0" w:color="auto"/>
            <w:left w:val="none" w:sz="0" w:space="0" w:color="auto"/>
            <w:bottom w:val="none" w:sz="0" w:space="0" w:color="auto"/>
            <w:right w:val="none" w:sz="0" w:space="0" w:color="auto"/>
          </w:divBdr>
        </w:div>
        <w:div w:id="312489242">
          <w:marLeft w:val="0"/>
          <w:marRight w:val="0"/>
          <w:marTop w:val="0"/>
          <w:marBottom w:val="0"/>
          <w:divBdr>
            <w:top w:val="none" w:sz="0" w:space="0" w:color="auto"/>
            <w:left w:val="none" w:sz="0" w:space="0" w:color="auto"/>
            <w:bottom w:val="none" w:sz="0" w:space="0" w:color="auto"/>
            <w:right w:val="none" w:sz="0" w:space="0" w:color="auto"/>
          </w:divBdr>
          <w:divsChild>
            <w:div w:id="254941887">
              <w:marLeft w:val="0"/>
              <w:marRight w:val="0"/>
              <w:marTop w:val="0"/>
              <w:marBottom w:val="0"/>
              <w:divBdr>
                <w:top w:val="none" w:sz="0" w:space="0" w:color="auto"/>
                <w:left w:val="none" w:sz="0" w:space="0" w:color="auto"/>
                <w:bottom w:val="none" w:sz="0" w:space="0" w:color="auto"/>
                <w:right w:val="none" w:sz="0" w:space="0" w:color="auto"/>
              </w:divBdr>
              <w:divsChild>
                <w:div w:id="1537813169">
                  <w:marLeft w:val="0"/>
                  <w:marRight w:val="0"/>
                  <w:marTop w:val="0"/>
                  <w:marBottom w:val="0"/>
                  <w:divBdr>
                    <w:top w:val="none" w:sz="0" w:space="0" w:color="auto"/>
                    <w:left w:val="none" w:sz="0" w:space="0" w:color="auto"/>
                    <w:bottom w:val="none" w:sz="0" w:space="0" w:color="auto"/>
                    <w:right w:val="none" w:sz="0" w:space="0" w:color="auto"/>
                  </w:divBdr>
                  <w:divsChild>
                    <w:div w:id="1818913532">
                      <w:marLeft w:val="0"/>
                      <w:marRight w:val="0"/>
                      <w:marTop w:val="0"/>
                      <w:marBottom w:val="0"/>
                      <w:divBdr>
                        <w:top w:val="none" w:sz="0" w:space="0" w:color="auto"/>
                        <w:left w:val="none" w:sz="0" w:space="0" w:color="auto"/>
                        <w:bottom w:val="none" w:sz="0" w:space="0" w:color="auto"/>
                        <w:right w:val="none" w:sz="0" w:space="0" w:color="auto"/>
                      </w:divBdr>
                    </w:div>
                    <w:div w:id="765886222">
                      <w:marLeft w:val="0"/>
                      <w:marRight w:val="0"/>
                      <w:marTop w:val="0"/>
                      <w:marBottom w:val="0"/>
                      <w:divBdr>
                        <w:top w:val="none" w:sz="0" w:space="0" w:color="auto"/>
                        <w:left w:val="none" w:sz="0" w:space="0" w:color="auto"/>
                        <w:bottom w:val="none" w:sz="0" w:space="0" w:color="auto"/>
                        <w:right w:val="none" w:sz="0" w:space="0" w:color="auto"/>
                      </w:divBdr>
                      <w:divsChild>
                        <w:div w:id="696279031">
                          <w:marLeft w:val="0"/>
                          <w:marRight w:val="0"/>
                          <w:marTop w:val="0"/>
                          <w:marBottom w:val="0"/>
                          <w:divBdr>
                            <w:top w:val="none" w:sz="0" w:space="0" w:color="auto"/>
                            <w:left w:val="none" w:sz="0" w:space="0" w:color="auto"/>
                            <w:bottom w:val="none" w:sz="0" w:space="0" w:color="auto"/>
                            <w:right w:val="none" w:sz="0" w:space="0" w:color="auto"/>
                          </w:divBdr>
                          <w:divsChild>
                            <w:div w:id="1877303784">
                              <w:marLeft w:val="0"/>
                              <w:marRight w:val="0"/>
                              <w:marTop w:val="0"/>
                              <w:marBottom w:val="0"/>
                              <w:divBdr>
                                <w:top w:val="none" w:sz="0" w:space="0" w:color="auto"/>
                                <w:left w:val="none" w:sz="0" w:space="0" w:color="auto"/>
                                <w:bottom w:val="none" w:sz="0" w:space="0" w:color="auto"/>
                                <w:right w:val="none" w:sz="0" w:space="0" w:color="auto"/>
                              </w:divBdr>
                              <w:divsChild>
                                <w:div w:id="264314254">
                                  <w:marLeft w:val="0"/>
                                  <w:marRight w:val="0"/>
                                  <w:marTop w:val="0"/>
                                  <w:marBottom w:val="0"/>
                                  <w:divBdr>
                                    <w:top w:val="none" w:sz="0" w:space="0" w:color="auto"/>
                                    <w:left w:val="none" w:sz="0" w:space="0" w:color="auto"/>
                                    <w:bottom w:val="none" w:sz="0" w:space="0" w:color="auto"/>
                                    <w:right w:val="none" w:sz="0" w:space="0" w:color="auto"/>
                                  </w:divBdr>
                                  <w:divsChild>
                                    <w:div w:id="550652076">
                                      <w:marLeft w:val="0"/>
                                      <w:marRight w:val="0"/>
                                      <w:marTop w:val="0"/>
                                      <w:marBottom w:val="0"/>
                                      <w:divBdr>
                                        <w:top w:val="none" w:sz="0" w:space="0" w:color="auto"/>
                                        <w:left w:val="none" w:sz="0" w:space="0" w:color="auto"/>
                                        <w:bottom w:val="none" w:sz="0" w:space="0" w:color="auto"/>
                                        <w:right w:val="none" w:sz="0" w:space="0" w:color="auto"/>
                                      </w:divBdr>
                                      <w:divsChild>
                                        <w:div w:id="2093118985">
                                          <w:marLeft w:val="0"/>
                                          <w:marRight w:val="0"/>
                                          <w:marTop w:val="0"/>
                                          <w:marBottom w:val="180"/>
                                          <w:divBdr>
                                            <w:top w:val="none" w:sz="0" w:space="0" w:color="auto"/>
                                            <w:left w:val="none" w:sz="0" w:space="0" w:color="auto"/>
                                            <w:bottom w:val="none" w:sz="0" w:space="0" w:color="auto"/>
                                            <w:right w:val="none" w:sz="0" w:space="0" w:color="auto"/>
                                          </w:divBdr>
                                        </w:div>
                                        <w:div w:id="1755323238">
                                          <w:marLeft w:val="0"/>
                                          <w:marRight w:val="0"/>
                                          <w:marTop w:val="0"/>
                                          <w:marBottom w:val="1800"/>
                                          <w:divBdr>
                                            <w:top w:val="none" w:sz="0" w:space="0" w:color="auto"/>
                                            <w:left w:val="none" w:sz="0" w:space="0" w:color="auto"/>
                                            <w:bottom w:val="none" w:sz="0" w:space="0" w:color="auto"/>
                                            <w:right w:val="none" w:sz="0" w:space="0" w:color="auto"/>
                                          </w:divBdr>
                                          <w:divsChild>
                                            <w:div w:id="821120713">
                                              <w:marLeft w:val="375"/>
                                              <w:marRight w:val="375"/>
                                              <w:marTop w:val="0"/>
                                              <w:marBottom w:val="225"/>
                                              <w:divBdr>
                                                <w:top w:val="none" w:sz="0" w:space="0" w:color="auto"/>
                                                <w:left w:val="none" w:sz="0" w:space="0" w:color="auto"/>
                                                <w:bottom w:val="none" w:sz="0" w:space="0" w:color="auto"/>
                                                <w:right w:val="none" w:sz="0" w:space="0" w:color="auto"/>
                                              </w:divBdr>
                                              <w:divsChild>
                                                <w:div w:id="475343709">
                                                  <w:marLeft w:val="0"/>
                                                  <w:marRight w:val="0"/>
                                                  <w:marTop w:val="0"/>
                                                  <w:marBottom w:val="0"/>
                                                  <w:divBdr>
                                                    <w:top w:val="none" w:sz="0" w:space="0" w:color="auto"/>
                                                    <w:left w:val="none" w:sz="0" w:space="0" w:color="auto"/>
                                                    <w:bottom w:val="none" w:sz="0" w:space="0" w:color="auto"/>
                                                    <w:right w:val="none" w:sz="0" w:space="0" w:color="auto"/>
                                                  </w:divBdr>
                                                  <w:divsChild>
                                                    <w:div w:id="137607748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42856316">
                                                          <w:marLeft w:val="-375"/>
                                                          <w:marRight w:val="0"/>
                                                          <w:marTop w:val="0"/>
                                                          <w:marBottom w:val="150"/>
                                                          <w:divBdr>
                                                            <w:top w:val="none" w:sz="0" w:space="0" w:color="auto"/>
                                                            <w:left w:val="none" w:sz="0" w:space="0" w:color="auto"/>
                                                            <w:bottom w:val="none" w:sz="0" w:space="0" w:color="auto"/>
                                                            <w:right w:val="none" w:sz="0" w:space="0" w:color="auto"/>
                                                          </w:divBdr>
                                                        </w:div>
                                                        <w:div w:id="1944336083">
                                                          <w:marLeft w:val="0"/>
                                                          <w:marRight w:val="0"/>
                                                          <w:marTop w:val="0"/>
                                                          <w:marBottom w:val="225"/>
                                                          <w:divBdr>
                                                            <w:top w:val="none" w:sz="0" w:space="0" w:color="auto"/>
                                                            <w:left w:val="none" w:sz="0" w:space="0" w:color="auto"/>
                                                            <w:bottom w:val="none" w:sz="0" w:space="0" w:color="auto"/>
                                                            <w:right w:val="none" w:sz="0" w:space="0" w:color="auto"/>
                                                          </w:divBdr>
                                                          <w:divsChild>
                                                            <w:div w:id="5382060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2878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89513462">
                                                  <w:marLeft w:val="-375"/>
                                                  <w:marRight w:val="0"/>
                                                  <w:marTop w:val="0"/>
                                                  <w:marBottom w:val="240"/>
                                                  <w:divBdr>
                                                    <w:top w:val="none" w:sz="0" w:space="0" w:color="auto"/>
                                                    <w:left w:val="none" w:sz="0" w:space="0" w:color="auto"/>
                                                    <w:bottom w:val="none" w:sz="0" w:space="0" w:color="auto"/>
                                                    <w:right w:val="none" w:sz="0" w:space="0" w:color="auto"/>
                                                  </w:divBdr>
                                                </w:div>
                                                <w:div w:id="1490368956">
                                                  <w:marLeft w:val="0"/>
                                                  <w:marRight w:val="0"/>
                                                  <w:marTop w:val="0"/>
                                                  <w:marBottom w:val="225"/>
                                                  <w:divBdr>
                                                    <w:top w:val="dashed" w:sz="6" w:space="11" w:color="CECECE"/>
                                                    <w:left w:val="single" w:sz="48" w:space="11" w:color="F3F3F3"/>
                                                    <w:bottom w:val="dashed" w:sz="6" w:space="11" w:color="CECECE"/>
                                                    <w:right w:val="none" w:sz="0" w:space="11" w:color="auto"/>
                                                  </w:divBdr>
                                                  <w:divsChild>
                                                    <w:div w:id="1890417033">
                                                      <w:marLeft w:val="0"/>
                                                      <w:marRight w:val="0"/>
                                                      <w:marTop w:val="0"/>
                                                      <w:marBottom w:val="120"/>
                                                      <w:divBdr>
                                                        <w:top w:val="none" w:sz="0" w:space="0" w:color="auto"/>
                                                        <w:left w:val="none" w:sz="0" w:space="0" w:color="auto"/>
                                                        <w:bottom w:val="single" w:sz="6" w:space="0" w:color="CCCCCC"/>
                                                        <w:right w:val="none" w:sz="0" w:space="0" w:color="auto"/>
                                                      </w:divBdr>
                                                    </w:div>
                                                    <w:div w:id="840780271">
                                                      <w:marLeft w:val="0"/>
                                                      <w:marRight w:val="0"/>
                                                      <w:marTop w:val="0"/>
                                                      <w:marBottom w:val="120"/>
                                                      <w:divBdr>
                                                        <w:top w:val="none" w:sz="0" w:space="0" w:color="auto"/>
                                                        <w:left w:val="none" w:sz="0" w:space="0" w:color="auto"/>
                                                        <w:bottom w:val="single" w:sz="6" w:space="0" w:color="CCCCCC"/>
                                                        <w:right w:val="none" w:sz="0" w:space="0" w:color="auto"/>
                                                      </w:divBdr>
                                                    </w:div>
                                                    <w:div w:id="31616523">
                                                      <w:marLeft w:val="0"/>
                                                      <w:marRight w:val="0"/>
                                                      <w:marTop w:val="0"/>
                                                      <w:marBottom w:val="120"/>
                                                      <w:divBdr>
                                                        <w:top w:val="none" w:sz="0" w:space="0" w:color="auto"/>
                                                        <w:left w:val="none" w:sz="0" w:space="0" w:color="auto"/>
                                                        <w:bottom w:val="single" w:sz="6" w:space="0" w:color="CCCCCC"/>
                                                        <w:right w:val="none" w:sz="0" w:space="0" w:color="auto"/>
                                                      </w:divBdr>
                                                    </w:div>
                                                    <w:div w:id="1038969182">
                                                      <w:marLeft w:val="0"/>
                                                      <w:marRight w:val="0"/>
                                                      <w:marTop w:val="0"/>
                                                      <w:marBottom w:val="120"/>
                                                      <w:divBdr>
                                                        <w:top w:val="none" w:sz="0" w:space="0" w:color="auto"/>
                                                        <w:left w:val="none" w:sz="0" w:space="0" w:color="auto"/>
                                                        <w:bottom w:val="single" w:sz="6" w:space="0" w:color="CCCCCC"/>
                                                        <w:right w:val="none" w:sz="0" w:space="0" w:color="auto"/>
                                                      </w:divBdr>
                                                    </w:div>
                                                    <w:div w:id="1514152035">
                                                      <w:marLeft w:val="0"/>
                                                      <w:marRight w:val="0"/>
                                                      <w:marTop w:val="0"/>
                                                      <w:marBottom w:val="120"/>
                                                      <w:divBdr>
                                                        <w:top w:val="none" w:sz="0" w:space="0" w:color="auto"/>
                                                        <w:left w:val="none" w:sz="0" w:space="0" w:color="auto"/>
                                                        <w:bottom w:val="single" w:sz="6" w:space="0" w:color="CCCCCC"/>
                                                        <w:right w:val="none" w:sz="0" w:space="0" w:color="auto"/>
                                                      </w:divBdr>
                                                    </w:div>
                                                    <w:div w:id="77872111">
                                                      <w:marLeft w:val="0"/>
                                                      <w:marRight w:val="0"/>
                                                      <w:marTop w:val="0"/>
                                                      <w:marBottom w:val="120"/>
                                                      <w:divBdr>
                                                        <w:top w:val="none" w:sz="0" w:space="0" w:color="auto"/>
                                                        <w:left w:val="none" w:sz="0" w:space="0" w:color="auto"/>
                                                        <w:bottom w:val="single" w:sz="6" w:space="0" w:color="CCCCCC"/>
                                                        <w:right w:val="none" w:sz="0" w:space="0" w:color="auto"/>
                                                      </w:divBdr>
                                                    </w:div>
                                                    <w:div w:id="1397513603">
                                                      <w:marLeft w:val="0"/>
                                                      <w:marRight w:val="0"/>
                                                      <w:marTop w:val="0"/>
                                                      <w:marBottom w:val="120"/>
                                                      <w:divBdr>
                                                        <w:top w:val="none" w:sz="0" w:space="0" w:color="auto"/>
                                                        <w:left w:val="none" w:sz="0" w:space="0" w:color="auto"/>
                                                        <w:bottom w:val="single" w:sz="6" w:space="0" w:color="CCCCCC"/>
                                                        <w:right w:val="none" w:sz="0" w:space="0" w:color="auto"/>
                                                      </w:divBdr>
                                                    </w:div>
                                                    <w:div w:id="516770503">
                                                      <w:marLeft w:val="0"/>
                                                      <w:marRight w:val="0"/>
                                                      <w:marTop w:val="0"/>
                                                      <w:marBottom w:val="120"/>
                                                      <w:divBdr>
                                                        <w:top w:val="none" w:sz="0" w:space="0" w:color="auto"/>
                                                        <w:left w:val="none" w:sz="0" w:space="0" w:color="auto"/>
                                                        <w:bottom w:val="single" w:sz="6" w:space="0" w:color="CCCCCC"/>
                                                        <w:right w:val="none" w:sz="0" w:space="0" w:color="auto"/>
                                                      </w:divBdr>
                                                    </w:div>
                                                    <w:div w:id="1701659673">
                                                      <w:marLeft w:val="0"/>
                                                      <w:marRight w:val="0"/>
                                                      <w:marTop w:val="0"/>
                                                      <w:marBottom w:val="120"/>
                                                      <w:divBdr>
                                                        <w:top w:val="none" w:sz="0" w:space="0" w:color="auto"/>
                                                        <w:left w:val="none" w:sz="0" w:space="0" w:color="auto"/>
                                                        <w:bottom w:val="single" w:sz="6" w:space="0" w:color="CCCCCC"/>
                                                        <w:right w:val="none" w:sz="0" w:space="0" w:color="auto"/>
                                                      </w:divBdr>
                                                    </w:div>
                                                    <w:div w:id="3169606">
                                                      <w:marLeft w:val="0"/>
                                                      <w:marRight w:val="0"/>
                                                      <w:marTop w:val="0"/>
                                                      <w:marBottom w:val="120"/>
                                                      <w:divBdr>
                                                        <w:top w:val="none" w:sz="0" w:space="0" w:color="auto"/>
                                                        <w:left w:val="none" w:sz="0" w:space="0" w:color="auto"/>
                                                        <w:bottom w:val="single" w:sz="6" w:space="0" w:color="CCCCCC"/>
                                                        <w:right w:val="none" w:sz="0" w:space="0" w:color="auto"/>
                                                      </w:divBdr>
                                                    </w:div>
                                                    <w:div w:id="1658535474">
                                                      <w:marLeft w:val="0"/>
                                                      <w:marRight w:val="0"/>
                                                      <w:marTop w:val="0"/>
                                                      <w:marBottom w:val="120"/>
                                                      <w:divBdr>
                                                        <w:top w:val="none" w:sz="0" w:space="0" w:color="auto"/>
                                                        <w:left w:val="none" w:sz="0" w:space="0" w:color="auto"/>
                                                        <w:bottom w:val="single" w:sz="6" w:space="0" w:color="CCCCCC"/>
                                                        <w:right w:val="none" w:sz="0" w:space="0" w:color="auto"/>
                                                      </w:divBdr>
                                                    </w:div>
                                                    <w:div w:id="358238165">
                                                      <w:marLeft w:val="0"/>
                                                      <w:marRight w:val="0"/>
                                                      <w:marTop w:val="0"/>
                                                      <w:marBottom w:val="120"/>
                                                      <w:divBdr>
                                                        <w:top w:val="none" w:sz="0" w:space="0" w:color="auto"/>
                                                        <w:left w:val="none" w:sz="0" w:space="0" w:color="auto"/>
                                                        <w:bottom w:val="single" w:sz="6" w:space="0" w:color="CCCCCC"/>
                                                        <w:right w:val="none" w:sz="0" w:space="0" w:color="auto"/>
                                                      </w:divBdr>
                                                    </w:div>
                                                    <w:div w:id="1332217533">
                                                      <w:marLeft w:val="0"/>
                                                      <w:marRight w:val="0"/>
                                                      <w:marTop w:val="0"/>
                                                      <w:marBottom w:val="120"/>
                                                      <w:divBdr>
                                                        <w:top w:val="none" w:sz="0" w:space="0" w:color="auto"/>
                                                        <w:left w:val="none" w:sz="0" w:space="0" w:color="auto"/>
                                                        <w:bottom w:val="single" w:sz="6" w:space="0" w:color="CCCCCC"/>
                                                        <w:right w:val="none" w:sz="0" w:space="0" w:color="auto"/>
                                                      </w:divBdr>
                                                    </w:div>
                                                    <w:div w:id="293097545">
                                                      <w:marLeft w:val="0"/>
                                                      <w:marRight w:val="0"/>
                                                      <w:marTop w:val="0"/>
                                                      <w:marBottom w:val="120"/>
                                                      <w:divBdr>
                                                        <w:top w:val="none" w:sz="0" w:space="0" w:color="auto"/>
                                                        <w:left w:val="none" w:sz="0" w:space="0" w:color="auto"/>
                                                        <w:bottom w:val="single" w:sz="6" w:space="0" w:color="CCCCCC"/>
                                                        <w:right w:val="none" w:sz="0" w:space="0" w:color="auto"/>
                                                      </w:divBdr>
                                                    </w:div>
                                                    <w:div w:id="448937807">
                                                      <w:marLeft w:val="0"/>
                                                      <w:marRight w:val="0"/>
                                                      <w:marTop w:val="0"/>
                                                      <w:marBottom w:val="120"/>
                                                      <w:divBdr>
                                                        <w:top w:val="none" w:sz="0" w:space="0" w:color="auto"/>
                                                        <w:left w:val="none" w:sz="0" w:space="0" w:color="auto"/>
                                                        <w:bottom w:val="single" w:sz="6" w:space="0" w:color="CCCCCC"/>
                                                        <w:right w:val="none" w:sz="0" w:space="0" w:color="auto"/>
                                                      </w:divBdr>
                                                    </w:div>
                                                    <w:div w:id="1624538691">
                                                      <w:marLeft w:val="0"/>
                                                      <w:marRight w:val="0"/>
                                                      <w:marTop w:val="0"/>
                                                      <w:marBottom w:val="120"/>
                                                      <w:divBdr>
                                                        <w:top w:val="none" w:sz="0" w:space="0" w:color="auto"/>
                                                        <w:left w:val="none" w:sz="0" w:space="0" w:color="auto"/>
                                                        <w:bottom w:val="single" w:sz="6" w:space="0" w:color="CCCCCC"/>
                                                        <w:right w:val="none" w:sz="0" w:space="0" w:color="auto"/>
                                                      </w:divBdr>
                                                    </w:div>
                                                    <w:div w:id="241184862">
                                                      <w:marLeft w:val="0"/>
                                                      <w:marRight w:val="0"/>
                                                      <w:marTop w:val="0"/>
                                                      <w:marBottom w:val="120"/>
                                                      <w:divBdr>
                                                        <w:top w:val="none" w:sz="0" w:space="0" w:color="auto"/>
                                                        <w:left w:val="none" w:sz="0" w:space="0" w:color="auto"/>
                                                        <w:bottom w:val="single" w:sz="6" w:space="0" w:color="CCCCCC"/>
                                                        <w:right w:val="none" w:sz="0" w:space="0" w:color="auto"/>
                                                      </w:divBdr>
                                                    </w:div>
                                                    <w:div w:id="521407678">
                                                      <w:marLeft w:val="0"/>
                                                      <w:marRight w:val="0"/>
                                                      <w:marTop w:val="0"/>
                                                      <w:marBottom w:val="120"/>
                                                      <w:divBdr>
                                                        <w:top w:val="none" w:sz="0" w:space="0" w:color="auto"/>
                                                        <w:left w:val="none" w:sz="0" w:space="0" w:color="auto"/>
                                                        <w:bottom w:val="single" w:sz="6" w:space="0" w:color="CCCCCC"/>
                                                        <w:right w:val="none" w:sz="0" w:space="0" w:color="auto"/>
                                                      </w:divBdr>
                                                    </w:div>
                                                    <w:div w:id="1764178280">
                                                      <w:marLeft w:val="0"/>
                                                      <w:marRight w:val="0"/>
                                                      <w:marTop w:val="0"/>
                                                      <w:marBottom w:val="120"/>
                                                      <w:divBdr>
                                                        <w:top w:val="none" w:sz="0" w:space="0" w:color="auto"/>
                                                        <w:left w:val="none" w:sz="0" w:space="0" w:color="auto"/>
                                                        <w:bottom w:val="single" w:sz="6" w:space="0" w:color="CCCCCC"/>
                                                        <w:right w:val="none" w:sz="0" w:space="0" w:color="auto"/>
                                                      </w:divBdr>
                                                    </w:div>
                                                    <w:div w:id="1359895128">
                                                      <w:marLeft w:val="0"/>
                                                      <w:marRight w:val="0"/>
                                                      <w:marTop w:val="0"/>
                                                      <w:marBottom w:val="120"/>
                                                      <w:divBdr>
                                                        <w:top w:val="none" w:sz="0" w:space="0" w:color="auto"/>
                                                        <w:left w:val="none" w:sz="0" w:space="0" w:color="auto"/>
                                                        <w:bottom w:val="single" w:sz="6" w:space="0" w:color="CCCCCC"/>
                                                        <w:right w:val="none" w:sz="0" w:space="0" w:color="auto"/>
                                                      </w:divBdr>
                                                    </w:div>
                                                    <w:div w:id="100034186">
                                                      <w:marLeft w:val="0"/>
                                                      <w:marRight w:val="0"/>
                                                      <w:marTop w:val="0"/>
                                                      <w:marBottom w:val="120"/>
                                                      <w:divBdr>
                                                        <w:top w:val="none" w:sz="0" w:space="0" w:color="auto"/>
                                                        <w:left w:val="none" w:sz="0" w:space="0" w:color="auto"/>
                                                        <w:bottom w:val="single" w:sz="6" w:space="0" w:color="CCCCCC"/>
                                                        <w:right w:val="none" w:sz="0" w:space="0" w:color="auto"/>
                                                      </w:divBdr>
                                                    </w:div>
                                                    <w:div w:id="1381858437">
                                                      <w:marLeft w:val="0"/>
                                                      <w:marRight w:val="0"/>
                                                      <w:marTop w:val="0"/>
                                                      <w:marBottom w:val="120"/>
                                                      <w:divBdr>
                                                        <w:top w:val="none" w:sz="0" w:space="0" w:color="auto"/>
                                                        <w:left w:val="none" w:sz="0" w:space="0" w:color="auto"/>
                                                        <w:bottom w:val="single" w:sz="6" w:space="0" w:color="CCCCCC"/>
                                                        <w:right w:val="none" w:sz="0" w:space="0" w:color="auto"/>
                                                      </w:divBdr>
                                                    </w:div>
                                                    <w:div w:id="893007138">
                                                      <w:marLeft w:val="0"/>
                                                      <w:marRight w:val="0"/>
                                                      <w:marTop w:val="0"/>
                                                      <w:marBottom w:val="120"/>
                                                      <w:divBdr>
                                                        <w:top w:val="none" w:sz="0" w:space="0" w:color="auto"/>
                                                        <w:left w:val="none" w:sz="0" w:space="0" w:color="auto"/>
                                                        <w:bottom w:val="single" w:sz="6" w:space="0" w:color="CCCCCC"/>
                                                        <w:right w:val="none" w:sz="0" w:space="0" w:color="auto"/>
                                                      </w:divBdr>
                                                    </w:div>
                                                    <w:div w:id="1611740067">
                                                      <w:marLeft w:val="0"/>
                                                      <w:marRight w:val="0"/>
                                                      <w:marTop w:val="0"/>
                                                      <w:marBottom w:val="120"/>
                                                      <w:divBdr>
                                                        <w:top w:val="none" w:sz="0" w:space="0" w:color="auto"/>
                                                        <w:left w:val="none" w:sz="0" w:space="0" w:color="auto"/>
                                                        <w:bottom w:val="single" w:sz="6" w:space="0" w:color="CCCCCC"/>
                                                        <w:right w:val="none" w:sz="0" w:space="0" w:color="auto"/>
                                                      </w:divBdr>
                                                    </w:div>
                                                    <w:div w:id="109016153">
                                                      <w:marLeft w:val="0"/>
                                                      <w:marRight w:val="0"/>
                                                      <w:marTop w:val="0"/>
                                                      <w:marBottom w:val="120"/>
                                                      <w:divBdr>
                                                        <w:top w:val="none" w:sz="0" w:space="0" w:color="auto"/>
                                                        <w:left w:val="none" w:sz="0" w:space="0" w:color="auto"/>
                                                        <w:bottom w:val="single" w:sz="6" w:space="0" w:color="CCCCCC"/>
                                                        <w:right w:val="none" w:sz="0" w:space="0" w:color="auto"/>
                                                      </w:divBdr>
                                                    </w:div>
                                                    <w:div w:id="529536924">
                                                      <w:marLeft w:val="0"/>
                                                      <w:marRight w:val="0"/>
                                                      <w:marTop w:val="0"/>
                                                      <w:marBottom w:val="120"/>
                                                      <w:divBdr>
                                                        <w:top w:val="none" w:sz="0" w:space="0" w:color="auto"/>
                                                        <w:left w:val="none" w:sz="0" w:space="0" w:color="auto"/>
                                                        <w:bottom w:val="single" w:sz="6" w:space="0" w:color="CCCCCC"/>
                                                        <w:right w:val="none" w:sz="0" w:space="0" w:color="auto"/>
                                                      </w:divBdr>
                                                    </w:div>
                                                    <w:div w:id="1531452465">
                                                      <w:marLeft w:val="0"/>
                                                      <w:marRight w:val="0"/>
                                                      <w:marTop w:val="0"/>
                                                      <w:marBottom w:val="120"/>
                                                      <w:divBdr>
                                                        <w:top w:val="none" w:sz="0" w:space="0" w:color="auto"/>
                                                        <w:left w:val="none" w:sz="0" w:space="0" w:color="auto"/>
                                                        <w:bottom w:val="single" w:sz="6" w:space="0" w:color="CCCCCC"/>
                                                        <w:right w:val="none" w:sz="0" w:space="0" w:color="auto"/>
                                                      </w:divBdr>
                                                    </w:div>
                                                    <w:div w:id="647826412">
                                                      <w:marLeft w:val="0"/>
                                                      <w:marRight w:val="0"/>
                                                      <w:marTop w:val="0"/>
                                                      <w:marBottom w:val="120"/>
                                                      <w:divBdr>
                                                        <w:top w:val="none" w:sz="0" w:space="0" w:color="auto"/>
                                                        <w:left w:val="none" w:sz="0" w:space="0" w:color="auto"/>
                                                        <w:bottom w:val="single" w:sz="6" w:space="0" w:color="CCCCCC"/>
                                                        <w:right w:val="none" w:sz="0" w:space="0" w:color="auto"/>
                                                      </w:divBdr>
                                                    </w:div>
                                                    <w:div w:id="1483736368">
                                                      <w:marLeft w:val="0"/>
                                                      <w:marRight w:val="0"/>
                                                      <w:marTop w:val="0"/>
                                                      <w:marBottom w:val="120"/>
                                                      <w:divBdr>
                                                        <w:top w:val="none" w:sz="0" w:space="0" w:color="auto"/>
                                                        <w:left w:val="none" w:sz="0" w:space="0" w:color="auto"/>
                                                        <w:bottom w:val="single" w:sz="6" w:space="0" w:color="CCCCCC"/>
                                                        <w:right w:val="none" w:sz="0" w:space="0" w:color="auto"/>
                                                      </w:divBdr>
                                                    </w:div>
                                                    <w:div w:id="485392128">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379285475">
                  <w:marLeft w:val="0"/>
                  <w:marRight w:val="0"/>
                  <w:marTop w:val="0"/>
                  <w:marBottom w:val="0"/>
                  <w:divBdr>
                    <w:top w:val="none" w:sz="0" w:space="0" w:color="auto"/>
                    <w:left w:val="none" w:sz="0" w:space="0" w:color="auto"/>
                    <w:bottom w:val="single" w:sz="6" w:space="0" w:color="DFDFDF"/>
                    <w:right w:val="none" w:sz="0" w:space="0" w:color="auto"/>
                  </w:divBdr>
                  <w:divsChild>
                    <w:div w:id="30450788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33234292">
      <w:bodyDiv w:val="1"/>
      <w:marLeft w:val="0"/>
      <w:marRight w:val="0"/>
      <w:marTop w:val="0"/>
      <w:marBottom w:val="0"/>
      <w:divBdr>
        <w:top w:val="none" w:sz="0" w:space="0" w:color="auto"/>
        <w:left w:val="none" w:sz="0" w:space="0" w:color="auto"/>
        <w:bottom w:val="none" w:sz="0" w:space="0" w:color="auto"/>
        <w:right w:val="none" w:sz="0" w:space="0" w:color="auto"/>
      </w:divBdr>
      <w:divsChild>
        <w:div w:id="265308788">
          <w:marLeft w:val="0"/>
          <w:marRight w:val="0"/>
          <w:marTop w:val="0"/>
          <w:marBottom w:val="0"/>
          <w:divBdr>
            <w:top w:val="none" w:sz="0" w:space="0" w:color="auto"/>
            <w:left w:val="none" w:sz="0" w:space="0" w:color="auto"/>
            <w:bottom w:val="none" w:sz="0" w:space="0" w:color="auto"/>
            <w:right w:val="none" w:sz="0" w:space="0" w:color="auto"/>
          </w:divBdr>
        </w:div>
        <w:div w:id="1175460361">
          <w:marLeft w:val="0"/>
          <w:marRight w:val="0"/>
          <w:marTop w:val="0"/>
          <w:marBottom w:val="0"/>
          <w:divBdr>
            <w:top w:val="none" w:sz="0" w:space="0" w:color="auto"/>
            <w:left w:val="none" w:sz="0" w:space="0" w:color="auto"/>
            <w:bottom w:val="none" w:sz="0" w:space="0" w:color="auto"/>
            <w:right w:val="none" w:sz="0" w:space="0" w:color="auto"/>
          </w:divBdr>
          <w:divsChild>
            <w:div w:id="989822897">
              <w:marLeft w:val="0"/>
              <w:marRight w:val="0"/>
              <w:marTop w:val="0"/>
              <w:marBottom w:val="0"/>
              <w:divBdr>
                <w:top w:val="none" w:sz="0" w:space="0" w:color="auto"/>
                <w:left w:val="none" w:sz="0" w:space="0" w:color="auto"/>
                <w:bottom w:val="none" w:sz="0" w:space="0" w:color="auto"/>
                <w:right w:val="none" w:sz="0" w:space="0" w:color="auto"/>
              </w:divBdr>
              <w:divsChild>
                <w:div w:id="1127698452">
                  <w:marLeft w:val="0"/>
                  <w:marRight w:val="0"/>
                  <w:marTop w:val="0"/>
                  <w:marBottom w:val="0"/>
                  <w:divBdr>
                    <w:top w:val="none" w:sz="0" w:space="0" w:color="auto"/>
                    <w:left w:val="none" w:sz="0" w:space="0" w:color="auto"/>
                    <w:bottom w:val="none" w:sz="0" w:space="0" w:color="auto"/>
                    <w:right w:val="none" w:sz="0" w:space="0" w:color="auto"/>
                  </w:divBdr>
                  <w:divsChild>
                    <w:div w:id="1371031820">
                      <w:marLeft w:val="0"/>
                      <w:marRight w:val="0"/>
                      <w:marTop w:val="0"/>
                      <w:marBottom w:val="0"/>
                      <w:divBdr>
                        <w:top w:val="none" w:sz="0" w:space="0" w:color="auto"/>
                        <w:left w:val="none" w:sz="0" w:space="0" w:color="auto"/>
                        <w:bottom w:val="none" w:sz="0" w:space="0" w:color="auto"/>
                        <w:right w:val="none" w:sz="0" w:space="0" w:color="auto"/>
                      </w:divBdr>
                    </w:div>
                    <w:div w:id="498883652">
                      <w:marLeft w:val="0"/>
                      <w:marRight w:val="0"/>
                      <w:marTop w:val="0"/>
                      <w:marBottom w:val="0"/>
                      <w:divBdr>
                        <w:top w:val="none" w:sz="0" w:space="0" w:color="auto"/>
                        <w:left w:val="none" w:sz="0" w:space="0" w:color="auto"/>
                        <w:bottom w:val="none" w:sz="0" w:space="0" w:color="auto"/>
                        <w:right w:val="none" w:sz="0" w:space="0" w:color="auto"/>
                      </w:divBdr>
                      <w:divsChild>
                        <w:div w:id="1524203490">
                          <w:marLeft w:val="0"/>
                          <w:marRight w:val="0"/>
                          <w:marTop w:val="0"/>
                          <w:marBottom w:val="0"/>
                          <w:divBdr>
                            <w:top w:val="none" w:sz="0" w:space="0" w:color="auto"/>
                            <w:left w:val="none" w:sz="0" w:space="0" w:color="auto"/>
                            <w:bottom w:val="none" w:sz="0" w:space="0" w:color="auto"/>
                            <w:right w:val="none" w:sz="0" w:space="0" w:color="auto"/>
                          </w:divBdr>
                          <w:divsChild>
                            <w:div w:id="1743913473">
                              <w:marLeft w:val="0"/>
                              <w:marRight w:val="0"/>
                              <w:marTop w:val="0"/>
                              <w:marBottom w:val="0"/>
                              <w:divBdr>
                                <w:top w:val="none" w:sz="0" w:space="0" w:color="auto"/>
                                <w:left w:val="none" w:sz="0" w:space="0" w:color="auto"/>
                                <w:bottom w:val="none" w:sz="0" w:space="0" w:color="auto"/>
                                <w:right w:val="none" w:sz="0" w:space="0" w:color="auto"/>
                              </w:divBdr>
                              <w:divsChild>
                                <w:div w:id="1586957976">
                                  <w:marLeft w:val="0"/>
                                  <w:marRight w:val="0"/>
                                  <w:marTop w:val="0"/>
                                  <w:marBottom w:val="0"/>
                                  <w:divBdr>
                                    <w:top w:val="none" w:sz="0" w:space="0" w:color="auto"/>
                                    <w:left w:val="none" w:sz="0" w:space="0" w:color="auto"/>
                                    <w:bottom w:val="none" w:sz="0" w:space="0" w:color="auto"/>
                                    <w:right w:val="none" w:sz="0" w:space="0" w:color="auto"/>
                                  </w:divBdr>
                                  <w:divsChild>
                                    <w:div w:id="844128118">
                                      <w:marLeft w:val="0"/>
                                      <w:marRight w:val="0"/>
                                      <w:marTop w:val="0"/>
                                      <w:marBottom w:val="0"/>
                                      <w:divBdr>
                                        <w:top w:val="none" w:sz="0" w:space="0" w:color="auto"/>
                                        <w:left w:val="none" w:sz="0" w:space="0" w:color="auto"/>
                                        <w:bottom w:val="none" w:sz="0" w:space="0" w:color="auto"/>
                                        <w:right w:val="none" w:sz="0" w:space="0" w:color="auto"/>
                                      </w:divBdr>
                                      <w:divsChild>
                                        <w:div w:id="1734624190">
                                          <w:marLeft w:val="0"/>
                                          <w:marRight w:val="0"/>
                                          <w:marTop w:val="0"/>
                                          <w:marBottom w:val="180"/>
                                          <w:divBdr>
                                            <w:top w:val="none" w:sz="0" w:space="0" w:color="auto"/>
                                            <w:left w:val="none" w:sz="0" w:space="0" w:color="auto"/>
                                            <w:bottom w:val="none" w:sz="0" w:space="0" w:color="auto"/>
                                            <w:right w:val="none" w:sz="0" w:space="0" w:color="auto"/>
                                          </w:divBdr>
                                        </w:div>
                                        <w:div w:id="1603996210">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251292">
                  <w:marLeft w:val="0"/>
                  <w:marRight w:val="0"/>
                  <w:marTop w:val="0"/>
                  <w:marBottom w:val="0"/>
                  <w:divBdr>
                    <w:top w:val="none" w:sz="0" w:space="0" w:color="auto"/>
                    <w:left w:val="none" w:sz="0" w:space="0" w:color="auto"/>
                    <w:bottom w:val="single" w:sz="6" w:space="0" w:color="DFDFDF"/>
                    <w:right w:val="none" w:sz="0" w:space="0" w:color="auto"/>
                  </w:divBdr>
                  <w:divsChild>
                    <w:div w:id="96982230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11745242">
      <w:bodyDiv w:val="1"/>
      <w:marLeft w:val="0"/>
      <w:marRight w:val="0"/>
      <w:marTop w:val="0"/>
      <w:marBottom w:val="0"/>
      <w:divBdr>
        <w:top w:val="none" w:sz="0" w:space="0" w:color="auto"/>
        <w:left w:val="none" w:sz="0" w:space="0" w:color="auto"/>
        <w:bottom w:val="none" w:sz="0" w:space="0" w:color="auto"/>
        <w:right w:val="none" w:sz="0" w:space="0" w:color="auto"/>
      </w:divBdr>
      <w:divsChild>
        <w:div w:id="195702134">
          <w:marLeft w:val="0"/>
          <w:marRight w:val="0"/>
          <w:marTop w:val="0"/>
          <w:marBottom w:val="0"/>
          <w:divBdr>
            <w:top w:val="none" w:sz="0" w:space="0" w:color="auto"/>
            <w:left w:val="none" w:sz="0" w:space="0" w:color="auto"/>
            <w:bottom w:val="none" w:sz="0" w:space="0" w:color="auto"/>
            <w:right w:val="none" w:sz="0" w:space="0" w:color="auto"/>
          </w:divBdr>
        </w:div>
        <w:div w:id="350844392">
          <w:marLeft w:val="0"/>
          <w:marRight w:val="0"/>
          <w:marTop w:val="0"/>
          <w:marBottom w:val="0"/>
          <w:divBdr>
            <w:top w:val="none" w:sz="0" w:space="0" w:color="auto"/>
            <w:left w:val="none" w:sz="0" w:space="0" w:color="auto"/>
            <w:bottom w:val="none" w:sz="0" w:space="0" w:color="auto"/>
            <w:right w:val="none" w:sz="0" w:space="0" w:color="auto"/>
          </w:divBdr>
          <w:divsChild>
            <w:div w:id="761529778">
              <w:marLeft w:val="0"/>
              <w:marRight w:val="0"/>
              <w:marTop w:val="0"/>
              <w:marBottom w:val="0"/>
              <w:divBdr>
                <w:top w:val="none" w:sz="0" w:space="0" w:color="auto"/>
                <w:left w:val="none" w:sz="0" w:space="0" w:color="auto"/>
                <w:bottom w:val="none" w:sz="0" w:space="0" w:color="auto"/>
                <w:right w:val="none" w:sz="0" w:space="0" w:color="auto"/>
              </w:divBdr>
              <w:divsChild>
                <w:div w:id="1990749600">
                  <w:marLeft w:val="0"/>
                  <w:marRight w:val="0"/>
                  <w:marTop w:val="0"/>
                  <w:marBottom w:val="0"/>
                  <w:divBdr>
                    <w:top w:val="none" w:sz="0" w:space="0" w:color="auto"/>
                    <w:left w:val="none" w:sz="0" w:space="0" w:color="auto"/>
                    <w:bottom w:val="none" w:sz="0" w:space="0" w:color="auto"/>
                    <w:right w:val="none" w:sz="0" w:space="0" w:color="auto"/>
                  </w:divBdr>
                  <w:divsChild>
                    <w:div w:id="534198349">
                      <w:marLeft w:val="0"/>
                      <w:marRight w:val="0"/>
                      <w:marTop w:val="0"/>
                      <w:marBottom w:val="0"/>
                      <w:divBdr>
                        <w:top w:val="none" w:sz="0" w:space="0" w:color="auto"/>
                        <w:left w:val="none" w:sz="0" w:space="0" w:color="auto"/>
                        <w:bottom w:val="none" w:sz="0" w:space="0" w:color="auto"/>
                        <w:right w:val="none" w:sz="0" w:space="0" w:color="auto"/>
                      </w:divBdr>
                    </w:div>
                    <w:div w:id="961417991">
                      <w:marLeft w:val="0"/>
                      <w:marRight w:val="0"/>
                      <w:marTop w:val="0"/>
                      <w:marBottom w:val="0"/>
                      <w:divBdr>
                        <w:top w:val="none" w:sz="0" w:space="0" w:color="auto"/>
                        <w:left w:val="none" w:sz="0" w:space="0" w:color="auto"/>
                        <w:bottom w:val="none" w:sz="0" w:space="0" w:color="auto"/>
                        <w:right w:val="none" w:sz="0" w:space="0" w:color="auto"/>
                      </w:divBdr>
                      <w:divsChild>
                        <w:div w:id="120660225">
                          <w:marLeft w:val="0"/>
                          <w:marRight w:val="0"/>
                          <w:marTop w:val="0"/>
                          <w:marBottom w:val="0"/>
                          <w:divBdr>
                            <w:top w:val="none" w:sz="0" w:space="0" w:color="auto"/>
                            <w:left w:val="none" w:sz="0" w:space="0" w:color="auto"/>
                            <w:bottom w:val="none" w:sz="0" w:space="0" w:color="auto"/>
                            <w:right w:val="none" w:sz="0" w:space="0" w:color="auto"/>
                          </w:divBdr>
                          <w:divsChild>
                            <w:div w:id="291135585">
                              <w:marLeft w:val="0"/>
                              <w:marRight w:val="0"/>
                              <w:marTop w:val="0"/>
                              <w:marBottom w:val="0"/>
                              <w:divBdr>
                                <w:top w:val="none" w:sz="0" w:space="0" w:color="auto"/>
                                <w:left w:val="none" w:sz="0" w:space="0" w:color="auto"/>
                                <w:bottom w:val="none" w:sz="0" w:space="0" w:color="auto"/>
                                <w:right w:val="none" w:sz="0" w:space="0" w:color="auto"/>
                              </w:divBdr>
                              <w:divsChild>
                                <w:div w:id="1402293701">
                                  <w:marLeft w:val="0"/>
                                  <w:marRight w:val="0"/>
                                  <w:marTop w:val="0"/>
                                  <w:marBottom w:val="0"/>
                                  <w:divBdr>
                                    <w:top w:val="none" w:sz="0" w:space="0" w:color="auto"/>
                                    <w:left w:val="none" w:sz="0" w:space="0" w:color="auto"/>
                                    <w:bottom w:val="none" w:sz="0" w:space="0" w:color="auto"/>
                                    <w:right w:val="none" w:sz="0" w:space="0" w:color="auto"/>
                                  </w:divBdr>
                                  <w:divsChild>
                                    <w:div w:id="2006781138">
                                      <w:marLeft w:val="0"/>
                                      <w:marRight w:val="0"/>
                                      <w:marTop w:val="0"/>
                                      <w:marBottom w:val="0"/>
                                      <w:divBdr>
                                        <w:top w:val="none" w:sz="0" w:space="0" w:color="auto"/>
                                        <w:left w:val="none" w:sz="0" w:space="0" w:color="auto"/>
                                        <w:bottom w:val="none" w:sz="0" w:space="0" w:color="auto"/>
                                        <w:right w:val="none" w:sz="0" w:space="0" w:color="auto"/>
                                      </w:divBdr>
                                      <w:divsChild>
                                        <w:div w:id="1798908591">
                                          <w:marLeft w:val="0"/>
                                          <w:marRight w:val="0"/>
                                          <w:marTop w:val="0"/>
                                          <w:marBottom w:val="180"/>
                                          <w:divBdr>
                                            <w:top w:val="none" w:sz="0" w:space="0" w:color="auto"/>
                                            <w:left w:val="none" w:sz="0" w:space="0" w:color="auto"/>
                                            <w:bottom w:val="none" w:sz="0" w:space="0" w:color="auto"/>
                                            <w:right w:val="none" w:sz="0" w:space="0" w:color="auto"/>
                                          </w:divBdr>
                                        </w:div>
                                        <w:div w:id="604308683">
                                          <w:marLeft w:val="0"/>
                                          <w:marRight w:val="0"/>
                                          <w:marTop w:val="0"/>
                                          <w:marBottom w:val="1800"/>
                                          <w:divBdr>
                                            <w:top w:val="none" w:sz="0" w:space="0" w:color="auto"/>
                                            <w:left w:val="none" w:sz="0" w:space="0" w:color="auto"/>
                                            <w:bottom w:val="none" w:sz="0" w:space="0" w:color="auto"/>
                                            <w:right w:val="none" w:sz="0" w:space="0" w:color="auto"/>
                                          </w:divBdr>
                                          <w:divsChild>
                                            <w:div w:id="943683330">
                                              <w:marLeft w:val="375"/>
                                              <w:marRight w:val="375"/>
                                              <w:marTop w:val="0"/>
                                              <w:marBottom w:val="225"/>
                                              <w:divBdr>
                                                <w:top w:val="none" w:sz="0" w:space="0" w:color="auto"/>
                                                <w:left w:val="none" w:sz="0" w:space="0" w:color="auto"/>
                                                <w:bottom w:val="none" w:sz="0" w:space="0" w:color="auto"/>
                                                <w:right w:val="none" w:sz="0" w:space="0" w:color="auto"/>
                                              </w:divBdr>
                                              <w:divsChild>
                                                <w:div w:id="557207442">
                                                  <w:marLeft w:val="0"/>
                                                  <w:marRight w:val="0"/>
                                                  <w:marTop w:val="0"/>
                                                  <w:marBottom w:val="0"/>
                                                  <w:divBdr>
                                                    <w:top w:val="none" w:sz="0" w:space="0" w:color="auto"/>
                                                    <w:left w:val="none" w:sz="0" w:space="0" w:color="auto"/>
                                                    <w:bottom w:val="none" w:sz="0" w:space="0" w:color="auto"/>
                                                    <w:right w:val="none" w:sz="0" w:space="0" w:color="auto"/>
                                                  </w:divBdr>
                                                  <w:divsChild>
                                                    <w:div w:id="7297374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35901104">
                                                          <w:marLeft w:val="-375"/>
                                                          <w:marRight w:val="0"/>
                                                          <w:marTop w:val="0"/>
                                                          <w:marBottom w:val="150"/>
                                                          <w:divBdr>
                                                            <w:top w:val="none" w:sz="0" w:space="0" w:color="auto"/>
                                                            <w:left w:val="none" w:sz="0" w:space="0" w:color="auto"/>
                                                            <w:bottom w:val="none" w:sz="0" w:space="0" w:color="auto"/>
                                                            <w:right w:val="none" w:sz="0" w:space="0" w:color="auto"/>
                                                          </w:divBdr>
                                                        </w:div>
                                                        <w:div w:id="11934945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6075741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77931703">
                                                  <w:marLeft w:val="-375"/>
                                                  <w:marRight w:val="0"/>
                                                  <w:marTop w:val="0"/>
                                                  <w:marBottom w:val="240"/>
                                                  <w:divBdr>
                                                    <w:top w:val="none" w:sz="0" w:space="0" w:color="auto"/>
                                                    <w:left w:val="none" w:sz="0" w:space="0" w:color="auto"/>
                                                    <w:bottom w:val="none" w:sz="0" w:space="0" w:color="auto"/>
                                                    <w:right w:val="none" w:sz="0" w:space="0" w:color="auto"/>
                                                  </w:divBdr>
                                                </w:div>
                                                <w:div w:id="214198709">
                                                  <w:marLeft w:val="0"/>
                                                  <w:marRight w:val="0"/>
                                                  <w:marTop w:val="0"/>
                                                  <w:marBottom w:val="0"/>
                                                  <w:divBdr>
                                                    <w:top w:val="none" w:sz="0" w:space="0" w:color="auto"/>
                                                    <w:left w:val="none" w:sz="0" w:space="0" w:color="auto"/>
                                                    <w:bottom w:val="none" w:sz="0" w:space="0" w:color="auto"/>
                                                    <w:right w:val="none" w:sz="0" w:space="0" w:color="auto"/>
                                                  </w:divBdr>
                                                </w:div>
                                              </w:divsChild>
                                            </w:div>
                                            <w:div w:id="137962232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26371763">
                                                  <w:marLeft w:val="-375"/>
                                                  <w:marRight w:val="0"/>
                                                  <w:marTop w:val="0"/>
                                                  <w:marBottom w:val="240"/>
                                                  <w:divBdr>
                                                    <w:top w:val="none" w:sz="0" w:space="0" w:color="auto"/>
                                                    <w:left w:val="none" w:sz="0" w:space="0" w:color="auto"/>
                                                    <w:bottom w:val="none" w:sz="0" w:space="0" w:color="auto"/>
                                                    <w:right w:val="none" w:sz="0" w:space="0" w:color="auto"/>
                                                  </w:divBdr>
                                                </w:div>
                                                <w:div w:id="1282304520">
                                                  <w:marLeft w:val="0"/>
                                                  <w:marRight w:val="0"/>
                                                  <w:marTop w:val="0"/>
                                                  <w:marBottom w:val="0"/>
                                                  <w:divBdr>
                                                    <w:top w:val="none" w:sz="0" w:space="0" w:color="auto"/>
                                                    <w:left w:val="none" w:sz="0" w:space="0" w:color="auto"/>
                                                    <w:bottom w:val="none" w:sz="0" w:space="0" w:color="auto"/>
                                                    <w:right w:val="none" w:sz="0" w:space="0" w:color="auto"/>
                                                  </w:divBdr>
                                                </w:div>
                                              </w:divsChild>
                                            </w:div>
                                            <w:div w:id="45575503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28048279">
                                                  <w:marLeft w:val="-375"/>
                                                  <w:marRight w:val="0"/>
                                                  <w:marTop w:val="0"/>
                                                  <w:marBottom w:val="240"/>
                                                  <w:divBdr>
                                                    <w:top w:val="none" w:sz="0" w:space="0" w:color="auto"/>
                                                    <w:left w:val="none" w:sz="0" w:space="0" w:color="auto"/>
                                                    <w:bottom w:val="none" w:sz="0" w:space="0" w:color="auto"/>
                                                    <w:right w:val="none" w:sz="0" w:space="0" w:color="auto"/>
                                                  </w:divBdr>
                                                </w:div>
                                                <w:div w:id="1660767872">
                                                  <w:marLeft w:val="0"/>
                                                  <w:marRight w:val="0"/>
                                                  <w:marTop w:val="0"/>
                                                  <w:marBottom w:val="225"/>
                                                  <w:divBdr>
                                                    <w:top w:val="dashed" w:sz="6" w:space="11" w:color="CECECE"/>
                                                    <w:left w:val="single" w:sz="48" w:space="11" w:color="F3F3F3"/>
                                                    <w:bottom w:val="dashed" w:sz="6" w:space="11" w:color="CECECE"/>
                                                    <w:right w:val="none" w:sz="0" w:space="11" w:color="auto"/>
                                                  </w:divBdr>
                                                  <w:divsChild>
                                                    <w:div w:id="130756464">
                                                      <w:marLeft w:val="0"/>
                                                      <w:marRight w:val="0"/>
                                                      <w:marTop w:val="0"/>
                                                      <w:marBottom w:val="120"/>
                                                      <w:divBdr>
                                                        <w:top w:val="none" w:sz="0" w:space="0" w:color="auto"/>
                                                        <w:left w:val="none" w:sz="0" w:space="0" w:color="auto"/>
                                                        <w:bottom w:val="single" w:sz="6" w:space="0" w:color="CCCCCC"/>
                                                        <w:right w:val="none" w:sz="0" w:space="0" w:color="auto"/>
                                                      </w:divBdr>
                                                    </w:div>
                                                    <w:div w:id="1771117427">
                                                      <w:marLeft w:val="0"/>
                                                      <w:marRight w:val="0"/>
                                                      <w:marTop w:val="0"/>
                                                      <w:marBottom w:val="120"/>
                                                      <w:divBdr>
                                                        <w:top w:val="none" w:sz="0" w:space="0" w:color="auto"/>
                                                        <w:left w:val="none" w:sz="0" w:space="0" w:color="auto"/>
                                                        <w:bottom w:val="single" w:sz="6" w:space="0" w:color="CCCCCC"/>
                                                        <w:right w:val="none" w:sz="0" w:space="0" w:color="auto"/>
                                                      </w:divBdr>
                                                    </w:div>
                                                    <w:div w:id="198277679">
                                                      <w:marLeft w:val="0"/>
                                                      <w:marRight w:val="0"/>
                                                      <w:marTop w:val="0"/>
                                                      <w:marBottom w:val="120"/>
                                                      <w:divBdr>
                                                        <w:top w:val="none" w:sz="0" w:space="0" w:color="auto"/>
                                                        <w:left w:val="none" w:sz="0" w:space="0" w:color="auto"/>
                                                        <w:bottom w:val="single" w:sz="6" w:space="0" w:color="CCCCCC"/>
                                                        <w:right w:val="none" w:sz="0" w:space="0" w:color="auto"/>
                                                      </w:divBdr>
                                                    </w:div>
                                                    <w:div w:id="29694406">
                                                      <w:marLeft w:val="0"/>
                                                      <w:marRight w:val="0"/>
                                                      <w:marTop w:val="0"/>
                                                      <w:marBottom w:val="120"/>
                                                      <w:divBdr>
                                                        <w:top w:val="none" w:sz="0" w:space="0" w:color="auto"/>
                                                        <w:left w:val="none" w:sz="0" w:space="0" w:color="auto"/>
                                                        <w:bottom w:val="single" w:sz="6" w:space="0" w:color="CCCCCC"/>
                                                        <w:right w:val="none" w:sz="0" w:space="0" w:color="auto"/>
                                                      </w:divBdr>
                                                    </w:div>
                                                    <w:div w:id="1214464038">
                                                      <w:marLeft w:val="0"/>
                                                      <w:marRight w:val="0"/>
                                                      <w:marTop w:val="0"/>
                                                      <w:marBottom w:val="120"/>
                                                      <w:divBdr>
                                                        <w:top w:val="none" w:sz="0" w:space="0" w:color="auto"/>
                                                        <w:left w:val="none" w:sz="0" w:space="0" w:color="auto"/>
                                                        <w:bottom w:val="single" w:sz="6" w:space="0" w:color="CCCCCC"/>
                                                        <w:right w:val="none" w:sz="0" w:space="0" w:color="auto"/>
                                                      </w:divBdr>
                                                    </w:div>
                                                    <w:div w:id="2144106649">
                                                      <w:marLeft w:val="0"/>
                                                      <w:marRight w:val="0"/>
                                                      <w:marTop w:val="0"/>
                                                      <w:marBottom w:val="120"/>
                                                      <w:divBdr>
                                                        <w:top w:val="none" w:sz="0" w:space="0" w:color="auto"/>
                                                        <w:left w:val="none" w:sz="0" w:space="0" w:color="auto"/>
                                                        <w:bottom w:val="single" w:sz="6" w:space="0" w:color="CCCCCC"/>
                                                        <w:right w:val="none" w:sz="0" w:space="0" w:color="auto"/>
                                                      </w:divBdr>
                                                    </w:div>
                                                    <w:div w:id="1059598544">
                                                      <w:marLeft w:val="0"/>
                                                      <w:marRight w:val="0"/>
                                                      <w:marTop w:val="0"/>
                                                      <w:marBottom w:val="120"/>
                                                      <w:divBdr>
                                                        <w:top w:val="none" w:sz="0" w:space="0" w:color="auto"/>
                                                        <w:left w:val="none" w:sz="0" w:space="0" w:color="auto"/>
                                                        <w:bottom w:val="single" w:sz="6" w:space="0" w:color="CCCCCC"/>
                                                        <w:right w:val="none" w:sz="0" w:space="0" w:color="auto"/>
                                                      </w:divBdr>
                                                    </w:div>
                                                    <w:div w:id="810632699">
                                                      <w:marLeft w:val="0"/>
                                                      <w:marRight w:val="0"/>
                                                      <w:marTop w:val="0"/>
                                                      <w:marBottom w:val="120"/>
                                                      <w:divBdr>
                                                        <w:top w:val="none" w:sz="0" w:space="0" w:color="auto"/>
                                                        <w:left w:val="none" w:sz="0" w:space="0" w:color="auto"/>
                                                        <w:bottom w:val="single" w:sz="6" w:space="0" w:color="CCCCCC"/>
                                                        <w:right w:val="none" w:sz="0" w:space="0" w:color="auto"/>
                                                      </w:divBdr>
                                                    </w:div>
                                                    <w:div w:id="1540627859">
                                                      <w:marLeft w:val="0"/>
                                                      <w:marRight w:val="0"/>
                                                      <w:marTop w:val="0"/>
                                                      <w:marBottom w:val="120"/>
                                                      <w:divBdr>
                                                        <w:top w:val="none" w:sz="0" w:space="0" w:color="auto"/>
                                                        <w:left w:val="none" w:sz="0" w:space="0" w:color="auto"/>
                                                        <w:bottom w:val="single" w:sz="6" w:space="0" w:color="CCCCCC"/>
                                                        <w:right w:val="none" w:sz="0" w:space="0" w:color="auto"/>
                                                      </w:divBdr>
                                                    </w:div>
                                                    <w:div w:id="830489165">
                                                      <w:marLeft w:val="0"/>
                                                      <w:marRight w:val="0"/>
                                                      <w:marTop w:val="0"/>
                                                      <w:marBottom w:val="120"/>
                                                      <w:divBdr>
                                                        <w:top w:val="none" w:sz="0" w:space="0" w:color="auto"/>
                                                        <w:left w:val="none" w:sz="0" w:space="0" w:color="auto"/>
                                                        <w:bottom w:val="single" w:sz="6" w:space="0" w:color="CCCCCC"/>
                                                        <w:right w:val="none" w:sz="0" w:space="0" w:color="auto"/>
                                                      </w:divBdr>
                                                    </w:div>
                                                    <w:div w:id="474643991">
                                                      <w:marLeft w:val="0"/>
                                                      <w:marRight w:val="0"/>
                                                      <w:marTop w:val="0"/>
                                                      <w:marBottom w:val="120"/>
                                                      <w:divBdr>
                                                        <w:top w:val="none" w:sz="0" w:space="0" w:color="auto"/>
                                                        <w:left w:val="none" w:sz="0" w:space="0" w:color="auto"/>
                                                        <w:bottom w:val="single" w:sz="6" w:space="0" w:color="CCCCCC"/>
                                                        <w:right w:val="none" w:sz="0" w:space="0" w:color="auto"/>
                                                      </w:divBdr>
                                                    </w:div>
                                                    <w:div w:id="1552376096">
                                                      <w:marLeft w:val="0"/>
                                                      <w:marRight w:val="0"/>
                                                      <w:marTop w:val="0"/>
                                                      <w:marBottom w:val="120"/>
                                                      <w:divBdr>
                                                        <w:top w:val="none" w:sz="0" w:space="0" w:color="auto"/>
                                                        <w:left w:val="none" w:sz="0" w:space="0" w:color="auto"/>
                                                        <w:bottom w:val="single" w:sz="6" w:space="0" w:color="CCCCCC"/>
                                                        <w:right w:val="none" w:sz="0" w:space="0" w:color="auto"/>
                                                      </w:divBdr>
                                                    </w:div>
                                                    <w:div w:id="1012488213">
                                                      <w:marLeft w:val="0"/>
                                                      <w:marRight w:val="0"/>
                                                      <w:marTop w:val="0"/>
                                                      <w:marBottom w:val="120"/>
                                                      <w:divBdr>
                                                        <w:top w:val="none" w:sz="0" w:space="0" w:color="auto"/>
                                                        <w:left w:val="none" w:sz="0" w:space="0" w:color="auto"/>
                                                        <w:bottom w:val="single" w:sz="6" w:space="0" w:color="CCCCCC"/>
                                                        <w:right w:val="none" w:sz="0" w:space="0" w:color="auto"/>
                                                      </w:divBdr>
                                                    </w:div>
                                                    <w:div w:id="1047535726">
                                                      <w:marLeft w:val="0"/>
                                                      <w:marRight w:val="0"/>
                                                      <w:marTop w:val="0"/>
                                                      <w:marBottom w:val="120"/>
                                                      <w:divBdr>
                                                        <w:top w:val="none" w:sz="0" w:space="0" w:color="auto"/>
                                                        <w:left w:val="none" w:sz="0" w:space="0" w:color="auto"/>
                                                        <w:bottom w:val="single" w:sz="6" w:space="0" w:color="CCCCCC"/>
                                                        <w:right w:val="none" w:sz="0" w:space="0" w:color="auto"/>
                                                      </w:divBdr>
                                                    </w:div>
                                                    <w:div w:id="865099993">
                                                      <w:marLeft w:val="0"/>
                                                      <w:marRight w:val="0"/>
                                                      <w:marTop w:val="0"/>
                                                      <w:marBottom w:val="120"/>
                                                      <w:divBdr>
                                                        <w:top w:val="none" w:sz="0" w:space="0" w:color="auto"/>
                                                        <w:left w:val="none" w:sz="0" w:space="0" w:color="auto"/>
                                                        <w:bottom w:val="single" w:sz="6" w:space="0" w:color="CCCCCC"/>
                                                        <w:right w:val="none" w:sz="0" w:space="0" w:color="auto"/>
                                                      </w:divBdr>
                                                    </w:div>
                                                    <w:div w:id="242764448">
                                                      <w:marLeft w:val="0"/>
                                                      <w:marRight w:val="0"/>
                                                      <w:marTop w:val="0"/>
                                                      <w:marBottom w:val="120"/>
                                                      <w:divBdr>
                                                        <w:top w:val="none" w:sz="0" w:space="0" w:color="auto"/>
                                                        <w:left w:val="none" w:sz="0" w:space="0" w:color="auto"/>
                                                        <w:bottom w:val="single" w:sz="6" w:space="0" w:color="CCCCCC"/>
                                                        <w:right w:val="none" w:sz="0" w:space="0" w:color="auto"/>
                                                      </w:divBdr>
                                                    </w:div>
                                                    <w:div w:id="1852989358">
                                                      <w:marLeft w:val="0"/>
                                                      <w:marRight w:val="0"/>
                                                      <w:marTop w:val="0"/>
                                                      <w:marBottom w:val="120"/>
                                                      <w:divBdr>
                                                        <w:top w:val="none" w:sz="0" w:space="0" w:color="auto"/>
                                                        <w:left w:val="none" w:sz="0" w:space="0" w:color="auto"/>
                                                        <w:bottom w:val="single" w:sz="6" w:space="0" w:color="CCCCCC"/>
                                                        <w:right w:val="none" w:sz="0" w:space="0" w:color="auto"/>
                                                      </w:divBdr>
                                                    </w:div>
                                                    <w:div w:id="674111355">
                                                      <w:marLeft w:val="0"/>
                                                      <w:marRight w:val="0"/>
                                                      <w:marTop w:val="0"/>
                                                      <w:marBottom w:val="120"/>
                                                      <w:divBdr>
                                                        <w:top w:val="none" w:sz="0" w:space="0" w:color="auto"/>
                                                        <w:left w:val="none" w:sz="0" w:space="0" w:color="auto"/>
                                                        <w:bottom w:val="single" w:sz="6" w:space="0" w:color="CCCCCC"/>
                                                        <w:right w:val="none" w:sz="0" w:space="0" w:color="auto"/>
                                                      </w:divBdr>
                                                    </w:div>
                                                    <w:div w:id="1438450197">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811439330">
                  <w:marLeft w:val="0"/>
                  <w:marRight w:val="0"/>
                  <w:marTop w:val="0"/>
                  <w:marBottom w:val="0"/>
                  <w:divBdr>
                    <w:top w:val="none" w:sz="0" w:space="0" w:color="auto"/>
                    <w:left w:val="none" w:sz="0" w:space="0" w:color="auto"/>
                    <w:bottom w:val="single" w:sz="6" w:space="0" w:color="DFDFDF"/>
                    <w:right w:val="none" w:sz="0" w:space="0" w:color="auto"/>
                  </w:divBdr>
                  <w:divsChild>
                    <w:div w:id="16648688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44965360">
      <w:bodyDiv w:val="1"/>
      <w:marLeft w:val="0"/>
      <w:marRight w:val="0"/>
      <w:marTop w:val="0"/>
      <w:marBottom w:val="0"/>
      <w:divBdr>
        <w:top w:val="none" w:sz="0" w:space="0" w:color="auto"/>
        <w:left w:val="none" w:sz="0" w:space="0" w:color="auto"/>
        <w:bottom w:val="none" w:sz="0" w:space="0" w:color="auto"/>
        <w:right w:val="none" w:sz="0" w:space="0" w:color="auto"/>
      </w:divBdr>
      <w:divsChild>
        <w:div w:id="611546801">
          <w:marLeft w:val="0"/>
          <w:marRight w:val="0"/>
          <w:marTop w:val="0"/>
          <w:marBottom w:val="0"/>
          <w:divBdr>
            <w:top w:val="none" w:sz="0" w:space="0" w:color="auto"/>
            <w:left w:val="none" w:sz="0" w:space="0" w:color="auto"/>
            <w:bottom w:val="none" w:sz="0" w:space="0" w:color="auto"/>
            <w:right w:val="none" w:sz="0" w:space="0" w:color="auto"/>
          </w:divBdr>
        </w:div>
        <w:div w:id="1547448783">
          <w:marLeft w:val="0"/>
          <w:marRight w:val="0"/>
          <w:marTop w:val="0"/>
          <w:marBottom w:val="0"/>
          <w:divBdr>
            <w:top w:val="none" w:sz="0" w:space="0" w:color="auto"/>
            <w:left w:val="none" w:sz="0" w:space="0" w:color="auto"/>
            <w:bottom w:val="none" w:sz="0" w:space="0" w:color="auto"/>
            <w:right w:val="none" w:sz="0" w:space="0" w:color="auto"/>
          </w:divBdr>
          <w:divsChild>
            <w:div w:id="1598828189">
              <w:marLeft w:val="0"/>
              <w:marRight w:val="0"/>
              <w:marTop w:val="0"/>
              <w:marBottom w:val="0"/>
              <w:divBdr>
                <w:top w:val="none" w:sz="0" w:space="0" w:color="auto"/>
                <w:left w:val="none" w:sz="0" w:space="0" w:color="auto"/>
                <w:bottom w:val="none" w:sz="0" w:space="0" w:color="auto"/>
                <w:right w:val="none" w:sz="0" w:space="0" w:color="auto"/>
              </w:divBdr>
              <w:divsChild>
                <w:div w:id="2134053341">
                  <w:marLeft w:val="0"/>
                  <w:marRight w:val="0"/>
                  <w:marTop w:val="0"/>
                  <w:marBottom w:val="0"/>
                  <w:divBdr>
                    <w:top w:val="none" w:sz="0" w:space="0" w:color="auto"/>
                    <w:left w:val="none" w:sz="0" w:space="0" w:color="auto"/>
                    <w:bottom w:val="none" w:sz="0" w:space="0" w:color="auto"/>
                    <w:right w:val="none" w:sz="0" w:space="0" w:color="auto"/>
                  </w:divBdr>
                  <w:divsChild>
                    <w:div w:id="407576415">
                      <w:marLeft w:val="0"/>
                      <w:marRight w:val="0"/>
                      <w:marTop w:val="0"/>
                      <w:marBottom w:val="0"/>
                      <w:divBdr>
                        <w:top w:val="none" w:sz="0" w:space="0" w:color="auto"/>
                        <w:left w:val="none" w:sz="0" w:space="0" w:color="auto"/>
                        <w:bottom w:val="none" w:sz="0" w:space="0" w:color="auto"/>
                        <w:right w:val="none" w:sz="0" w:space="0" w:color="auto"/>
                      </w:divBdr>
                    </w:div>
                    <w:div w:id="1424646447">
                      <w:marLeft w:val="0"/>
                      <w:marRight w:val="0"/>
                      <w:marTop w:val="0"/>
                      <w:marBottom w:val="0"/>
                      <w:divBdr>
                        <w:top w:val="none" w:sz="0" w:space="0" w:color="auto"/>
                        <w:left w:val="none" w:sz="0" w:space="0" w:color="auto"/>
                        <w:bottom w:val="none" w:sz="0" w:space="0" w:color="auto"/>
                        <w:right w:val="none" w:sz="0" w:space="0" w:color="auto"/>
                      </w:divBdr>
                      <w:divsChild>
                        <w:div w:id="440271948">
                          <w:marLeft w:val="0"/>
                          <w:marRight w:val="0"/>
                          <w:marTop w:val="0"/>
                          <w:marBottom w:val="0"/>
                          <w:divBdr>
                            <w:top w:val="none" w:sz="0" w:space="0" w:color="auto"/>
                            <w:left w:val="none" w:sz="0" w:space="0" w:color="auto"/>
                            <w:bottom w:val="none" w:sz="0" w:space="0" w:color="auto"/>
                            <w:right w:val="none" w:sz="0" w:space="0" w:color="auto"/>
                          </w:divBdr>
                          <w:divsChild>
                            <w:div w:id="1421639176">
                              <w:marLeft w:val="0"/>
                              <w:marRight w:val="0"/>
                              <w:marTop w:val="0"/>
                              <w:marBottom w:val="0"/>
                              <w:divBdr>
                                <w:top w:val="none" w:sz="0" w:space="0" w:color="auto"/>
                                <w:left w:val="none" w:sz="0" w:space="0" w:color="auto"/>
                                <w:bottom w:val="none" w:sz="0" w:space="0" w:color="auto"/>
                                <w:right w:val="none" w:sz="0" w:space="0" w:color="auto"/>
                              </w:divBdr>
                              <w:divsChild>
                                <w:div w:id="2050374095">
                                  <w:marLeft w:val="0"/>
                                  <w:marRight w:val="0"/>
                                  <w:marTop w:val="0"/>
                                  <w:marBottom w:val="0"/>
                                  <w:divBdr>
                                    <w:top w:val="none" w:sz="0" w:space="0" w:color="auto"/>
                                    <w:left w:val="none" w:sz="0" w:space="0" w:color="auto"/>
                                    <w:bottom w:val="none" w:sz="0" w:space="0" w:color="auto"/>
                                    <w:right w:val="none" w:sz="0" w:space="0" w:color="auto"/>
                                  </w:divBdr>
                                  <w:divsChild>
                                    <w:div w:id="1697273198">
                                      <w:marLeft w:val="0"/>
                                      <w:marRight w:val="0"/>
                                      <w:marTop w:val="0"/>
                                      <w:marBottom w:val="0"/>
                                      <w:divBdr>
                                        <w:top w:val="none" w:sz="0" w:space="0" w:color="auto"/>
                                        <w:left w:val="none" w:sz="0" w:space="0" w:color="auto"/>
                                        <w:bottom w:val="none" w:sz="0" w:space="0" w:color="auto"/>
                                        <w:right w:val="none" w:sz="0" w:space="0" w:color="auto"/>
                                      </w:divBdr>
                                      <w:divsChild>
                                        <w:div w:id="335963027">
                                          <w:marLeft w:val="0"/>
                                          <w:marRight w:val="0"/>
                                          <w:marTop w:val="0"/>
                                          <w:marBottom w:val="180"/>
                                          <w:divBdr>
                                            <w:top w:val="none" w:sz="0" w:space="0" w:color="auto"/>
                                            <w:left w:val="none" w:sz="0" w:space="0" w:color="auto"/>
                                            <w:bottom w:val="none" w:sz="0" w:space="0" w:color="auto"/>
                                            <w:right w:val="none" w:sz="0" w:space="0" w:color="auto"/>
                                          </w:divBdr>
                                        </w:div>
                                        <w:div w:id="1542088967">
                                          <w:marLeft w:val="0"/>
                                          <w:marRight w:val="0"/>
                                          <w:marTop w:val="0"/>
                                          <w:marBottom w:val="1800"/>
                                          <w:divBdr>
                                            <w:top w:val="none" w:sz="0" w:space="0" w:color="auto"/>
                                            <w:left w:val="none" w:sz="0" w:space="0" w:color="auto"/>
                                            <w:bottom w:val="none" w:sz="0" w:space="0" w:color="auto"/>
                                            <w:right w:val="none" w:sz="0" w:space="0" w:color="auto"/>
                                          </w:divBdr>
                                          <w:divsChild>
                                            <w:div w:id="1512406028">
                                              <w:marLeft w:val="375"/>
                                              <w:marRight w:val="375"/>
                                              <w:marTop w:val="0"/>
                                              <w:marBottom w:val="225"/>
                                              <w:divBdr>
                                                <w:top w:val="none" w:sz="0" w:space="0" w:color="auto"/>
                                                <w:left w:val="none" w:sz="0" w:space="0" w:color="auto"/>
                                                <w:bottom w:val="none" w:sz="0" w:space="0" w:color="auto"/>
                                                <w:right w:val="none" w:sz="0" w:space="0" w:color="auto"/>
                                              </w:divBdr>
                                              <w:divsChild>
                                                <w:div w:id="2022200231">
                                                  <w:marLeft w:val="0"/>
                                                  <w:marRight w:val="0"/>
                                                  <w:marTop w:val="0"/>
                                                  <w:marBottom w:val="0"/>
                                                  <w:divBdr>
                                                    <w:top w:val="none" w:sz="0" w:space="0" w:color="auto"/>
                                                    <w:left w:val="none" w:sz="0" w:space="0" w:color="auto"/>
                                                    <w:bottom w:val="none" w:sz="0" w:space="0" w:color="auto"/>
                                                    <w:right w:val="none" w:sz="0" w:space="0" w:color="auto"/>
                                                  </w:divBdr>
                                                  <w:divsChild>
                                                    <w:div w:id="137824167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70267109">
                                                          <w:marLeft w:val="-375"/>
                                                          <w:marRight w:val="0"/>
                                                          <w:marTop w:val="0"/>
                                                          <w:marBottom w:val="150"/>
                                                          <w:divBdr>
                                                            <w:top w:val="none" w:sz="0" w:space="0" w:color="auto"/>
                                                            <w:left w:val="none" w:sz="0" w:space="0" w:color="auto"/>
                                                            <w:bottom w:val="none" w:sz="0" w:space="0" w:color="auto"/>
                                                            <w:right w:val="none" w:sz="0" w:space="0" w:color="auto"/>
                                                          </w:divBdr>
                                                        </w:div>
                                                        <w:div w:id="8935855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7609107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99310100">
                                                  <w:marLeft w:val="-375"/>
                                                  <w:marRight w:val="0"/>
                                                  <w:marTop w:val="0"/>
                                                  <w:marBottom w:val="240"/>
                                                  <w:divBdr>
                                                    <w:top w:val="none" w:sz="0" w:space="0" w:color="auto"/>
                                                    <w:left w:val="none" w:sz="0" w:space="0" w:color="auto"/>
                                                    <w:bottom w:val="none" w:sz="0" w:space="0" w:color="auto"/>
                                                    <w:right w:val="none" w:sz="0" w:space="0" w:color="auto"/>
                                                  </w:divBdr>
                                                </w:div>
                                                <w:div w:id="112947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4436544">
                  <w:marLeft w:val="0"/>
                  <w:marRight w:val="0"/>
                  <w:marTop w:val="0"/>
                  <w:marBottom w:val="0"/>
                  <w:divBdr>
                    <w:top w:val="none" w:sz="0" w:space="0" w:color="auto"/>
                    <w:left w:val="none" w:sz="0" w:space="0" w:color="auto"/>
                    <w:bottom w:val="single" w:sz="6" w:space="0" w:color="DFDFDF"/>
                    <w:right w:val="none" w:sz="0" w:space="0" w:color="auto"/>
                  </w:divBdr>
                  <w:divsChild>
                    <w:div w:id="157712560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75855050">
      <w:bodyDiv w:val="1"/>
      <w:marLeft w:val="0"/>
      <w:marRight w:val="0"/>
      <w:marTop w:val="0"/>
      <w:marBottom w:val="0"/>
      <w:divBdr>
        <w:top w:val="none" w:sz="0" w:space="0" w:color="auto"/>
        <w:left w:val="none" w:sz="0" w:space="0" w:color="auto"/>
        <w:bottom w:val="none" w:sz="0" w:space="0" w:color="auto"/>
        <w:right w:val="none" w:sz="0" w:space="0" w:color="auto"/>
      </w:divBdr>
      <w:divsChild>
        <w:div w:id="1387684907">
          <w:marLeft w:val="0"/>
          <w:marRight w:val="0"/>
          <w:marTop w:val="0"/>
          <w:marBottom w:val="0"/>
          <w:divBdr>
            <w:top w:val="none" w:sz="0" w:space="0" w:color="auto"/>
            <w:left w:val="none" w:sz="0" w:space="0" w:color="auto"/>
            <w:bottom w:val="none" w:sz="0" w:space="0" w:color="auto"/>
            <w:right w:val="none" w:sz="0" w:space="0" w:color="auto"/>
          </w:divBdr>
        </w:div>
        <w:div w:id="1435899935">
          <w:marLeft w:val="0"/>
          <w:marRight w:val="0"/>
          <w:marTop w:val="0"/>
          <w:marBottom w:val="0"/>
          <w:divBdr>
            <w:top w:val="none" w:sz="0" w:space="0" w:color="auto"/>
            <w:left w:val="none" w:sz="0" w:space="0" w:color="auto"/>
            <w:bottom w:val="none" w:sz="0" w:space="0" w:color="auto"/>
            <w:right w:val="none" w:sz="0" w:space="0" w:color="auto"/>
          </w:divBdr>
          <w:divsChild>
            <w:div w:id="1575506712">
              <w:marLeft w:val="0"/>
              <w:marRight w:val="0"/>
              <w:marTop w:val="0"/>
              <w:marBottom w:val="0"/>
              <w:divBdr>
                <w:top w:val="none" w:sz="0" w:space="0" w:color="auto"/>
                <w:left w:val="none" w:sz="0" w:space="0" w:color="auto"/>
                <w:bottom w:val="none" w:sz="0" w:space="0" w:color="auto"/>
                <w:right w:val="none" w:sz="0" w:space="0" w:color="auto"/>
              </w:divBdr>
              <w:divsChild>
                <w:div w:id="1053625008">
                  <w:marLeft w:val="0"/>
                  <w:marRight w:val="0"/>
                  <w:marTop w:val="0"/>
                  <w:marBottom w:val="0"/>
                  <w:divBdr>
                    <w:top w:val="none" w:sz="0" w:space="0" w:color="auto"/>
                    <w:left w:val="none" w:sz="0" w:space="0" w:color="auto"/>
                    <w:bottom w:val="none" w:sz="0" w:space="0" w:color="auto"/>
                    <w:right w:val="none" w:sz="0" w:space="0" w:color="auto"/>
                  </w:divBdr>
                  <w:divsChild>
                    <w:div w:id="1982425007">
                      <w:marLeft w:val="0"/>
                      <w:marRight w:val="0"/>
                      <w:marTop w:val="0"/>
                      <w:marBottom w:val="0"/>
                      <w:divBdr>
                        <w:top w:val="none" w:sz="0" w:space="0" w:color="auto"/>
                        <w:left w:val="none" w:sz="0" w:space="0" w:color="auto"/>
                        <w:bottom w:val="none" w:sz="0" w:space="0" w:color="auto"/>
                        <w:right w:val="none" w:sz="0" w:space="0" w:color="auto"/>
                      </w:divBdr>
                    </w:div>
                    <w:div w:id="112478985">
                      <w:marLeft w:val="0"/>
                      <w:marRight w:val="0"/>
                      <w:marTop w:val="0"/>
                      <w:marBottom w:val="0"/>
                      <w:divBdr>
                        <w:top w:val="none" w:sz="0" w:space="0" w:color="auto"/>
                        <w:left w:val="none" w:sz="0" w:space="0" w:color="auto"/>
                        <w:bottom w:val="none" w:sz="0" w:space="0" w:color="auto"/>
                        <w:right w:val="none" w:sz="0" w:space="0" w:color="auto"/>
                      </w:divBdr>
                      <w:divsChild>
                        <w:div w:id="894584320">
                          <w:marLeft w:val="0"/>
                          <w:marRight w:val="0"/>
                          <w:marTop w:val="0"/>
                          <w:marBottom w:val="0"/>
                          <w:divBdr>
                            <w:top w:val="none" w:sz="0" w:space="0" w:color="auto"/>
                            <w:left w:val="none" w:sz="0" w:space="0" w:color="auto"/>
                            <w:bottom w:val="none" w:sz="0" w:space="0" w:color="auto"/>
                            <w:right w:val="none" w:sz="0" w:space="0" w:color="auto"/>
                          </w:divBdr>
                          <w:divsChild>
                            <w:div w:id="1853495382">
                              <w:marLeft w:val="0"/>
                              <w:marRight w:val="0"/>
                              <w:marTop w:val="0"/>
                              <w:marBottom w:val="0"/>
                              <w:divBdr>
                                <w:top w:val="none" w:sz="0" w:space="0" w:color="auto"/>
                                <w:left w:val="none" w:sz="0" w:space="0" w:color="auto"/>
                                <w:bottom w:val="none" w:sz="0" w:space="0" w:color="auto"/>
                                <w:right w:val="none" w:sz="0" w:space="0" w:color="auto"/>
                              </w:divBdr>
                              <w:divsChild>
                                <w:div w:id="1185633125">
                                  <w:marLeft w:val="0"/>
                                  <w:marRight w:val="0"/>
                                  <w:marTop w:val="0"/>
                                  <w:marBottom w:val="0"/>
                                  <w:divBdr>
                                    <w:top w:val="none" w:sz="0" w:space="0" w:color="auto"/>
                                    <w:left w:val="none" w:sz="0" w:space="0" w:color="auto"/>
                                    <w:bottom w:val="none" w:sz="0" w:space="0" w:color="auto"/>
                                    <w:right w:val="none" w:sz="0" w:space="0" w:color="auto"/>
                                  </w:divBdr>
                                  <w:divsChild>
                                    <w:div w:id="1200050750">
                                      <w:marLeft w:val="0"/>
                                      <w:marRight w:val="0"/>
                                      <w:marTop w:val="0"/>
                                      <w:marBottom w:val="0"/>
                                      <w:divBdr>
                                        <w:top w:val="none" w:sz="0" w:space="0" w:color="auto"/>
                                        <w:left w:val="none" w:sz="0" w:space="0" w:color="auto"/>
                                        <w:bottom w:val="none" w:sz="0" w:space="0" w:color="auto"/>
                                        <w:right w:val="none" w:sz="0" w:space="0" w:color="auto"/>
                                      </w:divBdr>
                                      <w:divsChild>
                                        <w:div w:id="1209032041">
                                          <w:marLeft w:val="0"/>
                                          <w:marRight w:val="0"/>
                                          <w:marTop w:val="0"/>
                                          <w:marBottom w:val="180"/>
                                          <w:divBdr>
                                            <w:top w:val="none" w:sz="0" w:space="0" w:color="auto"/>
                                            <w:left w:val="none" w:sz="0" w:space="0" w:color="auto"/>
                                            <w:bottom w:val="none" w:sz="0" w:space="0" w:color="auto"/>
                                            <w:right w:val="none" w:sz="0" w:space="0" w:color="auto"/>
                                          </w:divBdr>
                                        </w:div>
                                        <w:div w:id="2117630005">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457683">
                  <w:marLeft w:val="0"/>
                  <w:marRight w:val="0"/>
                  <w:marTop w:val="0"/>
                  <w:marBottom w:val="0"/>
                  <w:divBdr>
                    <w:top w:val="none" w:sz="0" w:space="0" w:color="auto"/>
                    <w:left w:val="none" w:sz="0" w:space="0" w:color="auto"/>
                    <w:bottom w:val="single" w:sz="6" w:space="0" w:color="DFDFDF"/>
                    <w:right w:val="none" w:sz="0" w:space="0" w:color="auto"/>
                  </w:divBdr>
                  <w:divsChild>
                    <w:div w:id="27066853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87504751">
      <w:bodyDiv w:val="1"/>
      <w:marLeft w:val="0"/>
      <w:marRight w:val="0"/>
      <w:marTop w:val="0"/>
      <w:marBottom w:val="0"/>
      <w:divBdr>
        <w:top w:val="none" w:sz="0" w:space="0" w:color="auto"/>
        <w:left w:val="none" w:sz="0" w:space="0" w:color="auto"/>
        <w:bottom w:val="none" w:sz="0" w:space="0" w:color="auto"/>
        <w:right w:val="none" w:sz="0" w:space="0" w:color="auto"/>
      </w:divBdr>
      <w:divsChild>
        <w:div w:id="424544472">
          <w:marLeft w:val="0"/>
          <w:marRight w:val="0"/>
          <w:marTop w:val="0"/>
          <w:marBottom w:val="0"/>
          <w:divBdr>
            <w:top w:val="none" w:sz="0" w:space="0" w:color="auto"/>
            <w:left w:val="none" w:sz="0" w:space="0" w:color="auto"/>
            <w:bottom w:val="none" w:sz="0" w:space="0" w:color="auto"/>
            <w:right w:val="none" w:sz="0" w:space="0" w:color="auto"/>
          </w:divBdr>
        </w:div>
        <w:div w:id="1047996511">
          <w:marLeft w:val="0"/>
          <w:marRight w:val="0"/>
          <w:marTop w:val="0"/>
          <w:marBottom w:val="0"/>
          <w:divBdr>
            <w:top w:val="none" w:sz="0" w:space="0" w:color="auto"/>
            <w:left w:val="none" w:sz="0" w:space="0" w:color="auto"/>
            <w:bottom w:val="none" w:sz="0" w:space="0" w:color="auto"/>
            <w:right w:val="none" w:sz="0" w:space="0" w:color="auto"/>
          </w:divBdr>
          <w:divsChild>
            <w:div w:id="126826551">
              <w:marLeft w:val="0"/>
              <w:marRight w:val="0"/>
              <w:marTop w:val="0"/>
              <w:marBottom w:val="0"/>
              <w:divBdr>
                <w:top w:val="none" w:sz="0" w:space="0" w:color="auto"/>
                <w:left w:val="none" w:sz="0" w:space="0" w:color="auto"/>
                <w:bottom w:val="none" w:sz="0" w:space="0" w:color="auto"/>
                <w:right w:val="none" w:sz="0" w:space="0" w:color="auto"/>
              </w:divBdr>
              <w:divsChild>
                <w:div w:id="1856462379">
                  <w:marLeft w:val="0"/>
                  <w:marRight w:val="0"/>
                  <w:marTop w:val="0"/>
                  <w:marBottom w:val="0"/>
                  <w:divBdr>
                    <w:top w:val="none" w:sz="0" w:space="0" w:color="auto"/>
                    <w:left w:val="none" w:sz="0" w:space="0" w:color="auto"/>
                    <w:bottom w:val="none" w:sz="0" w:space="0" w:color="auto"/>
                    <w:right w:val="none" w:sz="0" w:space="0" w:color="auto"/>
                  </w:divBdr>
                  <w:divsChild>
                    <w:div w:id="1387755692">
                      <w:marLeft w:val="0"/>
                      <w:marRight w:val="0"/>
                      <w:marTop w:val="0"/>
                      <w:marBottom w:val="0"/>
                      <w:divBdr>
                        <w:top w:val="none" w:sz="0" w:space="0" w:color="auto"/>
                        <w:left w:val="none" w:sz="0" w:space="0" w:color="auto"/>
                        <w:bottom w:val="none" w:sz="0" w:space="0" w:color="auto"/>
                        <w:right w:val="none" w:sz="0" w:space="0" w:color="auto"/>
                      </w:divBdr>
                    </w:div>
                    <w:div w:id="1418863605">
                      <w:marLeft w:val="0"/>
                      <w:marRight w:val="0"/>
                      <w:marTop w:val="0"/>
                      <w:marBottom w:val="0"/>
                      <w:divBdr>
                        <w:top w:val="none" w:sz="0" w:space="0" w:color="auto"/>
                        <w:left w:val="none" w:sz="0" w:space="0" w:color="auto"/>
                        <w:bottom w:val="none" w:sz="0" w:space="0" w:color="auto"/>
                        <w:right w:val="none" w:sz="0" w:space="0" w:color="auto"/>
                      </w:divBdr>
                      <w:divsChild>
                        <w:div w:id="1136533748">
                          <w:marLeft w:val="0"/>
                          <w:marRight w:val="0"/>
                          <w:marTop w:val="0"/>
                          <w:marBottom w:val="0"/>
                          <w:divBdr>
                            <w:top w:val="none" w:sz="0" w:space="0" w:color="auto"/>
                            <w:left w:val="none" w:sz="0" w:space="0" w:color="auto"/>
                            <w:bottom w:val="none" w:sz="0" w:space="0" w:color="auto"/>
                            <w:right w:val="none" w:sz="0" w:space="0" w:color="auto"/>
                          </w:divBdr>
                          <w:divsChild>
                            <w:div w:id="73674877">
                              <w:marLeft w:val="0"/>
                              <w:marRight w:val="0"/>
                              <w:marTop w:val="0"/>
                              <w:marBottom w:val="0"/>
                              <w:divBdr>
                                <w:top w:val="none" w:sz="0" w:space="0" w:color="auto"/>
                                <w:left w:val="none" w:sz="0" w:space="0" w:color="auto"/>
                                <w:bottom w:val="none" w:sz="0" w:space="0" w:color="auto"/>
                                <w:right w:val="none" w:sz="0" w:space="0" w:color="auto"/>
                              </w:divBdr>
                              <w:divsChild>
                                <w:div w:id="891698467">
                                  <w:marLeft w:val="0"/>
                                  <w:marRight w:val="0"/>
                                  <w:marTop w:val="0"/>
                                  <w:marBottom w:val="0"/>
                                  <w:divBdr>
                                    <w:top w:val="none" w:sz="0" w:space="0" w:color="auto"/>
                                    <w:left w:val="none" w:sz="0" w:space="0" w:color="auto"/>
                                    <w:bottom w:val="none" w:sz="0" w:space="0" w:color="auto"/>
                                    <w:right w:val="none" w:sz="0" w:space="0" w:color="auto"/>
                                  </w:divBdr>
                                  <w:divsChild>
                                    <w:div w:id="1028214921">
                                      <w:marLeft w:val="0"/>
                                      <w:marRight w:val="0"/>
                                      <w:marTop w:val="0"/>
                                      <w:marBottom w:val="0"/>
                                      <w:divBdr>
                                        <w:top w:val="none" w:sz="0" w:space="0" w:color="auto"/>
                                        <w:left w:val="none" w:sz="0" w:space="0" w:color="auto"/>
                                        <w:bottom w:val="none" w:sz="0" w:space="0" w:color="auto"/>
                                        <w:right w:val="none" w:sz="0" w:space="0" w:color="auto"/>
                                      </w:divBdr>
                                      <w:divsChild>
                                        <w:div w:id="132329238">
                                          <w:marLeft w:val="0"/>
                                          <w:marRight w:val="0"/>
                                          <w:marTop w:val="0"/>
                                          <w:marBottom w:val="180"/>
                                          <w:divBdr>
                                            <w:top w:val="none" w:sz="0" w:space="0" w:color="auto"/>
                                            <w:left w:val="none" w:sz="0" w:space="0" w:color="auto"/>
                                            <w:bottom w:val="none" w:sz="0" w:space="0" w:color="auto"/>
                                            <w:right w:val="none" w:sz="0" w:space="0" w:color="auto"/>
                                          </w:divBdr>
                                        </w:div>
                                        <w:div w:id="1039476463">
                                          <w:marLeft w:val="0"/>
                                          <w:marRight w:val="0"/>
                                          <w:marTop w:val="0"/>
                                          <w:marBottom w:val="1800"/>
                                          <w:divBdr>
                                            <w:top w:val="none" w:sz="0" w:space="0" w:color="auto"/>
                                            <w:left w:val="none" w:sz="0" w:space="0" w:color="auto"/>
                                            <w:bottom w:val="none" w:sz="0" w:space="0" w:color="auto"/>
                                            <w:right w:val="none" w:sz="0" w:space="0" w:color="auto"/>
                                          </w:divBdr>
                                          <w:divsChild>
                                            <w:div w:id="1905066934">
                                              <w:marLeft w:val="375"/>
                                              <w:marRight w:val="375"/>
                                              <w:marTop w:val="0"/>
                                              <w:marBottom w:val="225"/>
                                              <w:divBdr>
                                                <w:top w:val="none" w:sz="0" w:space="0" w:color="auto"/>
                                                <w:left w:val="none" w:sz="0" w:space="0" w:color="auto"/>
                                                <w:bottom w:val="none" w:sz="0" w:space="0" w:color="auto"/>
                                                <w:right w:val="none" w:sz="0" w:space="0" w:color="auto"/>
                                              </w:divBdr>
                                              <w:divsChild>
                                                <w:div w:id="1223634119">
                                                  <w:marLeft w:val="0"/>
                                                  <w:marRight w:val="0"/>
                                                  <w:marTop w:val="0"/>
                                                  <w:marBottom w:val="0"/>
                                                  <w:divBdr>
                                                    <w:top w:val="none" w:sz="0" w:space="0" w:color="auto"/>
                                                    <w:left w:val="none" w:sz="0" w:space="0" w:color="auto"/>
                                                    <w:bottom w:val="none" w:sz="0" w:space="0" w:color="auto"/>
                                                    <w:right w:val="none" w:sz="0" w:space="0" w:color="auto"/>
                                                  </w:divBdr>
                                                  <w:divsChild>
                                                    <w:div w:id="38013828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51432078">
                                                          <w:marLeft w:val="-375"/>
                                                          <w:marRight w:val="0"/>
                                                          <w:marTop w:val="0"/>
                                                          <w:marBottom w:val="150"/>
                                                          <w:divBdr>
                                                            <w:top w:val="none" w:sz="0" w:space="0" w:color="auto"/>
                                                            <w:left w:val="none" w:sz="0" w:space="0" w:color="auto"/>
                                                            <w:bottom w:val="none" w:sz="0" w:space="0" w:color="auto"/>
                                                            <w:right w:val="none" w:sz="0" w:space="0" w:color="auto"/>
                                                          </w:divBdr>
                                                        </w:div>
                                                        <w:div w:id="16413763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86546071">
                                              <w:marLeft w:val="975"/>
                                              <w:marRight w:val="975"/>
                                              <w:marTop w:val="0"/>
                                              <w:marBottom w:val="225"/>
                                              <w:divBdr>
                                                <w:top w:val="none" w:sz="0" w:space="0" w:color="auto"/>
                                                <w:left w:val="none" w:sz="0" w:space="0" w:color="auto"/>
                                                <w:bottom w:val="none" w:sz="0" w:space="0" w:color="auto"/>
                                                <w:right w:val="none" w:sz="0" w:space="0" w:color="auto"/>
                                              </w:divBdr>
                                              <w:divsChild>
                                                <w:div w:id="87269663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05207482">
                                                      <w:marLeft w:val="-375"/>
                                                      <w:marRight w:val="0"/>
                                                      <w:marTop w:val="0"/>
                                                      <w:marBottom w:val="240"/>
                                                      <w:divBdr>
                                                        <w:top w:val="none" w:sz="0" w:space="0" w:color="auto"/>
                                                        <w:left w:val="none" w:sz="0" w:space="0" w:color="auto"/>
                                                        <w:bottom w:val="none" w:sz="0" w:space="0" w:color="auto"/>
                                                        <w:right w:val="none" w:sz="0" w:space="0" w:color="auto"/>
                                                      </w:divBdr>
                                                    </w:div>
                                                    <w:div w:id="777407341">
                                                      <w:marLeft w:val="0"/>
                                                      <w:marRight w:val="0"/>
                                                      <w:marTop w:val="0"/>
                                                      <w:marBottom w:val="0"/>
                                                      <w:divBdr>
                                                        <w:top w:val="none" w:sz="0" w:space="0" w:color="auto"/>
                                                        <w:left w:val="none" w:sz="0" w:space="0" w:color="auto"/>
                                                        <w:bottom w:val="none" w:sz="0" w:space="0" w:color="auto"/>
                                                        <w:right w:val="none" w:sz="0" w:space="0" w:color="auto"/>
                                                      </w:divBdr>
                                                    </w:div>
                                                  </w:divsChild>
                                                </w:div>
                                                <w:div w:id="47568367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99342972">
                                                      <w:marLeft w:val="-375"/>
                                                      <w:marRight w:val="0"/>
                                                      <w:marTop w:val="0"/>
                                                      <w:marBottom w:val="240"/>
                                                      <w:divBdr>
                                                        <w:top w:val="none" w:sz="0" w:space="0" w:color="auto"/>
                                                        <w:left w:val="none" w:sz="0" w:space="0" w:color="auto"/>
                                                        <w:bottom w:val="none" w:sz="0" w:space="0" w:color="auto"/>
                                                        <w:right w:val="none" w:sz="0" w:space="0" w:color="auto"/>
                                                      </w:divBdr>
                                                    </w:div>
                                                    <w:div w:id="814029726">
                                                      <w:marLeft w:val="0"/>
                                                      <w:marRight w:val="0"/>
                                                      <w:marTop w:val="0"/>
                                                      <w:marBottom w:val="0"/>
                                                      <w:divBdr>
                                                        <w:top w:val="none" w:sz="0" w:space="0" w:color="auto"/>
                                                        <w:left w:val="none" w:sz="0" w:space="0" w:color="auto"/>
                                                        <w:bottom w:val="none" w:sz="0" w:space="0" w:color="auto"/>
                                                        <w:right w:val="none" w:sz="0" w:space="0" w:color="auto"/>
                                                      </w:divBdr>
                                                    </w:div>
                                                  </w:divsChild>
                                                </w:div>
                                                <w:div w:id="2556597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22472783">
                                                      <w:marLeft w:val="-375"/>
                                                      <w:marRight w:val="0"/>
                                                      <w:marTop w:val="0"/>
                                                      <w:marBottom w:val="240"/>
                                                      <w:divBdr>
                                                        <w:top w:val="none" w:sz="0" w:space="0" w:color="auto"/>
                                                        <w:left w:val="none" w:sz="0" w:space="0" w:color="auto"/>
                                                        <w:bottom w:val="none" w:sz="0" w:space="0" w:color="auto"/>
                                                        <w:right w:val="none" w:sz="0" w:space="0" w:color="auto"/>
                                                      </w:divBdr>
                                                    </w:div>
                                                    <w:div w:id="165756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1009">
                                              <w:marLeft w:val="975"/>
                                              <w:marRight w:val="975"/>
                                              <w:marTop w:val="0"/>
                                              <w:marBottom w:val="225"/>
                                              <w:divBdr>
                                                <w:top w:val="none" w:sz="0" w:space="0" w:color="auto"/>
                                                <w:left w:val="none" w:sz="0" w:space="0" w:color="auto"/>
                                                <w:bottom w:val="none" w:sz="0" w:space="0" w:color="auto"/>
                                                <w:right w:val="none" w:sz="0" w:space="0" w:color="auto"/>
                                              </w:divBdr>
                                              <w:divsChild>
                                                <w:div w:id="1606310152">
                                                  <w:marLeft w:val="375"/>
                                                  <w:marRight w:val="375"/>
                                                  <w:marTop w:val="0"/>
                                                  <w:marBottom w:val="225"/>
                                                  <w:divBdr>
                                                    <w:top w:val="none" w:sz="0" w:space="0" w:color="auto"/>
                                                    <w:left w:val="none" w:sz="0" w:space="0" w:color="auto"/>
                                                    <w:bottom w:val="none" w:sz="0" w:space="0" w:color="auto"/>
                                                    <w:right w:val="none" w:sz="0" w:space="0" w:color="auto"/>
                                                  </w:divBdr>
                                                  <w:divsChild>
                                                    <w:div w:id="694887843">
                                                      <w:marLeft w:val="0"/>
                                                      <w:marRight w:val="0"/>
                                                      <w:marTop w:val="0"/>
                                                      <w:marBottom w:val="0"/>
                                                      <w:divBdr>
                                                        <w:top w:val="none" w:sz="0" w:space="0" w:color="auto"/>
                                                        <w:left w:val="none" w:sz="0" w:space="0" w:color="auto"/>
                                                        <w:bottom w:val="none" w:sz="0" w:space="0" w:color="auto"/>
                                                        <w:right w:val="none" w:sz="0" w:space="0" w:color="auto"/>
                                                      </w:divBdr>
                                                      <w:divsChild>
                                                        <w:div w:id="80631404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29339345">
                                                              <w:marLeft w:val="-375"/>
                                                              <w:marRight w:val="0"/>
                                                              <w:marTop w:val="0"/>
                                                              <w:marBottom w:val="150"/>
                                                              <w:divBdr>
                                                                <w:top w:val="none" w:sz="0" w:space="0" w:color="auto"/>
                                                                <w:left w:val="none" w:sz="0" w:space="0" w:color="auto"/>
                                                                <w:bottom w:val="none" w:sz="0" w:space="0" w:color="auto"/>
                                                                <w:right w:val="none" w:sz="0" w:space="0" w:color="auto"/>
                                                              </w:divBdr>
                                                            </w:div>
                                                            <w:div w:id="11393752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86283511">
                                              <w:marLeft w:val="975"/>
                                              <w:marRight w:val="975"/>
                                              <w:marTop w:val="0"/>
                                              <w:marBottom w:val="225"/>
                                              <w:divBdr>
                                                <w:top w:val="none" w:sz="0" w:space="0" w:color="auto"/>
                                                <w:left w:val="none" w:sz="0" w:space="0" w:color="auto"/>
                                                <w:bottom w:val="none" w:sz="0" w:space="0" w:color="auto"/>
                                                <w:right w:val="none" w:sz="0" w:space="0" w:color="auto"/>
                                              </w:divBdr>
                                              <w:divsChild>
                                                <w:div w:id="188228005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6001431">
                                                      <w:marLeft w:val="-375"/>
                                                      <w:marRight w:val="0"/>
                                                      <w:marTop w:val="0"/>
                                                      <w:marBottom w:val="240"/>
                                                      <w:divBdr>
                                                        <w:top w:val="none" w:sz="0" w:space="0" w:color="auto"/>
                                                        <w:left w:val="none" w:sz="0" w:space="0" w:color="auto"/>
                                                        <w:bottom w:val="none" w:sz="0" w:space="0" w:color="auto"/>
                                                        <w:right w:val="none" w:sz="0" w:space="0" w:color="auto"/>
                                                      </w:divBdr>
                                                    </w:div>
                                                    <w:div w:id="447315876">
                                                      <w:marLeft w:val="0"/>
                                                      <w:marRight w:val="0"/>
                                                      <w:marTop w:val="0"/>
                                                      <w:marBottom w:val="225"/>
                                                      <w:divBdr>
                                                        <w:top w:val="dashed" w:sz="6" w:space="11" w:color="CECECE"/>
                                                        <w:left w:val="single" w:sz="48" w:space="11" w:color="F3F3F3"/>
                                                        <w:bottom w:val="dashed" w:sz="6" w:space="11" w:color="CECECE"/>
                                                        <w:right w:val="none" w:sz="0" w:space="11" w:color="auto"/>
                                                      </w:divBdr>
                                                      <w:divsChild>
                                                        <w:div w:id="494537039">
                                                          <w:marLeft w:val="0"/>
                                                          <w:marRight w:val="0"/>
                                                          <w:marTop w:val="0"/>
                                                          <w:marBottom w:val="120"/>
                                                          <w:divBdr>
                                                            <w:top w:val="none" w:sz="0" w:space="0" w:color="auto"/>
                                                            <w:left w:val="none" w:sz="0" w:space="0" w:color="auto"/>
                                                            <w:bottom w:val="single" w:sz="6" w:space="0" w:color="CCCCCC"/>
                                                            <w:right w:val="none" w:sz="0" w:space="0" w:color="auto"/>
                                                          </w:divBdr>
                                                        </w:div>
                                                        <w:div w:id="840583212">
                                                          <w:marLeft w:val="0"/>
                                                          <w:marRight w:val="0"/>
                                                          <w:marTop w:val="0"/>
                                                          <w:marBottom w:val="120"/>
                                                          <w:divBdr>
                                                            <w:top w:val="none" w:sz="0" w:space="0" w:color="auto"/>
                                                            <w:left w:val="none" w:sz="0" w:space="0" w:color="auto"/>
                                                            <w:bottom w:val="single" w:sz="6" w:space="0" w:color="CCCCCC"/>
                                                            <w:right w:val="none" w:sz="0" w:space="0" w:color="auto"/>
                                                          </w:divBdr>
                                                        </w:div>
                                                        <w:div w:id="1824660365">
                                                          <w:marLeft w:val="0"/>
                                                          <w:marRight w:val="0"/>
                                                          <w:marTop w:val="0"/>
                                                          <w:marBottom w:val="120"/>
                                                          <w:divBdr>
                                                            <w:top w:val="none" w:sz="0" w:space="0" w:color="auto"/>
                                                            <w:left w:val="none" w:sz="0" w:space="0" w:color="auto"/>
                                                            <w:bottom w:val="single" w:sz="6" w:space="0" w:color="CCCCCC"/>
                                                            <w:right w:val="none" w:sz="0" w:space="0" w:color="auto"/>
                                                          </w:divBdr>
                                                        </w:div>
                                                        <w:div w:id="2028670864">
                                                          <w:marLeft w:val="0"/>
                                                          <w:marRight w:val="0"/>
                                                          <w:marTop w:val="0"/>
                                                          <w:marBottom w:val="120"/>
                                                          <w:divBdr>
                                                            <w:top w:val="none" w:sz="0" w:space="0" w:color="auto"/>
                                                            <w:left w:val="none" w:sz="0" w:space="0" w:color="auto"/>
                                                            <w:bottom w:val="single" w:sz="6" w:space="0" w:color="CCCCCC"/>
                                                            <w:right w:val="none" w:sz="0" w:space="0" w:color="auto"/>
                                                          </w:divBdr>
                                                        </w:div>
                                                        <w:div w:id="508183645">
                                                          <w:marLeft w:val="0"/>
                                                          <w:marRight w:val="0"/>
                                                          <w:marTop w:val="0"/>
                                                          <w:marBottom w:val="120"/>
                                                          <w:divBdr>
                                                            <w:top w:val="none" w:sz="0" w:space="0" w:color="auto"/>
                                                            <w:left w:val="none" w:sz="0" w:space="0" w:color="auto"/>
                                                            <w:bottom w:val="single" w:sz="6" w:space="0" w:color="CCCCCC"/>
                                                            <w:right w:val="none" w:sz="0" w:space="0" w:color="auto"/>
                                                          </w:divBdr>
                                                        </w:div>
                                                        <w:div w:id="942882933">
                                                          <w:marLeft w:val="0"/>
                                                          <w:marRight w:val="0"/>
                                                          <w:marTop w:val="0"/>
                                                          <w:marBottom w:val="120"/>
                                                          <w:divBdr>
                                                            <w:top w:val="none" w:sz="0" w:space="0" w:color="auto"/>
                                                            <w:left w:val="none" w:sz="0" w:space="0" w:color="auto"/>
                                                            <w:bottom w:val="single" w:sz="6" w:space="0" w:color="CCCCCC"/>
                                                            <w:right w:val="none" w:sz="0" w:space="0" w:color="auto"/>
                                                          </w:divBdr>
                                                        </w:div>
                                                        <w:div w:id="1663584453">
                                                          <w:marLeft w:val="0"/>
                                                          <w:marRight w:val="0"/>
                                                          <w:marTop w:val="0"/>
                                                          <w:marBottom w:val="120"/>
                                                          <w:divBdr>
                                                            <w:top w:val="none" w:sz="0" w:space="0" w:color="auto"/>
                                                            <w:left w:val="none" w:sz="0" w:space="0" w:color="auto"/>
                                                            <w:bottom w:val="single" w:sz="6" w:space="0" w:color="CCCCCC"/>
                                                            <w:right w:val="none" w:sz="0" w:space="0" w:color="auto"/>
                                                          </w:divBdr>
                                                        </w:div>
                                                        <w:div w:id="984353899">
                                                          <w:marLeft w:val="0"/>
                                                          <w:marRight w:val="0"/>
                                                          <w:marTop w:val="0"/>
                                                          <w:marBottom w:val="120"/>
                                                          <w:divBdr>
                                                            <w:top w:val="none" w:sz="0" w:space="0" w:color="auto"/>
                                                            <w:left w:val="none" w:sz="0" w:space="0" w:color="auto"/>
                                                            <w:bottom w:val="single" w:sz="6" w:space="0" w:color="CCCCCC"/>
                                                            <w:right w:val="none" w:sz="0" w:space="0" w:color="auto"/>
                                                          </w:divBdr>
                                                        </w:div>
                                                        <w:div w:id="1854344332">
                                                          <w:marLeft w:val="0"/>
                                                          <w:marRight w:val="0"/>
                                                          <w:marTop w:val="0"/>
                                                          <w:marBottom w:val="120"/>
                                                          <w:divBdr>
                                                            <w:top w:val="none" w:sz="0" w:space="0" w:color="auto"/>
                                                            <w:left w:val="none" w:sz="0" w:space="0" w:color="auto"/>
                                                            <w:bottom w:val="single" w:sz="6" w:space="0" w:color="CCCCCC"/>
                                                            <w:right w:val="none" w:sz="0" w:space="0" w:color="auto"/>
                                                          </w:divBdr>
                                                        </w:div>
                                                        <w:div w:id="1634480090">
                                                          <w:marLeft w:val="0"/>
                                                          <w:marRight w:val="0"/>
                                                          <w:marTop w:val="0"/>
                                                          <w:marBottom w:val="120"/>
                                                          <w:divBdr>
                                                            <w:top w:val="none" w:sz="0" w:space="0" w:color="auto"/>
                                                            <w:left w:val="none" w:sz="0" w:space="0" w:color="auto"/>
                                                            <w:bottom w:val="single" w:sz="6" w:space="0" w:color="CCCCCC"/>
                                                            <w:right w:val="none" w:sz="0" w:space="0" w:color="auto"/>
                                                          </w:divBdr>
                                                        </w:div>
                                                        <w:div w:id="1313213446">
                                                          <w:marLeft w:val="0"/>
                                                          <w:marRight w:val="0"/>
                                                          <w:marTop w:val="0"/>
                                                          <w:marBottom w:val="120"/>
                                                          <w:divBdr>
                                                            <w:top w:val="none" w:sz="0" w:space="0" w:color="auto"/>
                                                            <w:left w:val="none" w:sz="0" w:space="0" w:color="auto"/>
                                                            <w:bottom w:val="single" w:sz="6" w:space="0" w:color="CCCCCC"/>
                                                            <w:right w:val="none" w:sz="0" w:space="0" w:color="auto"/>
                                                          </w:divBdr>
                                                        </w:div>
                                                        <w:div w:id="1470512668">
                                                          <w:marLeft w:val="0"/>
                                                          <w:marRight w:val="0"/>
                                                          <w:marTop w:val="0"/>
                                                          <w:marBottom w:val="120"/>
                                                          <w:divBdr>
                                                            <w:top w:val="none" w:sz="0" w:space="0" w:color="auto"/>
                                                            <w:left w:val="none" w:sz="0" w:space="0" w:color="auto"/>
                                                            <w:bottom w:val="single" w:sz="6" w:space="0" w:color="CCCCCC"/>
                                                            <w:right w:val="none" w:sz="0" w:space="0" w:color="auto"/>
                                                          </w:divBdr>
                                                        </w:div>
                                                        <w:div w:id="1570964405">
                                                          <w:marLeft w:val="0"/>
                                                          <w:marRight w:val="0"/>
                                                          <w:marTop w:val="0"/>
                                                          <w:marBottom w:val="120"/>
                                                          <w:divBdr>
                                                            <w:top w:val="none" w:sz="0" w:space="0" w:color="auto"/>
                                                            <w:left w:val="none" w:sz="0" w:space="0" w:color="auto"/>
                                                            <w:bottom w:val="single" w:sz="6" w:space="0" w:color="CCCCCC"/>
                                                            <w:right w:val="none" w:sz="0" w:space="0" w:color="auto"/>
                                                          </w:divBdr>
                                                        </w:div>
                                                        <w:div w:id="1108545835">
                                                          <w:marLeft w:val="0"/>
                                                          <w:marRight w:val="0"/>
                                                          <w:marTop w:val="0"/>
                                                          <w:marBottom w:val="120"/>
                                                          <w:divBdr>
                                                            <w:top w:val="none" w:sz="0" w:space="0" w:color="auto"/>
                                                            <w:left w:val="none" w:sz="0" w:space="0" w:color="auto"/>
                                                            <w:bottom w:val="single" w:sz="6" w:space="0" w:color="CCCCCC"/>
                                                            <w:right w:val="none" w:sz="0" w:space="0" w:color="auto"/>
                                                          </w:divBdr>
                                                        </w:div>
                                                        <w:div w:id="1039429490">
                                                          <w:marLeft w:val="0"/>
                                                          <w:marRight w:val="0"/>
                                                          <w:marTop w:val="0"/>
                                                          <w:marBottom w:val="120"/>
                                                          <w:divBdr>
                                                            <w:top w:val="none" w:sz="0" w:space="0" w:color="auto"/>
                                                            <w:left w:val="none" w:sz="0" w:space="0" w:color="auto"/>
                                                            <w:bottom w:val="single" w:sz="6" w:space="0" w:color="CCCCCC"/>
                                                            <w:right w:val="none" w:sz="0" w:space="0" w:color="auto"/>
                                                          </w:divBdr>
                                                        </w:div>
                                                        <w:div w:id="37778431">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sChild>
                </w:div>
                <w:div w:id="1035227158">
                  <w:marLeft w:val="0"/>
                  <w:marRight w:val="0"/>
                  <w:marTop w:val="0"/>
                  <w:marBottom w:val="0"/>
                  <w:divBdr>
                    <w:top w:val="none" w:sz="0" w:space="0" w:color="auto"/>
                    <w:left w:val="none" w:sz="0" w:space="0" w:color="auto"/>
                    <w:bottom w:val="single" w:sz="6" w:space="0" w:color="DFDFDF"/>
                    <w:right w:val="none" w:sz="0" w:space="0" w:color="auto"/>
                  </w:divBdr>
                  <w:divsChild>
                    <w:div w:id="142488462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19223421">
      <w:bodyDiv w:val="1"/>
      <w:marLeft w:val="0"/>
      <w:marRight w:val="0"/>
      <w:marTop w:val="0"/>
      <w:marBottom w:val="0"/>
      <w:divBdr>
        <w:top w:val="none" w:sz="0" w:space="0" w:color="auto"/>
        <w:left w:val="none" w:sz="0" w:space="0" w:color="auto"/>
        <w:bottom w:val="none" w:sz="0" w:space="0" w:color="auto"/>
        <w:right w:val="none" w:sz="0" w:space="0" w:color="auto"/>
      </w:divBdr>
      <w:divsChild>
        <w:div w:id="1691638348">
          <w:marLeft w:val="0"/>
          <w:marRight w:val="0"/>
          <w:marTop w:val="0"/>
          <w:marBottom w:val="0"/>
          <w:divBdr>
            <w:top w:val="none" w:sz="0" w:space="0" w:color="auto"/>
            <w:left w:val="none" w:sz="0" w:space="0" w:color="auto"/>
            <w:bottom w:val="none" w:sz="0" w:space="0" w:color="auto"/>
            <w:right w:val="none" w:sz="0" w:space="0" w:color="auto"/>
          </w:divBdr>
        </w:div>
        <w:div w:id="899559090">
          <w:marLeft w:val="0"/>
          <w:marRight w:val="0"/>
          <w:marTop w:val="0"/>
          <w:marBottom w:val="0"/>
          <w:divBdr>
            <w:top w:val="none" w:sz="0" w:space="0" w:color="auto"/>
            <w:left w:val="none" w:sz="0" w:space="0" w:color="auto"/>
            <w:bottom w:val="none" w:sz="0" w:space="0" w:color="auto"/>
            <w:right w:val="none" w:sz="0" w:space="0" w:color="auto"/>
          </w:divBdr>
          <w:divsChild>
            <w:div w:id="1065763436">
              <w:marLeft w:val="0"/>
              <w:marRight w:val="0"/>
              <w:marTop w:val="0"/>
              <w:marBottom w:val="0"/>
              <w:divBdr>
                <w:top w:val="none" w:sz="0" w:space="0" w:color="auto"/>
                <w:left w:val="none" w:sz="0" w:space="0" w:color="auto"/>
                <w:bottom w:val="none" w:sz="0" w:space="0" w:color="auto"/>
                <w:right w:val="none" w:sz="0" w:space="0" w:color="auto"/>
              </w:divBdr>
              <w:divsChild>
                <w:div w:id="392241307">
                  <w:marLeft w:val="0"/>
                  <w:marRight w:val="0"/>
                  <w:marTop w:val="0"/>
                  <w:marBottom w:val="0"/>
                  <w:divBdr>
                    <w:top w:val="none" w:sz="0" w:space="0" w:color="auto"/>
                    <w:left w:val="none" w:sz="0" w:space="0" w:color="auto"/>
                    <w:bottom w:val="none" w:sz="0" w:space="0" w:color="auto"/>
                    <w:right w:val="none" w:sz="0" w:space="0" w:color="auto"/>
                  </w:divBdr>
                  <w:divsChild>
                    <w:div w:id="934092529">
                      <w:marLeft w:val="0"/>
                      <w:marRight w:val="0"/>
                      <w:marTop w:val="0"/>
                      <w:marBottom w:val="0"/>
                      <w:divBdr>
                        <w:top w:val="none" w:sz="0" w:space="0" w:color="auto"/>
                        <w:left w:val="none" w:sz="0" w:space="0" w:color="auto"/>
                        <w:bottom w:val="none" w:sz="0" w:space="0" w:color="auto"/>
                        <w:right w:val="none" w:sz="0" w:space="0" w:color="auto"/>
                      </w:divBdr>
                    </w:div>
                    <w:div w:id="1985357117">
                      <w:marLeft w:val="0"/>
                      <w:marRight w:val="0"/>
                      <w:marTop w:val="0"/>
                      <w:marBottom w:val="0"/>
                      <w:divBdr>
                        <w:top w:val="none" w:sz="0" w:space="0" w:color="auto"/>
                        <w:left w:val="none" w:sz="0" w:space="0" w:color="auto"/>
                        <w:bottom w:val="none" w:sz="0" w:space="0" w:color="auto"/>
                        <w:right w:val="none" w:sz="0" w:space="0" w:color="auto"/>
                      </w:divBdr>
                      <w:divsChild>
                        <w:div w:id="1511917164">
                          <w:marLeft w:val="0"/>
                          <w:marRight w:val="0"/>
                          <w:marTop w:val="0"/>
                          <w:marBottom w:val="0"/>
                          <w:divBdr>
                            <w:top w:val="none" w:sz="0" w:space="0" w:color="auto"/>
                            <w:left w:val="none" w:sz="0" w:space="0" w:color="auto"/>
                            <w:bottom w:val="none" w:sz="0" w:space="0" w:color="auto"/>
                            <w:right w:val="none" w:sz="0" w:space="0" w:color="auto"/>
                          </w:divBdr>
                          <w:divsChild>
                            <w:div w:id="1602105613">
                              <w:marLeft w:val="0"/>
                              <w:marRight w:val="0"/>
                              <w:marTop w:val="0"/>
                              <w:marBottom w:val="0"/>
                              <w:divBdr>
                                <w:top w:val="none" w:sz="0" w:space="0" w:color="auto"/>
                                <w:left w:val="none" w:sz="0" w:space="0" w:color="auto"/>
                                <w:bottom w:val="none" w:sz="0" w:space="0" w:color="auto"/>
                                <w:right w:val="none" w:sz="0" w:space="0" w:color="auto"/>
                              </w:divBdr>
                              <w:divsChild>
                                <w:div w:id="802046276">
                                  <w:marLeft w:val="0"/>
                                  <w:marRight w:val="0"/>
                                  <w:marTop w:val="0"/>
                                  <w:marBottom w:val="0"/>
                                  <w:divBdr>
                                    <w:top w:val="none" w:sz="0" w:space="0" w:color="auto"/>
                                    <w:left w:val="none" w:sz="0" w:space="0" w:color="auto"/>
                                    <w:bottom w:val="none" w:sz="0" w:space="0" w:color="auto"/>
                                    <w:right w:val="none" w:sz="0" w:space="0" w:color="auto"/>
                                  </w:divBdr>
                                  <w:divsChild>
                                    <w:div w:id="1587765486">
                                      <w:marLeft w:val="0"/>
                                      <w:marRight w:val="0"/>
                                      <w:marTop w:val="0"/>
                                      <w:marBottom w:val="0"/>
                                      <w:divBdr>
                                        <w:top w:val="none" w:sz="0" w:space="0" w:color="auto"/>
                                        <w:left w:val="none" w:sz="0" w:space="0" w:color="auto"/>
                                        <w:bottom w:val="none" w:sz="0" w:space="0" w:color="auto"/>
                                        <w:right w:val="none" w:sz="0" w:space="0" w:color="auto"/>
                                      </w:divBdr>
                                      <w:divsChild>
                                        <w:div w:id="409542980">
                                          <w:marLeft w:val="0"/>
                                          <w:marRight w:val="0"/>
                                          <w:marTop w:val="0"/>
                                          <w:marBottom w:val="180"/>
                                          <w:divBdr>
                                            <w:top w:val="none" w:sz="0" w:space="0" w:color="auto"/>
                                            <w:left w:val="none" w:sz="0" w:space="0" w:color="auto"/>
                                            <w:bottom w:val="none" w:sz="0" w:space="0" w:color="auto"/>
                                            <w:right w:val="none" w:sz="0" w:space="0" w:color="auto"/>
                                          </w:divBdr>
                                        </w:div>
                                        <w:div w:id="1784424607">
                                          <w:marLeft w:val="0"/>
                                          <w:marRight w:val="0"/>
                                          <w:marTop w:val="0"/>
                                          <w:marBottom w:val="1800"/>
                                          <w:divBdr>
                                            <w:top w:val="none" w:sz="0" w:space="0" w:color="auto"/>
                                            <w:left w:val="none" w:sz="0" w:space="0" w:color="auto"/>
                                            <w:bottom w:val="none" w:sz="0" w:space="0" w:color="auto"/>
                                            <w:right w:val="none" w:sz="0" w:space="0" w:color="auto"/>
                                          </w:divBdr>
                                          <w:divsChild>
                                            <w:div w:id="1761758296">
                                              <w:marLeft w:val="375"/>
                                              <w:marRight w:val="375"/>
                                              <w:marTop w:val="0"/>
                                              <w:marBottom w:val="225"/>
                                              <w:divBdr>
                                                <w:top w:val="none" w:sz="0" w:space="0" w:color="auto"/>
                                                <w:left w:val="none" w:sz="0" w:space="0" w:color="auto"/>
                                                <w:bottom w:val="none" w:sz="0" w:space="0" w:color="auto"/>
                                                <w:right w:val="none" w:sz="0" w:space="0" w:color="auto"/>
                                              </w:divBdr>
                                              <w:divsChild>
                                                <w:div w:id="466970550">
                                                  <w:marLeft w:val="0"/>
                                                  <w:marRight w:val="0"/>
                                                  <w:marTop w:val="0"/>
                                                  <w:marBottom w:val="0"/>
                                                  <w:divBdr>
                                                    <w:top w:val="none" w:sz="0" w:space="0" w:color="auto"/>
                                                    <w:left w:val="none" w:sz="0" w:space="0" w:color="auto"/>
                                                    <w:bottom w:val="none" w:sz="0" w:space="0" w:color="auto"/>
                                                    <w:right w:val="none" w:sz="0" w:space="0" w:color="auto"/>
                                                  </w:divBdr>
                                                  <w:divsChild>
                                                    <w:div w:id="77335736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80812866">
                                                          <w:marLeft w:val="-375"/>
                                                          <w:marRight w:val="0"/>
                                                          <w:marTop w:val="0"/>
                                                          <w:marBottom w:val="150"/>
                                                          <w:divBdr>
                                                            <w:top w:val="none" w:sz="0" w:space="0" w:color="auto"/>
                                                            <w:left w:val="none" w:sz="0" w:space="0" w:color="auto"/>
                                                            <w:bottom w:val="none" w:sz="0" w:space="0" w:color="auto"/>
                                                            <w:right w:val="none" w:sz="0" w:space="0" w:color="auto"/>
                                                          </w:divBdr>
                                                        </w:div>
                                                        <w:div w:id="505219014">
                                                          <w:marLeft w:val="0"/>
                                                          <w:marRight w:val="0"/>
                                                          <w:marTop w:val="0"/>
                                                          <w:marBottom w:val="225"/>
                                                          <w:divBdr>
                                                            <w:top w:val="none" w:sz="0" w:space="0" w:color="auto"/>
                                                            <w:left w:val="none" w:sz="0" w:space="0" w:color="auto"/>
                                                            <w:bottom w:val="none" w:sz="0" w:space="0" w:color="auto"/>
                                                            <w:right w:val="none" w:sz="0" w:space="0" w:color="auto"/>
                                                          </w:divBdr>
                                                          <w:divsChild>
                                                            <w:div w:id="13440868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55855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56447383">
                                                  <w:marLeft w:val="-375"/>
                                                  <w:marRight w:val="0"/>
                                                  <w:marTop w:val="0"/>
                                                  <w:marBottom w:val="240"/>
                                                  <w:divBdr>
                                                    <w:top w:val="none" w:sz="0" w:space="0" w:color="auto"/>
                                                    <w:left w:val="none" w:sz="0" w:space="0" w:color="auto"/>
                                                    <w:bottom w:val="none" w:sz="0" w:space="0" w:color="auto"/>
                                                    <w:right w:val="none" w:sz="0" w:space="0" w:color="auto"/>
                                                  </w:divBdr>
                                                </w:div>
                                                <w:div w:id="618417091">
                                                  <w:marLeft w:val="0"/>
                                                  <w:marRight w:val="0"/>
                                                  <w:marTop w:val="0"/>
                                                  <w:marBottom w:val="0"/>
                                                  <w:divBdr>
                                                    <w:top w:val="none" w:sz="0" w:space="0" w:color="auto"/>
                                                    <w:left w:val="none" w:sz="0" w:space="0" w:color="auto"/>
                                                    <w:bottom w:val="none" w:sz="0" w:space="0" w:color="auto"/>
                                                    <w:right w:val="none" w:sz="0" w:space="0" w:color="auto"/>
                                                  </w:divBdr>
                                                </w:div>
                                              </w:divsChild>
                                            </w:div>
                                            <w:div w:id="186470581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2279545">
                                                  <w:marLeft w:val="-375"/>
                                                  <w:marRight w:val="0"/>
                                                  <w:marTop w:val="0"/>
                                                  <w:marBottom w:val="240"/>
                                                  <w:divBdr>
                                                    <w:top w:val="none" w:sz="0" w:space="0" w:color="auto"/>
                                                    <w:left w:val="none" w:sz="0" w:space="0" w:color="auto"/>
                                                    <w:bottom w:val="none" w:sz="0" w:space="0" w:color="auto"/>
                                                    <w:right w:val="none" w:sz="0" w:space="0" w:color="auto"/>
                                                  </w:divBdr>
                                                </w:div>
                                                <w:div w:id="1963804903">
                                                  <w:marLeft w:val="0"/>
                                                  <w:marRight w:val="0"/>
                                                  <w:marTop w:val="0"/>
                                                  <w:marBottom w:val="0"/>
                                                  <w:divBdr>
                                                    <w:top w:val="none" w:sz="0" w:space="0" w:color="auto"/>
                                                    <w:left w:val="none" w:sz="0" w:space="0" w:color="auto"/>
                                                    <w:bottom w:val="none" w:sz="0" w:space="0" w:color="auto"/>
                                                    <w:right w:val="none" w:sz="0" w:space="0" w:color="auto"/>
                                                  </w:divBdr>
                                                </w:div>
                                              </w:divsChild>
                                            </w:div>
                                            <w:div w:id="53346947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41622069">
                                                  <w:marLeft w:val="-375"/>
                                                  <w:marRight w:val="0"/>
                                                  <w:marTop w:val="0"/>
                                                  <w:marBottom w:val="240"/>
                                                  <w:divBdr>
                                                    <w:top w:val="none" w:sz="0" w:space="0" w:color="auto"/>
                                                    <w:left w:val="none" w:sz="0" w:space="0" w:color="auto"/>
                                                    <w:bottom w:val="none" w:sz="0" w:space="0" w:color="auto"/>
                                                    <w:right w:val="none" w:sz="0" w:space="0" w:color="auto"/>
                                                  </w:divBdr>
                                                </w:div>
                                                <w:div w:id="1416173050">
                                                  <w:marLeft w:val="0"/>
                                                  <w:marRight w:val="0"/>
                                                  <w:marTop w:val="0"/>
                                                  <w:marBottom w:val="0"/>
                                                  <w:divBdr>
                                                    <w:top w:val="none" w:sz="0" w:space="0" w:color="auto"/>
                                                    <w:left w:val="none" w:sz="0" w:space="0" w:color="auto"/>
                                                    <w:bottom w:val="none" w:sz="0" w:space="0" w:color="auto"/>
                                                    <w:right w:val="none" w:sz="0" w:space="0" w:color="auto"/>
                                                  </w:divBdr>
                                                </w:div>
                                              </w:divsChild>
                                            </w:div>
                                            <w:div w:id="122723016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93764679">
                                                  <w:marLeft w:val="-375"/>
                                                  <w:marRight w:val="0"/>
                                                  <w:marTop w:val="0"/>
                                                  <w:marBottom w:val="240"/>
                                                  <w:divBdr>
                                                    <w:top w:val="none" w:sz="0" w:space="0" w:color="auto"/>
                                                    <w:left w:val="none" w:sz="0" w:space="0" w:color="auto"/>
                                                    <w:bottom w:val="none" w:sz="0" w:space="0" w:color="auto"/>
                                                    <w:right w:val="none" w:sz="0" w:space="0" w:color="auto"/>
                                                  </w:divBdr>
                                                </w:div>
                                                <w:div w:id="11880038">
                                                  <w:marLeft w:val="0"/>
                                                  <w:marRight w:val="0"/>
                                                  <w:marTop w:val="0"/>
                                                  <w:marBottom w:val="225"/>
                                                  <w:divBdr>
                                                    <w:top w:val="dashed" w:sz="6" w:space="11" w:color="CECECE"/>
                                                    <w:left w:val="single" w:sz="48" w:space="11" w:color="F3F3F3"/>
                                                    <w:bottom w:val="dashed" w:sz="6" w:space="11" w:color="CECECE"/>
                                                    <w:right w:val="none" w:sz="0" w:space="11" w:color="auto"/>
                                                  </w:divBdr>
                                                  <w:divsChild>
                                                    <w:div w:id="95710662">
                                                      <w:marLeft w:val="0"/>
                                                      <w:marRight w:val="0"/>
                                                      <w:marTop w:val="0"/>
                                                      <w:marBottom w:val="120"/>
                                                      <w:divBdr>
                                                        <w:top w:val="none" w:sz="0" w:space="0" w:color="auto"/>
                                                        <w:left w:val="none" w:sz="0" w:space="0" w:color="auto"/>
                                                        <w:bottom w:val="single" w:sz="6" w:space="0" w:color="CCCCCC"/>
                                                        <w:right w:val="none" w:sz="0" w:space="0" w:color="auto"/>
                                                      </w:divBdr>
                                                    </w:div>
                                                    <w:div w:id="1895653892">
                                                      <w:marLeft w:val="0"/>
                                                      <w:marRight w:val="0"/>
                                                      <w:marTop w:val="0"/>
                                                      <w:marBottom w:val="120"/>
                                                      <w:divBdr>
                                                        <w:top w:val="none" w:sz="0" w:space="0" w:color="auto"/>
                                                        <w:left w:val="none" w:sz="0" w:space="0" w:color="auto"/>
                                                        <w:bottom w:val="single" w:sz="6" w:space="0" w:color="CCCCCC"/>
                                                        <w:right w:val="none" w:sz="0" w:space="0" w:color="auto"/>
                                                      </w:divBdr>
                                                    </w:div>
                                                    <w:div w:id="1704748057">
                                                      <w:marLeft w:val="0"/>
                                                      <w:marRight w:val="0"/>
                                                      <w:marTop w:val="0"/>
                                                      <w:marBottom w:val="120"/>
                                                      <w:divBdr>
                                                        <w:top w:val="none" w:sz="0" w:space="0" w:color="auto"/>
                                                        <w:left w:val="none" w:sz="0" w:space="0" w:color="auto"/>
                                                        <w:bottom w:val="single" w:sz="6" w:space="0" w:color="CCCCCC"/>
                                                        <w:right w:val="none" w:sz="0" w:space="0" w:color="auto"/>
                                                      </w:divBdr>
                                                    </w:div>
                                                    <w:div w:id="683361938">
                                                      <w:marLeft w:val="0"/>
                                                      <w:marRight w:val="0"/>
                                                      <w:marTop w:val="0"/>
                                                      <w:marBottom w:val="120"/>
                                                      <w:divBdr>
                                                        <w:top w:val="none" w:sz="0" w:space="0" w:color="auto"/>
                                                        <w:left w:val="none" w:sz="0" w:space="0" w:color="auto"/>
                                                        <w:bottom w:val="single" w:sz="6" w:space="0" w:color="CCCCCC"/>
                                                        <w:right w:val="none" w:sz="0" w:space="0" w:color="auto"/>
                                                      </w:divBdr>
                                                    </w:div>
                                                    <w:div w:id="1833446026">
                                                      <w:marLeft w:val="0"/>
                                                      <w:marRight w:val="0"/>
                                                      <w:marTop w:val="0"/>
                                                      <w:marBottom w:val="120"/>
                                                      <w:divBdr>
                                                        <w:top w:val="none" w:sz="0" w:space="0" w:color="auto"/>
                                                        <w:left w:val="none" w:sz="0" w:space="0" w:color="auto"/>
                                                        <w:bottom w:val="single" w:sz="6" w:space="0" w:color="CCCCCC"/>
                                                        <w:right w:val="none" w:sz="0" w:space="0" w:color="auto"/>
                                                      </w:divBdr>
                                                    </w:div>
                                                    <w:div w:id="174882206">
                                                      <w:marLeft w:val="0"/>
                                                      <w:marRight w:val="0"/>
                                                      <w:marTop w:val="0"/>
                                                      <w:marBottom w:val="120"/>
                                                      <w:divBdr>
                                                        <w:top w:val="none" w:sz="0" w:space="0" w:color="auto"/>
                                                        <w:left w:val="none" w:sz="0" w:space="0" w:color="auto"/>
                                                        <w:bottom w:val="single" w:sz="6" w:space="0" w:color="CCCCCC"/>
                                                        <w:right w:val="none" w:sz="0" w:space="0" w:color="auto"/>
                                                      </w:divBdr>
                                                    </w:div>
                                                    <w:div w:id="1088387080">
                                                      <w:marLeft w:val="0"/>
                                                      <w:marRight w:val="0"/>
                                                      <w:marTop w:val="0"/>
                                                      <w:marBottom w:val="120"/>
                                                      <w:divBdr>
                                                        <w:top w:val="none" w:sz="0" w:space="0" w:color="auto"/>
                                                        <w:left w:val="none" w:sz="0" w:space="0" w:color="auto"/>
                                                        <w:bottom w:val="single" w:sz="6" w:space="0" w:color="CCCCCC"/>
                                                        <w:right w:val="none" w:sz="0" w:space="0" w:color="auto"/>
                                                      </w:divBdr>
                                                    </w:div>
                                                    <w:div w:id="132911932">
                                                      <w:marLeft w:val="0"/>
                                                      <w:marRight w:val="0"/>
                                                      <w:marTop w:val="0"/>
                                                      <w:marBottom w:val="120"/>
                                                      <w:divBdr>
                                                        <w:top w:val="none" w:sz="0" w:space="0" w:color="auto"/>
                                                        <w:left w:val="none" w:sz="0" w:space="0" w:color="auto"/>
                                                        <w:bottom w:val="single" w:sz="6" w:space="0" w:color="CCCCCC"/>
                                                        <w:right w:val="none" w:sz="0" w:space="0" w:color="auto"/>
                                                      </w:divBdr>
                                                    </w:div>
                                                    <w:div w:id="1670911383">
                                                      <w:marLeft w:val="0"/>
                                                      <w:marRight w:val="0"/>
                                                      <w:marTop w:val="0"/>
                                                      <w:marBottom w:val="120"/>
                                                      <w:divBdr>
                                                        <w:top w:val="none" w:sz="0" w:space="0" w:color="auto"/>
                                                        <w:left w:val="none" w:sz="0" w:space="0" w:color="auto"/>
                                                        <w:bottom w:val="single" w:sz="6" w:space="0" w:color="CCCCCC"/>
                                                        <w:right w:val="none" w:sz="0" w:space="0" w:color="auto"/>
                                                      </w:divBdr>
                                                    </w:div>
                                                    <w:div w:id="1332219895">
                                                      <w:marLeft w:val="0"/>
                                                      <w:marRight w:val="0"/>
                                                      <w:marTop w:val="0"/>
                                                      <w:marBottom w:val="120"/>
                                                      <w:divBdr>
                                                        <w:top w:val="none" w:sz="0" w:space="0" w:color="auto"/>
                                                        <w:left w:val="none" w:sz="0" w:space="0" w:color="auto"/>
                                                        <w:bottom w:val="single" w:sz="6" w:space="0" w:color="CCCCCC"/>
                                                        <w:right w:val="none" w:sz="0" w:space="0" w:color="auto"/>
                                                      </w:divBdr>
                                                    </w:div>
                                                    <w:div w:id="325402964">
                                                      <w:marLeft w:val="0"/>
                                                      <w:marRight w:val="0"/>
                                                      <w:marTop w:val="0"/>
                                                      <w:marBottom w:val="120"/>
                                                      <w:divBdr>
                                                        <w:top w:val="none" w:sz="0" w:space="0" w:color="auto"/>
                                                        <w:left w:val="none" w:sz="0" w:space="0" w:color="auto"/>
                                                        <w:bottom w:val="single" w:sz="6" w:space="0" w:color="CCCCCC"/>
                                                        <w:right w:val="none" w:sz="0" w:space="0" w:color="auto"/>
                                                      </w:divBdr>
                                                    </w:div>
                                                    <w:div w:id="1070806851">
                                                      <w:marLeft w:val="0"/>
                                                      <w:marRight w:val="0"/>
                                                      <w:marTop w:val="0"/>
                                                      <w:marBottom w:val="120"/>
                                                      <w:divBdr>
                                                        <w:top w:val="none" w:sz="0" w:space="0" w:color="auto"/>
                                                        <w:left w:val="none" w:sz="0" w:space="0" w:color="auto"/>
                                                        <w:bottom w:val="single" w:sz="6" w:space="0" w:color="CCCCCC"/>
                                                        <w:right w:val="none" w:sz="0" w:space="0" w:color="auto"/>
                                                      </w:divBdr>
                                                    </w:div>
                                                    <w:div w:id="671614214">
                                                      <w:marLeft w:val="0"/>
                                                      <w:marRight w:val="0"/>
                                                      <w:marTop w:val="0"/>
                                                      <w:marBottom w:val="120"/>
                                                      <w:divBdr>
                                                        <w:top w:val="none" w:sz="0" w:space="0" w:color="auto"/>
                                                        <w:left w:val="none" w:sz="0" w:space="0" w:color="auto"/>
                                                        <w:bottom w:val="single" w:sz="6" w:space="0" w:color="CCCCCC"/>
                                                        <w:right w:val="none" w:sz="0" w:space="0" w:color="auto"/>
                                                      </w:divBdr>
                                                    </w:div>
                                                    <w:div w:id="783378532">
                                                      <w:marLeft w:val="0"/>
                                                      <w:marRight w:val="0"/>
                                                      <w:marTop w:val="0"/>
                                                      <w:marBottom w:val="120"/>
                                                      <w:divBdr>
                                                        <w:top w:val="none" w:sz="0" w:space="0" w:color="auto"/>
                                                        <w:left w:val="none" w:sz="0" w:space="0" w:color="auto"/>
                                                        <w:bottom w:val="single" w:sz="6" w:space="0" w:color="CCCCCC"/>
                                                        <w:right w:val="none" w:sz="0" w:space="0" w:color="auto"/>
                                                      </w:divBdr>
                                                    </w:div>
                                                    <w:div w:id="1810324325">
                                                      <w:marLeft w:val="0"/>
                                                      <w:marRight w:val="0"/>
                                                      <w:marTop w:val="0"/>
                                                      <w:marBottom w:val="120"/>
                                                      <w:divBdr>
                                                        <w:top w:val="none" w:sz="0" w:space="0" w:color="auto"/>
                                                        <w:left w:val="none" w:sz="0" w:space="0" w:color="auto"/>
                                                        <w:bottom w:val="single" w:sz="6" w:space="0" w:color="CCCCCC"/>
                                                        <w:right w:val="none" w:sz="0" w:space="0" w:color="auto"/>
                                                      </w:divBdr>
                                                    </w:div>
                                                    <w:div w:id="1392579977">
                                                      <w:marLeft w:val="0"/>
                                                      <w:marRight w:val="0"/>
                                                      <w:marTop w:val="0"/>
                                                      <w:marBottom w:val="120"/>
                                                      <w:divBdr>
                                                        <w:top w:val="none" w:sz="0" w:space="0" w:color="auto"/>
                                                        <w:left w:val="none" w:sz="0" w:space="0" w:color="auto"/>
                                                        <w:bottom w:val="single" w:sz="6" w:space="0" w:color="CCCCCC"/>
                                                        <w:right w:val="none" w:sz="0" w:space="0" w:color="auto"/>
                                                      </w:divBdr>
                                                    </w:div>
                                                    <w:div w:id="856191627">
                                                      <w:marLeft w:val="0"/>
                                                      <w:marRight w:val="0"/>
                                                      <w:marTop w:val="0"/>
                                                      <w:marBottom w:val="120"/>
                                                      <w:divBdr>
                                                        <w:top w:val="none" w:sz="0" w:space="0" w:color="auto"/>
                                                        <w:left w:val="none" w:sz="0" w:space="0" w:color="auto"/>
                                                        <w:bottom w:val="single" w:sz="6" w:space="0" w:color="CCCCCC"/>
                                                        <w:right w:val="none" w:sz="0" w:space="0" w:color="auto"/>
                                                      </w:divBdr>
                                                    </w:div>
                                                    <w:div w:id="1572883148">
                                                      <w:marLeft w:val="0"/>
                                                      <w:marRight w:val="0"/>
                                                      <w:marTop w:val="0"/>
                                                      <w:marBottom w:val="120"/>
                                                      <w:divBdr>
                                                        <w:top w:val="none" w:sz="0" w:space="0" w:color="auto"/>
                                                        <w:left w:val="none" w:sz="0" w:space="0" w:color="auto"/>
                                                        <w:bottom w:val="single" w:sz="6" w:space="0" w:color="CCCCCC"/>
                                                        <w:right w:val="none" w:sz="0" w:space="0" w:color="auto"/>
                                                      </w:divBdr>
                                                    </w:div>
                                                    <w:div w:id="387995060">
                                                      <w:marLeft w:val="0"/>
                                                      <w:marRight w:val="0"/>
                                                      <w:marTop w:val="0"/>
                                                      <w:marBottom w:val="120"/>
                                                      <w:divBdr>
                                                        <w:top w:val="none" w:sz="0" w:space="0" w:color="auto"/>
                                                        <w:left w:val="none" w:sz="0" w:space="0" w:color="auto"/>
                                                        <w:bottom w:val="single" w:sz="6" w:space="0" w:color="CCCCCC"/>
                                                        <w:right w:val="none" w:sz="0" w:space="0" w:color="auto"/>
                                                      </w:divBdr>
                                                    </w:div>
                                                    <w:div w:id="1830246573">
                                                      <w:marLeft w:val="0"/>
                                                      <w:marRight w:val="0"/>
                                                      <w:marTop w:val="0"/>
                                                      <w:marBottom w:val="120"/>
                                                      <w:divBdr>
                                                        <w:top w:val="none" w:sz="0" w:space="0" w:color="auto"/>
                                                        <w:left w:val="none" w:sz="0" w:space="0" w:color="auto"/>
                                                        <w:bottom w:val="single" w:sz="6" w:space="0" w:color="CCCCCC"/>
                                                        <w:right w:val="none" w:sz="0" w:space="0" w:color="auto"/>
                                                      </w:divBdr>
                                                    </w:div>
                                                    <w:div w:id="419258241">
                                                      <w:marLeft w:val="0"/>
                                                      <w:marRight w:val="0"/>
                                                      <w:marTop w:val="0"/>
                                                      <w:marBottom w:val="120"/>
                                                      <w:divBdr>
                                                        <w:top w:val="none" w:sz="0" w:space="0" w:color="auto"/>
                                                        <w:left w:val="none" w:sz="0" w:space="0" w:color="auto"/>
                                                        <w:bottom w:val="single" w:sz="6" w:space="0" w:color="CCCCCC"/>
                                                        <w:right w:val="none" w:sz="0" w:space="0" w:color="auto"/>
                                                      </w:divBdr>
                                                    </w:div>
                                                    <w:div w:id="257179822">
                                                      <w:marLeft w:val="0"/>
                                                      <w:marRight w:val="0"/>
                                                      <w:marTop w:val="0"/>
                                                      <w:marBottom w:val="120"/>
                                                      <w:divBdr>
                                                        <w:top w:val="none" w:sz="0" w:space="0" w:color="auto"/>
                                                        <w:left w:val="none" w:sz="0" w:space="0" w:color="auto"/>
                                                        <w:bottom w:val="single" w:sz="6" w:space="0" w:color="CCCCCC"/>
                                                        <w:right w:val="none" w:sz="0" w:space="0" w:color="auto"/>
                                                      </w:divBdr>
                                                    </w:div>
                                                    <w:div w:id="1822850367">
                                                      <w:marLeft w:val="0"/>
                                                      <w:marRight w:val="0"/>
                                                      <w:marTop w:val="0"/>
                                                      <w:marBottom w:val="120"/>
                                                      <w:divBdr>
                                                        <w:top w:val="none" w:sz="0" w:space="0" w:color="auto"/>
                                                        <w:left w:val="none" w:sz="0" w:space="0" w:color="auto"/>
                                                        <w:bottom w:val="single" w:sz="6" w:space="0" w:color="CCCCCC"/>
                                                        <w:right w:val="none" w:sz="0" w:space="0" w:color="auto"/>
                                                      </w:divBdr>
                                                    </w:div>
                                                    <w:div w:id="171192110">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57166461">
                  <w:marLeft w:val="0"/>
                  <w:marRight w:val="0"/>
                  <w:marTop w:val="0"/>
                  <w:marBottom w:val="0"/>
                  <w:divBdr>
                    <w:top w:val="none" w:sz="0" w:space="0" w:color="auto"/>
                    <w:left w:val="none" w:sz="0" w:space="0" w:color="auto"/>
                    <w:bottom w:val="single" w:sz="6" w:space="0" w:color="DFDFDF"/>
                    <w:right w:val="none" w:sz="0" w:space="0" w:color="auto"/>
                  </w:divBdr>
                  <w:divsChild>
                    <w:div w:id="209519795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02128583">
      <w:bodyDiv w:val="1"/>
      <w:marLeft w:val="0"/>
      <w:marRight w:val="0"/>
      <w:marTop w:val="0"/>
      <w:marBottom w:val="0"/>
      <w:divBdr>
        <w:top w:val="none" w:sz="0" w:space="0" w:color="auto"/>
        <w:left w:val="none" w:sz="0" w:space="0" w:color="auto"/>
        <w:bottom w:val="none" w:sz="0" w:space="0" w:color="auto"/>
        <w:right w:val="none" w:sz="0" w:space="0" w:color="auto"/>
      </w:divBdr>
      <w:divsChild>
        <w:div w:id="2035574282">
          <w:marLeft w:val="0"/>
          <w:marRight w:val="0"/>
          <w:marTop w:val="0"/>
          <w:marBottom w:val="0"/>
          <w:divBdr>
            <w:top w:val="none" w:sz="0" w:space="0" w:color="auto"/>
            <w:left w:val="none" w:sz="0" w:space="0" w:color="auto"/>
            <w:bottom w:val="none" w:sz="0" w:space="0" w:color="auto"/>
            <w:right w:val="none" w:sz="0" w:space="0" w:color="auto"/>
          </w:divBdr>
        </w:div>
        <w:div w:id="353267499">
          <w:marLeft w:val="0"/>
          <w:marRight w:val="0"/>
          <w:marTop w:val="0"/>
          <w:marBottom w:val="0"/>
          <w:divBdr>
            <w:top w:val="none" w:sz="0" w:space="0" w:color="auto"/>
            <w:left w:val="none" w:sz="0" w:space="0" w:color="auto"/>
            <w:bottom w:val="none" w:sz="0" w:space="0" w:color="auto"/>
            <w:right w:val="none" w:sz="0" w:space="0" w:color="auto"/>
          </w:divBdr>
          <w:divsChild>
            <w:div w:id="2070305605">
              <w:marLeft w:val="0"/>
              <w:marRight w:val="0"/>
              <w:marTop w:val="0"/>
              <w:marBottom w:val="0"/>
              <w:divBdr>
                <w:top w:val="none" w:sz="0" w:space="0" w:color="auto"/>
                <w:left w:val="none" w:sz="0" w:space="0" w:color="auto"/>
                <w:bottom w:val="none" w:sz="0" w:space="0" w:color="auto"/>
                <w:right w:val="none" w:sz="0" w:space="0" w:color="auto"/>
              </w:divBdr>
              <w:divsChild>
                <w:div w:id="1202398509">
                  <w:marLeft w:val="0"/>
                  <w:marRight w:val="0"/>
                  <w:marTop w:val="0"/>
                  <w:marBottom w:val="0"/>
                  <w:divBdr>
                    <w:top w:val="none" w:sz="0" w:space="0" w:color="auto"/>
                    <w:left w:val="none" w:sz="0" w:space="0" w:color="auto"/>
                    <w:bottom w:val="none" w:sz="0" w:space="0" w:color="auto"/>
                    <w:right w:val="none" w:sz="0" w:space="0" w:color="auto"/>
                  </w:divBdr>
                  <w:divsChild>
                    <w:div w:id="946736879">
                      <w:marLeft w:val="0"/>
                      <w:marRight w:val="0"/>
                      <w:marTop w:val="0"/>
                      <w:marBottom w:val="0"/>
                      <w:divBdr>
                        <w:top w:val="none" w:sz="0" w:space="0" w:color="auto"/>
                        <w:left w:val="none" w:sz="0" w:space="0" w:color="auto"/>
                        <w:bottom w:val="none" w:sz="0" w:space="0" w:color="auto"/>
                        <w:right w:val="none" w:sz="0" w:space="0" w:color="auto"/>
                      </w:divBdr>
                    </w:div>
                    <w:div w:id="1597664572">
                      <w:marLeft w:val="0"/>
                      <w:marRight w:val="0"/>
                      <w:marTop w:val="0"/>
                      <w:marBottom w:val="0"/>
                      <w:divBdr>
                        <w:top w:val="none" w:sz="0" w:space="0" w:color="auto"/>
                        <w:left w:val="none" w:sz="0" w:space="0" w:color="auto"/>
                        <w:bottom w:val="none" w:sz="0" w:space="0" w:color="auto"/>
                        <w:right w:val="none" w:sz="0" w:space="0" w:color="auto"/>
                      </w:divBdr>
                      <w:divsChild>
                        <w:div w:id="1190070465">
                          <w:marLeft w:val="0"/>
                          <w:marRight w:val="0"/>
                          <w:marTop w:val="0"/>
                          <w:marBottom w:val="0"/>
                          <w:divBdr>
                            <w:top w:val="none" w:sz="0" w:space="0" w:color="auto"/>
                            <w:left w:val="none" w:sz="0" w:space="0" w:color="auto"/>
                            <w:bottom w:val="none" w:sz="0" w:space="0" w:color="auto"/>
                            <w:right w:val="none" w:sz="0" w:space="0" w:color="auto"/>
                          </w:divBdr>
                          <w:divsChild>
                            <w:div w:id="1330060885">
                              <w:marLeft w:val="0"/>
                              <w:marRight w:val="0"/>
                              <w:marTop w:val="0"/>
                              <w:marBottom w:val="0"/>
                              <w:divBdr>
                                <w:top w:val="none" w:sz="0" w:space="0" w:color="auto"/>
                                <w:left w:val="none" w:sz="0" w:space="0" w:color="auto"/>
                                <w:bottom w:val="none" w:sz="0" w:space="0" w:color="auto"/>
                                <w:right w:val="none" w:sz="0" w:space="0" w:color="auto"/>
                              </w:divBdr>
                              <w:divsChild>
                                <w:div w:id="1243296043">
                                  <w:marLeft w:val="0"/>
                                  <w:marRight w:val="0"/>
                                  <w:marTop w:val="0"/>
                                  <w:marBottom w:val="0"/>
                                  <w:divBdr>
                                    <w:top w:val="none" w:sz="0" w:space="0" w:color="auto"/>
                                    <w:left w:val="none" w:sz="0" w:space="0" w:color="auto"/>
                                    <w:bottom w:val="none" w:sz="0" w:space="0" w:color="auto"/>
                                    <w:right w:val="none" w:sz="0" w:space="0" w:color="auto"/>
                                  </w:divBdr>
                                  <w:divsChild>
                                    <w:div w:id="763763699">
                                      <w:marLeft w:val="0"/>
                                      <w:marRight w:val="0"/>
                                      <w:marTop w:val="0"/>
                                      <w:marBottom w:val="0"/>
                                      <w:divBdr>
                                        <w:top w:val="none" w:sz="0" w:space="0" w:color="auto"/>
                                        <w:left w:val="none" w:sz="0" w:space="0" w:color="auto"/>
                                        <w:bottom w:val="none" w:sz="0" w:space="0" w:color="auto"/>
                                        <w:right w:val="none" w:sz="0" w:space="0" w:color="auto"/>
                                      </w:divBdr>
                                      <w:divsChild>
                                        <w:div w:id="1657341452">
                                          <w:marLeft w:val="0"/>
                                          <w:marRight w:val="0"/>
                                          <w:marTop w:val="0"/>
                                          <w:marBottom w:val="180"/>
                                          <w:divBdr>
                                            <w:top w:val="none" w:sz="0" w:space="0" w:color="auto"/>
                                            <w:left w:val="none" w:sz="0" w:space="0" w:color="auto"/>
                                            <w:bottom w:val="none" w:sz="0" w:space="0" w:color="auto"/>
                                            <w:right w:val="none" w:sz="0" w:space="0" w:color="auto"/>
                                          </w:divBdr>
                                        </w:div>
                                        <w:div w:id="1593855933">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5495">
                  <w:marLeft w:val="0"/>
                  <w:marRight w:val="0"/>
                  <w:marTop w:val="0"/>
                  <w:marBottom w:val="0"/>
                  <w:divBdr>
                    <w:top w:val="none" w:sz="0" w:space="0" w:color="auto"/>
                    <w:left w:val="none" w:sz="0" w:space="0" w:color="auto"/>
                    <w:bottom w:val="single" w:sz="6" w:space="0" w:color="DFDFDF"/>
                    <w:right w:val="none" w:sz="0" w:space="0" w:color="auto"/>
                  </w:divBdr>
                  <w:divsChild>
                    <w:div w:id="95702466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47620214">
      <w:bodyDiv w:val="1"/>
      <w:marLeft w:val="0"/>
      <w:marRight w:val="0"/>
      <w:marTop w:val="0"/>
      <w:marBottom w:val="0"/>
      <w:divBdr>
        <w:top w:val="none" w:sz="0" w:space="0" w:color="auto"/>
        <w:left w:val="none" w:sz="0" w:space="0" w:color="auto"/>
        <w:bottom w:val="none" w:sz="0" w:space="0" w:color="auto"/>
        <w:right w:val="none" w:sz="0" w:space="0" w:color="auto"/>
      </w:divBdr>
      <w:divsChild>
        <w:div w:id="1948199725">
          <w:marLeft w:val="0"/>
          <w:marRight w:val="0"/>
          <w:marTop w:val="0"/>
          <w:marBottom w:val="0"/>
          <w:divBdr>
            <w:top w:val="none" w:sz="0" w:space="0" w:color="auto"/>
            <w:left w:val="none" w:sz="0" w:space="0" w:color="auto"/>
            <w:bottom w:val="none" w:sz="0" w:space="0" w:color="auto"/>
            <w:right w:val="none" w:sz="0" w:space="0" w:color="auto"/>
          </w:divBdr>
        </w:div>
        <w:div w:id="942807875">
          <w:marLeft w:val="0"/>
          <w:marRight w:val="0"/>
          <w:marTop w:val="0"/>
          <w:marBottom w:val="0"/>
          <w:divBdr>
            <w:top w:val="none" w:sz="0" w:space="0" w:color="auto"/>
            <w:left w:val="none" w:sz="0" w:space="0" w:color="auto"/>
            <w:bottom w:val="none" w:sz="0" w:space="0" w:color="auto"/>
            <w:right w:val="none" w:sz="0" w:space="0" w:color="auto"/>
          </w:divBdr>
          <w:divsChild>
            <w:div w:id="1677146421">
              <w:marLeft w:val="0"/>
              <w:marRight w:val="0"/>
              <w:marTop w:val="0"/>
              <w:marBottom w:val="0"/>
              <w:divBdr>
                <w:top w:val="none" w:sz="0" w:space="0" w:color="auto"/>
                <w:left w:val="none" w:sz="0" w:space="0" w:color="auto"/>
                <w:bottom w:val="none" w:sz="0" w:space="0" w:color="auto"/>
                <w:right w:val="none" w:sz="0" w:space="0" w:color="auto"/>
              </w:divBdr>
              <w:divsChild>
                <w:div w:id="1593316680">
                  <w:marLeft w:val="0"/>
                  <w:marRight w:val="0"/>
                  <w:marTop w:val="0"/>
                  <w:marBottom w:val="0"/>
                  <w:divBdr>
                    <w:top w:val="none" w:sz="0" w:space="0" w:color="auto"/>
                    <w:left w:val="none" w:sz="0" w:space="0" w:color="auto"/>
                    <w:bottom w:val="none" w:sz="0" w:space="0" w:color="auto"/>
                    <w:right w:val="none" w:sz="0" w:space="0" w:color="auto"/>
                  </w:divBdr>
                  <w:divsChild>
                    <w:div w:id="1783257350">
                      <w:marLeft w:val="0"/>
                      <w:marRight w:val="0"/>
                      <w:marTop w:val="0"/>
                      <w:marBottom w:val="0"/>
                      <w:divBdr>
                        <w:top w:val="none" w:sz="0" w:space="0" w:color="auto"/>
                        <w:left w:val="none" w:sz="0" w:space="0" w:color="auto"/>
                        <w:bottom w:val="none" w:sz="0" w:space="0" w:color="auto"/>
                        <w:right w:val="none" w:sz="0" w:space="0" w:color="auto"/>
                      </w:divBdr>
                    </w:div>
                    <w:div w:id="561910547">
                      <w:marLeft w:val="0"/>
                      <w:marRight w:val="0"/>
                      <w:marTop w:val="0"/>
                      <w:marBottom w:val="0"/>
                      <w:divBdr>
                        <w:top w:val="none" w:sz="0" w:space="0" w:color="auto"/>
                        <w:left w:val="none" w:sz="0" w:space="0" w:color="auto"/>
                        <w:bottom w:val="none" w:sz="0" w:space="0" w:color="auto"/>
                        <w:right w:val="none" w:sz="0" w:space="0" w:color="auto"/>
                      </w:divBdr>
                      <w:divsChild>
                        <w:div w:id="1574243239">
                          <w:marLeft w:val="0"/>
                          <w:marRight w:val="0"/>
                          <w:marTop w:val="0"/>
                          <w:marBottom w:val="0"/>
                          <w:divBdr>
                            <w:top w:val="none" w:sz="0" w:space="0" w:color="auto"/>
                            <w:left w:val="none" w:sz="0" w:space="0" w:color="auto"/>
                            <w:bottom w:val="none" w:sz="0" w:space="0" w:color="auto"/>
                            <w:right w:val="none" w:sz="0" w:space="0" w:color="auto"/>
                          </w:divBdr>
                          <w:divsChild>
                            <w:div w:id="957370132">
                              <w:marLeft w:val="0"/>
                              <w:marRight w:val="0"/>
                              <w:marTop w:val="0"/>
                              <w:marBottom w:val="0"/>
                              <w:divBdr>
                                <w:top w:val="none" w:sz="0" w:space="0" w:color="auto"/>
                                <w:left w:val="none" w:sz="0" w:space="0" w:color="auto"/>
                                <w:bottom w:val="none" w:sz="0" w:space="0" w:color="auto"/>
                                <w:right w:val="none" w:sz="0" w:space="0" w:color="auto"/>
                              </w:divBdr>
                              <w:divsChild>
                                <w:div w:id="890462473">
                                  <w:marLeft w:val="0"/>
                                  <w:marRight w:val="0"/>
                                  <w:marTop w:val="0"/>
                                  <w:marBottom w:val="0"/>
                                  <w:divBdr>
                                    <w:top w:val="none" w:sz="0" w:space="0" w:color="auto"/>
                                    <w:left w:val="none" w:sz="0" w:space="0" w:color="auto"/>
                                    <w:bottom w:val="none" w:sz="0" w:space="0" w:color="auto"/>
                                    <w:right w:val="none" w:sz="0" w:space="0" w:color="auto"/>
                                  </w:divBdr>
                                  <w:divsChild>
                                    <w:div w:id="150827197">
                                      <w:marLeft w:val="0"/>
                                      <w:marRight w:val="0"/>
                                      <w:marTop w:val="0"/>
                                      <w:marBottom w:val="0"/>
                                      <w:divBdr>
                                        <w:top w:val="none" w:sz="0" w:space="0" w:color="auto"/>
                                        <w:left w:val="none" w:sz="0" w:space="0" w:color="auto"/>
                                        <w:bottom w:val="none" w:sz="0" w:space="0" w:color="auto"/>
                                        <w:right w:val="none" w:sz="0" w:space="0" w:color="auto"/>
                                      </w:divBdr>
                                      <w:divsChild>
                                        <w:div w:id="1278871860">
                                          <w:marLeft w:val="0"/>
                                          <w:marRight w:val="0"/>
                                          <w:marTop w:val="0"/>
                                          <w:marBottom w:val="180"/>
                                          <w:divBdr>
                                            <w:top w:val="none" w:sz="0" w:space="0" w:color="auto"/>
                                            <w:left w:val="none" w:sz="0" w:space="0" w:color="auto"/>
                                            <w:bottom w:val="none" w:sz="0" w:space="0" w:color="auto"/>
                                            <w:right w:val="none" w:sz="0" w:space="0" w:color="auto"/>
                                          </w:divBdr>
                                        </w:div>
                                        <w:div w:id="2119835093">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392213">
                  <w:marLeft w:val="0"/>
                  <w:marRight w:val="0"/>
                  <w:marTop w:val="0"/>
                  <w:marBottom w:val="0"/>
                  <w:divBdr>
                    <w:top w:val="none" w:sz="0" w:space="0" w:color="auto"/>
                    <w:left w:val="none" w:sz="0" w:space="0" w:color="auto"/>
                    <w:bottom w:val="single" w:sz="6" w:space="0" w:color="DFDFDF"/>
                    <w:right w:val="none" w:sz="0" w:space="0" w:color="auto"/>
                  </w:divBdr>
                  <w:divsChild>
                    <w:div w:id="119029071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40425266">
      <w:bodyDiv w:val="1"/>
      <w:marLeft w:val="0"/>
      <w:marRight w:val="0"/>
      <w:marTop w:val="0"/>
      <w:marBottom w:val="0"/>
      <w:divBdr>
        <w:top w:val="none" w:sz="0" w:space="0" w:color="auto"/>
        <w:left w:val="none" w:sz="0" w:space="0" w:color="auto"/>
        <w:bottom w:val="none" w:sz="0" w:space="0" w:color="auto"/>
        <w:right w:val="none" w:sz="0" w:space="0" w:color="auto"/>
      </w:divBdr>
      <w:divsChild>
        <w:div w:id="346639378">
          <w:marLeft w:val="0"/>
          <w:marRight w:val="0"/>
          <w:marTop w:val="0"/>
          <w:marBottom w:val="0"/>
          <w:divBdr>
            <w:top w:val="none" w:sz="0" w:space="0" w:color="auto"/>
            <w:left w:val="none" w:sz="0" w:space="0" w:color="auto"/>
            <w:bottom w:val="none" w:sz="0" w:space="0" w:color="auto"/>
            <w:right w:val="none" w:sz="0" w:space="0" w:color="auto"/>
          </w:divBdr>
        </w:div>
        <w:div w:id="327560078">
          <w:marLeft w:val="0"/>
          <w:marRight w:val="0"/>
          <w:marTop w:val="0"/>
          <w:marBottom w:val="0"/>
          <w:divBdr>
            <w:top w:val="none" w:sz="0" w:space="0" w:color="auto"/>
            <w:left w:val="none" w:sz="0" w:space="0" w:color="auto"/>
            <w:bottom w:val="none" w:sz="0" w:space="0" w:color="auto"/>
            <w:right w:val="none" w:sz="0" w:space="0" w:color="auto"/>
          </w:divBdr>
          <w:divsChild>
            <w:div w:id="1067917405">
              <w:marLeft w:val="0"/>
              <w:marRight w:val="0"/>
              <w:marTop w:val="0"/>
              <w:marBottom w:val="0"/>
              <w:divBdr>
                <w:top w:val="none" w:sz="0" w:space="0" w:color="auto"/>
                <w:left w:val="none" w:sz="0" w:space="0" w:color="auto"/>
                <w:bottom w:val="none" w:sz="0" w:space="0" w:color="auto"/>
                <w:right w:val="none" w:sz="0" w:space="0" w:color="auto"/>
              </w:divBdr>
              <w:divsChild>
                <w:div w:id="2109960958">
                  <w:marLeft w:val="0"/>
                  <w:marRight w:val="0"/>
                  <w:marTop w:val="0"/>
                  <w:marBottom w:val="0"/>
                  <w:divBdr>
                    <w:top w:val="none" w:sz="0" w:space="0" w:color="auto"/>
                    <w:left w:val="none" w:sz="0" w:space="0" w:color="auto"/>
                    <w:bottom w:val="none" w:sz="0" w:space="0" w:color="auto"/>
                    <w:right w:val="none" w:sz="0" w:space="0" w:color="auto"/>
                  </w:divBdr>
                  <w:divsChild>
                    <w:div w:id="2021852677">
                      <w:marLeft w:val="0"/>
                      <w:marRight w:val="0"/>
                      <w:marTop w:val="0"/>
                      <w:marBottom w:val="0"/>
                      <w:divBdr>
                        <w:top w:val="none" w:sz="0" w:space="0" w:color="auto"/>
                        <w:left w:val="none" w:sz="0" w:space="0" w:color="auto"/>
                        <w:bottom w:val="none" w:sz="0" w:space="0" w:color="auto"/>
                        <w:right w:val="none" w:sz="0" w:space="0" w:color="auto"/>
                      </w:divBdr>
                    </w:div>
                    <w:div w:id="740173183">
                      <w:marLeft w:val="0"/>
                      <w:marRight w:val="0"/>
                      <w:marTop w:val="0"/>
                      <w:marBottom w:val="0"/>
                      <w:divBdr>
                        <w:top w:val="none" w:sz="0" w:space="0" w:color="auto"/>
                        <w:left w:val="none" w:sz="0" w:space="0" w:color="auto"/>
                        <w:bottom w:val="none" w:sz="0" w:space="0" w:color="auto"/>
                        <w:right w:val="none" w:sz="0" w:space="0" w:color="auto"/>
                      </w:divBdr>
                      <w:divsChild>
                        <w:div w:id="1313410734">
                          <w:marLeft w:val="0"/>
                          <w:marRight w:val="0"/>
                          <w:marTop w:val="0"/>
                          <w:marBottom w:val="0"/>
                          <w:divBdr>
                            <w:top w:val="none" w:sz="0" w:space="0" w:color="auto"/>
                            <w:left w:val="none" w:sz="0" w:space="0" w:color="auto"/>
                            <w:bottom w:val="none" w:sz="0" w:space="0" w:color="auto"/>
                            <w:right w:val="none" w:sz="0" w:space="0" w:color="auto"/>
                          </w:divBdr>
                          <w:divsChild>
                            <w:div w:id="1823307403">
                              <w:marLeft w:val="0"/>
                              <w:marRight w:val="0"/>
                              <w:marTop w:val="0"/>
                              <w:marBottom w:val="0"/>
                              <w:divBdr>
                                <w:top w:val="none" w:sz="0" w:space="0" w:color="auto"/>
                                <w:left w:val="none" w:sz="0" w:space="0" w:color="auto"/>
                                <w:bottom w:val="none" w:sz="0" w:space="0" w:color="auto"/>
                                <w:right w:val="none" w:sz="0" w:space="0" w:color="auto"/>
                              </w:divBdr>
                              <w:divsChild>
                                <w:div w:id="1889687044">
                                  <w:marLeft w:val="0"/>
                                  <w:marRight w:val="0"/>
                                  <w:marTop w:val="0"/>
                                  <w:marBottom w:val="0"/>
                                  <w:divBdr>
                                    <w:top w:val="none" w:sz="0" w:space="0" w:color="auto"/>
                                    <w:left w:val="none" w:sz="0" w:space="0" w:color="auto"/>
                                    <w:bottom w:val="none" w:sz="0" w:space="0" w:color="auto"/>
                                    <w:right w:val="none" w:sz="0" w:space="0" w:color="auto"/>
                                  </w:divBdr>
                                  <w:divsChild>
                                    <w:div w:id="20593918">
                                      <w:marLeft w:val="0"/>
                                      <w:marRight w:val="0"/>
                                      <w:marTop w:val="0"/>
                                      <w:marBottom w:val="0"/>
                                      <w:divBdr>
                                        <w:top w:val="none" w:sz="0" w:space="0" w:color="auto"/>
                                        <w:left w:val="none" w:sz="0" w:space="0" w:color="auto"/>
                                        <w:bottom w:val="none" w:sz="0" w:space="0" w:color="auto"/>
                                        <w:right w:val="none" w:sz="0" w:space="0" w:color="auto"/>
                                      </w:divBdr>
                                      <w:divsChild>
                                        <w:div w:id="1710033364">
                                          <w:marLeft w:val="0"/>
                                          <w:marRight w:val="0"/>
                                          <w:marTop w:val="0"/>
                                          <w:marBottom w:val="180"/>
                                          <w:divBdr>
                                            <w:top w:val="none" w:sz="0" w:space="0" w:color="auto"/>
                                            <w:left w:val="none" w:sz="0" w:space="0" w:color="auto"/>
                                            <w:bottom w:val="none" w:sz="0" w:space="0" w:color="auto"/>
                                            <w:right w:val="none" w:sz="0" w:space="0" w:color="auto"/>
                                          </w:divBdr>
                                        </w:div>
                                        <w:div w:id="598637246">
                                          <w:marLeft w:val="0"/>
                                          <w:marRight w:val="0"/>
                                          <w:marTop w:val="0"/>
                                          <w:marBottom w:val="1800"/>
                                          <w:divBdr>
                                            <w:top w:val="none" w:sz="0" w:space="0" w:color="auto"/>
                                            <w:left w:val="none" w:sz="0" w:space="0" w:color="auto"/>
                                            <w:bottom w:val="none" w:sz="0" w:space="0" w:color="auto"/>
                                            <w:right w:val="none" w:sz="0" w:space="0" w:color="auto"/>
                                          </w:divBdr>
                                          <w:divsChild>
                                            <w:div w:id="1857697022">
                                              <w:marLeft w:val="975"/>
                                              <w:marRight w:val="975"/>
                                              <w:marTop w:val="0"/>
                                              <w:marBottom w:val="225"/>
                                              <w:divBdr>
                                                <w:top w:val="none" w:sz="0" w:space="0" w:color="auto"/>
                                                <w:left w:val="none" w:sz="0" w:space="0" w:color="auto"/>
                                                <w:bottom w:val="none" w:sz="0" w:space="0" w:color="auto"/>
                                                <w:right w:val="none" w:sz="0" w:space="0" w:color="auto"/>
                                              </w:divBdr>
                                              <w:divsChild>
                                                <w:div w:id="81295758">
                                                  <w:marLeft w:val="975"/>
                                                  <w:marRight w:val="975"/>
                                                  <w:marTop w:val="0"/>
                                                  <w:marBottom w:val="225"/>
                                                  <w:divBdr>
                                                    <w:top w:val="none" w:sz="0" w:space="15" w:color="auto"/>
                                                    <w:left w:val="single" w:sz="48" w:space="15" w:color="F8EBBF"/>
                                                    <w:bottom w:val="none" w:sz="0" w:space="15" w:color="auto"/>
                                                    <w:right w:val="none" w:sz="0" w:space="15" w:color="auto"/>
                                                  </w:divBdr>
                                                </w:div>
                                              </w:divsChild>
                                            </w:div>
                                            <w:div w:id="131021025">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777266">
                  <w:marLeft w:val="0"/>
                  <w:marRight w:val="0"/>
                  <w:marTop w:val="0"/>
                  <w:marBottom w:val="0"/>
                  <w:divBdr>
                    <w:top w:val="none" w:sz="0" w:space="0" w:color="auto"/>
                    <w:left w:val="none" w:sz="0" w:space="0" w:color="auto"/>
                    <w:bottom w:val="single" w:sz="6" w:space="0" w:color="DFDFDF"/>
                    <w:right w:val="none" w:sz="0" w:space="0" w:color="auto"/>
                  </w:divBdr>
                  <w:divsChild>
                    <w:div w:id="97297683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47023608">
      <w:bodyDiv w:val="1"/>
      <w:marLeft w:val="0"/>
      <w:marRight w:val="0"/>
      <w:marTop w:val="0"/>
      <w:marBottom w:val="0"/>
      <w:divBdr>
        <w:top w:val="none" w:sz="0" w:space="0" w:color="auto"/>
        <w:left w:val="none" w:sz="0" w:space="0" w:color="auto"/>
        <w:bottom w:val="none" w:sz="0" w:space="0" w:color="auto"/>
        <w:right w:val="none" w:sz="0" w:space="0" w:color="auto"/>
      </w:divBdr>
      <w:divsChild>
        <w:div w:id="1909261659">
          <w:marLeft w:val="0"/>
          <w:marRight w:val="0"/>
          <w:marTop w:val="0"/>
          <w:marBottom w:val="0"/>
          <w:divBdr>
            <w:top w:val="none" w:sz="0" w:space="0" w:color="auto"/>
            <w:left w:val="none" w:sz="0" w:space="0" w:color="auto"/>
            <w:bottom w:val="none" w:sz="0" w:space="0" w:color="auto"/>
            <w:right w:val="none" w:sz="0" w:space="0" w:color="auto"/>
          </w:divBdr>
        </w:div>
        <w:div w:id="996692510">
          <w:marLeft w:val="0"/>
          <w:marRight w:val="0"/>
          <w:marTop w:val="0"/>
          <w:marBottom w:val="0"/>
          <w:divBdr>
            <w:top w:val="none" w:sz="0" w:space="0" w:color="auto"/>
            <w:left w:val="none" w:sz="0" w:space="0" w:color="auto"/>
            <w:bottom w:val="none" w:sz="0" w:space="0" w:color="auto"/>
            <w:right w:val="none" w:sz="0" w:space="0" w:color="auto"/>
          </w:divBdr>
          <w:divsChild>
            <w:div w:id="422799382">
              <w:marLeft w:val="0"/>
              <w:marRight w:val="0"/>
              <w:marTop w:val="0"/>
              <w:marBottom w:val="0"/>
              <w:divBdr>
                <w:top w:val="none" w:sz="0" w:space="0" w:color="auto"/>
                <w:left w:val="none" w:sz="0" w:space="0" w:color="auto"/>
                <w:bottom w:val="none" w:sz="0" w:space="0" w:color="auto"/>
                <w:right w:val="none" w:sz="0" w:space="0" w:color="auto"/>
              </w:divBdr>
              <w:divsChild>
                <w:div w:id="901987896">
                  <w:marLeft w:val="0"/>
                  <w:marRight w:val="0"/>
                  <w:marTop w:val="0"/>
                  <w:marBottom w:val="0"/>
                  <w:divBdr>
                    <w:top w:val="none" w:sz="0" w:space="0" w:color="auto"/>
                    <w:left w:val="none" w:sz="0" w:space="0" w:color="auto"/>
                    <w:bottom w:val="none" w:sz="0" w:space="0" w:color="auto"/>
                    <w:right w:val="none" w:sz="0" w:space="0" w:color="auto"/>
                  </w:divBdr>
                  <w:divsChild>
                    <w:div w:id="1899049393">
                      <w:marLeft w:val="0"/>
                      <w:marRight w:val="0"/>
                      <w:marTop w:val="0"/>
                      <w:marBottom w:val="0"/>
                      <w:divBdr>
                        <w:top w:val="none" w:sz="0" w:space="0" w:color="auto"/>
                        <w:left w:val="none" w:sz="0" w:space="0" w:color="auto"/>
                        <w:bottom w:val="none" w:sz="0" w:space="0" w:color="auto"/>
                        <w:right w:val="none" w:sz="0" w:space="0" w:color="auto"/>
                      </w:divBdr>
                    </w:div>
                    <w:div w:id="450589942">
                      <w:marLeft w:val="0"/>
                      <w:marRight w:val="0"/>
                      <w:marTop w:val="0"/>
                      <w:marBottom w:val="0"/>
                      <w:divBdr>
                        <w:top w:val="none" w:sz="0" w:space="0" w:color="auto"/>
                        <w:left w:val="none" w:sz="0" w:space="0" w:color="auto"/>
                        <w:bottom w:val="none" w:sz="0" w:space="0" w:color="auto"/>
                        <w:right w:val="none" w:sz="0" w:space="0" w:color="auto"/>
                      </w:divBdr>
                      <w:divsChild>
                        <w:div w:id="802776308">
                          <w:marLeft w:val="0"/>
                          <w:marRight w:val="0"/>
                          <w:marTop w:val="0"/>
                          <w:marBottom w:val="0"/>
                          <w:divBdr>
                            <w:top w:val="none" w:sz="0" w:space="0" w:color="auto"/>
                            <w:left w:val="none" w:sz="0" w:space="0" w:color="auto"/>
                            <w:bottom w:val="none" w:sz="0" w:space="0" w:color="auto"/>
                            <w:right w:val="none" w:sz="0" w:space="0" w:color="auto"/>
                          </w:divBdr>
                          <w:divsChild>
                            <w:div w:id="1141851222">
                              <w:marLeft w:val="0"/>
                              <w:marRight w:val="0"/>
                              <w:marTop w:val="0"/>
                              <w:marBottom w:val="0"/>
                              <w:divBdr>
                                <w:top w:val="none" w:sz="0" w:space="0" w:color="auto"/>
                                <w:left w:val="none" w:sz="0" w:space="0" w:color="auto"/>
                                <w:bottom w:val="none" w:sz="0" w:space="0" w:color="auto"/>
                                <w:right w:val="none" w:sz="0" w:space="0" w:color="auto"/>
                              </w:divBdr>
                              <w:divsChild>
                                <w:div w:id="924874849">
                                  <w:marLeft w:val="0"/>
                                  <w:marRight w:val="0"/>
                                  <w:marTop w:val="0"/>
                                  <w:marBottom w:val="0"/>
                                  <w:divBdr>
                                    <w:top w:val="none" w:sz="0" w:space="0" w:color="auto"/>
                                    <w:left w:val="none" w:sz="0" w:space="0" w:color="auto"/>
                                    <w:bottom w:val="none" w:sz="0" w:space="0" w:color="auto"/>
                                    <w:right w:val="none" w:sz="0" w:space="0" w:color="auto"/>
                                  </w:divBdr>
                                  <w:divsChild>
                                    <w:div w:id="1928923171">
                                      <w:marLeft w:val="0"/>
                                      <w:marRight w:val="0"/>
                                      <w:marTop w:val="0"/>
                                      <w:marBottom w:val="0"/>
                                      <w:divBdr>
                                        <w:top w:val="none" w:sz="0" w:space="0" w:color="auto"/>
                                        <w:left w:val="none" w:sz="0" w:space="0" w:color="auto"/>
                                        <w:bottom w:val="none" w:sz="0" w:space="0" w:color="auto"/>
                                        <w:right w:val="none" w:sz="0" w:space="0" w:color="auto"/>
                                      </w:divBdr>
                                      <w:divsChild>
                                        <w:div w:id="1863322802">
                                          <w:marLeft w:val="0"/>
                                          <w:marRight w:val="0"/>
                                          <w:marTop w:val="0"/>
                                          <w:marBottom w:val="180"/>
                                          <w:divBdr>
                                            <w:top w:val="none" w:sz="0" w:space="0" w:color="auto"/>
                                            <w:left w:val="none" w:sz="0" w:space="0" w:color="auto"/>
                                            <w:bottom w:val="none" w:sz="0" w:space="0" w:color="auto"/>
                                            <w:right w:val="none" w:sz="0" w:space="0" w:color="auto"/>
                                          </w:divBdr>
                                        </w:div>
                                        <w:div w:id="875236272">
                                          <w:marLeft w:val="0"/>
                                          <w:marRight w:val="0"/>
                                          <w:marTop w:val="0"/>
                                          <w:marBottom w:val="1800"/>
                                          <w:divBdr>
                                            <w:top w:val="none" w:sz="0" w:space="0" w:color="auto"/>
                                            <w:left w:val="none" w:sz="0" w:space="0" w:color="auto"/>
                                            <w:bottom w:val="none" w:sz="0" w:space="0" w:color="auto"/>
                                            <w:right w:val="none" w:sz="0" w:space="0" w:color="auto"/>
                                          </w:divBdr>
                                          <w:divsChild>
                                            <w:div w:id="174629619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50773030">
                                                  <w:marLeft w:val="-375"/>
                                                  <w:marRight w:val="0"/>
                                                  <w:marTop w:val="0"/>
                                                  <w:marBottom w:val="240"/>
                                                  <w:divBdr>
                                                    <w:top w:val="none" w:sz="0" w:space="0" w:color="auto"/>
                                                    <w:left w:val="none" w:sz="0" w:space="0" w:color="auto"/>
                                                    <w:bottom w:val="none" w:sz="0" w:space="0" w:color="auto"/>
                                                    <w:right w:val="none" w:sz="0" w:space="0" w:color="auto"/>
                                                  </w:divBdr>
                                                </w:div>
                                                <w:div w:id="13259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8406632">
                  <w:marLeft w:val="0"/>
                  <w:marRight w:val="0"/>
                  <w:marTop w:val="0"/>
                  <w:marBottom w:val="0"/>
                  <w:divBdr>
                    <w:top w:val="none" w:sz="0" w:space="0" w:color="auto"/>
                    <w:left w:val="none" w:sz="0" w:space="0" w:color="auto"/>
                    <w:bottom w:val="single" w:sz="6" w:space="0" w:color="DFDFDF"/>
                    <w:right w:val="none" w:sz="0" w:space="0" w:color="auto"/>
                  </w:divBdr>
                  <w:divsChild>
                    <w:div w:id="122914464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g.cengage.com/static/nbreader/ui/apps/nbreader/fullbook.html?" TargetMode="External"/><Relationship Id="rId21" Type="http://schemas.openxmlformats.org/officeDocument/2006/relationships/hyperlink" Target="javascript://" TargetMode="External"/><Relationship Id="rId42" Type="http://schemas.openxmlformats.org/officeDocument/2006/relationships/hyperlink" Target="javascript://" TargetMode="External"/><Relationship Id="rId63" Type="http://schemas.openxmlformats.org/officeDocument/2006/relationships/hyperlink" Target="https://ng.cengage.com/static/nbreader/ui/apps/nbreader/fullbook.html?" TargetMode="External"/><Relationship Id="rId84" Type="http://schemas.openxmlformats.org/officeDocument/2006/relationships/image" Target="media/image7.jpeg"/><Relationship Id="rId138" Type="http://schemas.openxmlformats.org/officeDocument/2006/relationships/hyperlink" Target="javascript://" TargetMode="External"/><Relationship Id="rId159" Type="http://schemas.openxmlformats.org/officeDocument/2006/relationships/hyperlink" Target="javascript://" TargetMode="External"/><Relationship Id="rId170"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hyperlink" Target="javascript://" TargetMode="External"/><Relationship Id="rId107" Type="http://schemas.openxmlformats.org/officeDocument/2006/relationships/control" Target="activeX/activeX13.xml"/><Relationship Id="rId11" Type="http://schemas.openxmlformats.org/officeDocument/2006/relationships/hyperlink" Target="javascript://" TargetMode="External"/><Relationship Id="rId32" Type="http://schemas.openxmlformats.org/officeDocument/2006/relationships/hyperlink" Target="javascript://" TargetMode="External"/><Relationship Id="rId53" Type="http://schemas.openxmlformats.org/officeDocument/2006/relationships/hyperlink" Target="javascript://" TargetMode="External"/><Relationship Id="rId74" Type="http://schemas.openxmlformats.org/officeDocument/2006/relationships/hyperlink" Target="javascript://" TargetMode="External"/><Relationship Id="rId128" Type="http://schemas.openxmlformats.org/officeDocument/2006/relationships/hyperlink" Target="javascript://" TargetMode="External"/><Relationship Id="rId149" Type="http://schemas.openxmlformats.org/officeDocument/2006/relationships/hyperlink" Target="javascript://" TargetMode="External"/><Relationship Id="rId5" Type="http://schemas.openxmlformats.org/officeDocument/2006/relationships/hyperlink" Target="https://ng.cengage.com/static/nbreader/ui/apps/nbreader/fullbook.html?" TargetMode="External"/><Relationship Id="rId95" Type="http://schemas.openxmlformats.org/officeDocument/2006/relationships/hyperlink" Target="javascript://" TargetMode="External"/><Relationship Id="rId160" Type="http://schemas.openxmlformats.org/officeDocument/2006/relationships/image" Target="media/image19.jpeg"/><Relationship Id="rId181" Type="http://schemas.openxmlformats.org/officeDocument/2006/relationships/hyperlink" Target="https://ng.cengage.com/static/nbreader/ui/apps/nbreader/fullbook.html?" TargetMode="External"/><Relationship Id="rId216" Type="http://schemas.openxmlformats.org/officeDocument/2006/relationships/theme" Target="theme/theme1.xml"/><Relationship Id="rId22" Type="http://schemas.openxmlformats.org/officeDocument/2006/relationships/hyperlink" Target="javascript://" TargetMode="External"/><Relationship Id="rId43" Type="http://schemas.openxmlformats.org/officeDocument/2006/relationships/hyperlink" Target="https://ng.cengage.com/static/nbreader/ui/apps/nbreader/fullbook.html?" TargetMode="External"/><Relationship Id="rId64" Type="http://schemas.openxmlformats.org/officeDocument/2006/relationships/hyperlink" Target="javascript://" TargetMode="External"/><Relationship Id="rId118" Type="http://schemas.openxmlformats.org/officeDocument/2006/relationships/hyperlink" Target="javascript://" TargetMode="External"/><Relationship Id="rId139"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image" Target="media/image17.jpeg"/><Relationship Id="rId171" Type="http://schemas.openxmlformats.org/officeDocument/2006/relationships/hyperlink" Target="javascript://" TargetMode="External"/><Relationship Id="rId192" Type="http://schemas.openxmlformats.org/officeDocument/2006/relationships/hyperlink" Target="javascript://" TargetMode="External"/><Relationship Id="rId206" Type="http://schemas.openxmlformats.org/officeDocument/2006/relationships/hyperlink" Target="javascript://" TargetMode="External"/><Relationship Id="rId12" Type="http://schemas.openxmlformats.org/officeDocument/2006/relationships/hyperlink" Target="javascript://" TargetMode="External"/><Relationship Id="rId33" Type="http://schemas.openxmlformats.org/officeDocument/2006/relationships/hyperlink" Target="javascript://" TargetMode="External"/><Relationship Id="rId108" Type="http://schemas.openxmlformats.org/officeDocument/2006/relationships/hyperlink" Target="javascript://" TargetMode="External"/><Relationship Id="rId129" Type="http://schemas.openxmlformats.org/officeDocument/2006/relationships/image" Target="media/image14.jpeg"/><Relationship Id="rId54" Type="http://schemas.openxmlformats.org/officeDocument/2006/relationships/control" Target="activeX/activeX5.xml"/><Relationship Id="rId75" Type="http://schemas.openxmlformats.org/officeDocument/2006/relationships/image" Target="media/image4.jpeg"/><Relationship Id="rId96" Type="http://schemas.openxmlformats.org/officeDocument/2006/relationships/hyperlink" Target="javascript://" TargetMode="External"/><Relationship Id="rId140" Type="http://schemas.openxmlformats.org/officeDocument/2006/relationships/image" Target="media/image16.jpeg"/><Relationship Id="rId161" Type="http://schemas.openxmlformats.org/officeDocument/2006/relationships/control" Target="activeX/activeX23.xml"/><Relationship Id="rId182" Type="http://schemas.openxmlformats.org/officeDocument/2006/relationships/hyperlink" Target="javascript://" TargetMode="External"/><Relationship Id="rId6" Type="http://schemas.openxmlformats.org/officeDocument/2006/relationships/hyperlink" Target="javascript://" TargetMode="External"/><Relationship Id="rId23" Type="http://schemas.openxmlformats.org/officeDocument/2006/relationships/hyperlink" Target="javascript://" TargetMode="External"/><Relationship Id="rId119" Type="http://schemas.openxmlformats.org/officeDocument/2006/relationships/control" Target="activeX/activeX16.xml"/><Relationship Id="rId44" Type="http://schemas.openxmlformats.org/officeDocument/2006/relationships/hyperlink" Target="javascript://" TargetMode="External"/><Relationship Id="rId65" Type="http://schemas.openxmlformats.org/officeDocument/2006/relationships/hyperlink" Target="javascript://" TargetMode="External"/><Relationship Id="rId86" Type="http://schemas.openxmlformats.org/officeDocument/2006/relationships/hyperlink" Target="javascript://" TargetMode="External"/><Relationship Id="rId130" Type="http://schemas.openxmlformats.org/officeDocument/2006/relationships/hyperlink" Target="javascript://" TargetMode="External"/><Relationship Id="rId151" Type="http://schemas.openxmlformats.org/officeDocument/2006/relationships/hyperlink" Target="javascript://" TargetMode="External"/><Relationship Id="rId172" Type="http://schemas.openxmlformats.org/officeDocument/2006/relationships/image" Target="media/image21.jpeg"/><Relationship Id="rId193" Type="http://schemas.openxmlformats.org/officeDocument/2006/relationships/hyperlink" Target="javascript://" TargetMode="External"/><Relationship Id="rId207"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hyperlink" Target="https://ng.cengage.com/static/nbreader/ui/apps/nbreader/fullbook.html?" TargetMode="External"/><Relationship Id="rId34" Type="http://schemas.openxmlformats.org/officeDocument/2006/relationships/hyperlink" Target="javascript://" TargetMode="External"/><Relationship Id="rId55" Type="http://schemas.openxmlformats.org/officeDocument/2006/relationships/hyperlink" Target="javascript://" TargetMode="External"/><Relationship Id="rId76" Type="http://schemas.openxmlformats.org/officeDocument/2006/relationships/image" Target="media/image5.png"/><Relationship Id="rId97" Type="http://schemas.openxmlformats.org/officeDocument/2006/relationships/control" Target="activeX/activeX11.xml"/><Relationship Id="rId120" Type="http://schemas.openxmlformats.org/officeDocument/2006/relationships/hyperlink" Target="javascript://" TargetMode="External"/><Relationship Id="rId141" Type="http://schemas.openxmlformats.org/officeDocument/2006/relationships/control" Target="activeX/activeX20.xml"/><Relationship Id="rId7" Type="http://schemas.openxmlformats.org/officeDocument/2006/relationships/hyperlink" Target="javascript://" TargetMode="External"/><Relationship Id="rId162" Type="http://schemas.openxmlformats.org/officeDocument/2006/relationships/hyperlink" Target="javascript://" TargetMode="External"/><Relationship Id="rId183" Type="http://schemas.openxmlformats.org/officeDocument/2006/relationships/control" Target="activeX/activeX27.xml"/><Relationship Id="rId24" Type="http://schemas.openxmlformats.org/officeDocument/2006/relationships/hyperlink" Target="javascript://" TargetMode="External"/><Relationship Id="rId45" Type="http://schemas.openxmlformats.org/officeDocument/2006/relationships/control" Target="activeX/activeX3.xml"/><Relationship Id="rId66" Type="http://schemas.openxmlformats.org/officeDocument/2006/relationships/image" Target="media/image2.jpeg"/><Relationship Id="rId87" Type="http://schemas.openxmlformats.org/officeDocument/2006/relationships/hyperlink" Target="javascript://" TargetMode="External"/><Relationship Id="rId110" Type="http://schemas.openxmlformats.org/officeDocument/2006/relationships/hyperlink" Target="javascript://" TargetMode="External"/><Relationship Id="rId131" Type="http://schemas.openxmlformats.org/officeDocument/2006/relationships/image" Target="media/image15.jpeg"/><Relationship Id="rId152" Type="http://schemas.openxmlformats.org/officeDocument/2006/relationships/image" Target="media/image18.jpeg"/><Relationship Id="rId173" Type="http://schemas.openxmlformats.org/officeDocument/2006/relationships/control" Target="activeX/activeX25.xml"/><Relationship Id="rId194" Type="http://schemas.openxmlformats.org/officeDocument/2006/relationships/hyperlink" Target="javascript://" TargetMode="External"/><Relationship Id="rId208" Type="http://schemas.openxmlformats.org/officeDocument/2006/relationships/hyperlink" Target="javascript://" TargetMode="External"/><Relationship Id="rId19" Type="http://schemas.openxmlformats.org/officeDocument/2006/relationships/hyperlink" Target="javascript://" TargetMode="External"/><Relationship Id="rId14" Type="http://schemas.openxmlformats.org/officeDocument/2006/relationships/hyperlink" Target="javascript://" TargetMode="External"/><Relationship Id="rId30" Type="http://schemas.openxmlformats.org/officeDocument/2006/relationships/hyperlink" Target="javascript://" TargetMode="External"/><Relationship Id="rId35" Type="http://schemas.openxmlformats.org/officeDocument/2006/relationships/hyperlink" Target="javascript://" TargetMode="External"/><Relationship Id="rId56" Type="http://schemas.openxmlformats.org/officeDocument/2006/relationships/hyperlink" Target="https://ng.cengage.com/static/nbreader/ui/apps/nbreader/fullbook.html?" TargetMode="External"/><Relationship Id="rId77" Type="http://schemas.openxmlformats.org/officeDocument/2006/relationships/control" Target="activeX/activeX9.xml"/><Relationship Id="rId100" Type="http://schemas.openxmlformats.org/officeDocument/2006/relationships/control" Target="activeX/activeX12.xml"/><Relationship Id="rId105" Type="http://schemas.openxmlformats.org/officeDocument/2006/relationships/hyperlink" Target="javascript://" TargetMode="External"/><Relationship Id="rId126" Type="http://schemas.openxmlformats.org/officeDocument/2006/relationships/hyperlink" Target="javascript://" TargetMode="External"/><Relationship Id="rId147" Type="http://schemas.openxmlformats.org/officeDocument/2006/relationships/hyperlink" Target="https://ng.cengage.com/static/nbreader/ui/apps/nbreader/fullbook.html?" TargetMode="External"/><Relationship Id="rId168" Type="http://schemas.openxmlformats.org/officeDocument/2006/relationships/hyperlink" Target="javascript://" TargetMode="External"/><Relationship Id="rId8"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hyperlink" Target="https://ng.cengage.com/static/nbreader/ui/apps/nbreader/fullbook.html?" TargetMode="External"/><Relationship Id="rId93"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https://ng.cengage.com/static/nbreader/ui/apps/nbreader/fullbook.html?" TargetMode="External"/><Relationship Id="rId142" Type="http://schemas.openxmlformats.org/officeDocument/2006/relationships/hyperlink" Target="javascript://" TargetMode="External"/><Relationship Id="rId163" Type="http://schemas.openxmlformats.org/officeDocument/2006/relationships/hyperlink" Target="https://ng.cengage.com/static/nbreader/ui/apps/nbreader/fullbook.html?" TargetMode="External"/><Relationship Id="rId184" Type="http://schemas.openxmlformats.org/officeDocument/2006/relationships/hyperlink" Target="javascript://" TargetMode="External"/><Relationship Id="rId189"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hyperlink" Target="javascript://" TargetMode="External"/><Relationship Id="rId25" Type="http://schemas.openxmlformats.org/officeDocument/2006/relationships/hyperlink" Target="javascript://" TargetMode="External"/><Relationship Id="rId46" Type="http://schemas.openxmlformats.org/officeDocument/2006/relationships/hyperlink" Target="javascript://" TargetMode="External"/><Relationship Id="rId67" Type="http://schemas.openxmlformats.org/officeDocument/2006/relationships/hyperlink" Target="javascript://" TargetMode="External"/><Relationship Id="rId116" Type="http://schemas.openxmlformats.org/officeDocument/2006/relationships/hyperlink" Target="javascript://" TargetMode="External"/><Relationship Id="rId137" Type="http://schemas.openxmlformats.org/officeDocument/2006/relationships/hyperlink" Target="https://ng.cengage.com/static/nbreader/ui/apps/nbreader/fullbook.html?" TargetMode="External"/><Relationship Id="rId158" Type="http://schemas.openxmlformats.org/officeDocument/2006/relationships/hyperlink" Target="https://ng.cengage.com/static/nbreader/ui/apps/nbreader/fullbook.html?" TargetMode="External"/><Relationship Id="rId20" Type="http://schemas.openxmlformats.org/officeDocument/2006/relationships/hyperlink" Target="javascript://" TargetMode="External"/><Relationship Id="rId41" Type="http://schemas.openxmlformats.org/officeDocument/2006/relationships/control" Target="activeX/activeX2.xml"/><Relationship Id="rId62" Type="http://schemas.openxmlformats.org/officeDocument/2006/relationships/hyperlink" Target="javascript://" TargetMode="External"/><Relationship Id="rId83" Type="http://schemas.openxmlformats.org/officeDocument/2006/relationships/hyperlink" Target="javascript://" TargetMode="External"/><Relationship Id="rId88" Type="http://schemas.openxmlformats.org/officeDocument/2006/relationships/hyperlink" Target="javascript://" TargetMode="External"/><Relationship Id="rId111" Type="http://schemas.openxmlformats.org/officeDocument/2006/relationships/image" Target="media/image12.jpeg"/><Relationship Id="rId132" Type="http://schemas.openxmlformats.org/officeDocument/2006/relationships/control" Target="activeX/activeX18.xml"/><Relationship Id="rId153" Type="http://schemas.openxmlformats.org/officeDocument/2006/relationships/hyperlink" Target="javascript://" TargetMode="External"/><Relationship Id="rId174" Type="http://schemas.openxmlformats.org/officeDocument/2006/relationships/hyperlink" Target="javascript://" TargetMode="External"/><Relationship Id="rId179" Type="http://schemas.openxmlformats.org/officeDocument/2006/relationships/control" Target="activeX/activeX26.xml"/><Relationship Id="rId195" Type="http://schemas.openxmlformats.org/officeDocument/2006/relationships/hyperlink" Target="javascript://" TargetMode="External"/><Relationship Id="rId209" Type="http://schemas.openxmlformats.org/officeDocument/2006/relationships/hyperlink" Target="javascript://" TargetMode="External"/><Relationship Id="rId190" Type="http://schemas.openxmlformats.org/officeDocument/2006/relationships/hyperlink" Target="javascript://" TargetMode="External"/><Relationship Id="rId204" Type="http://schemas.openxmlformats.org/officeDocument/2006/relationships/hyperlink" Target="javascript://" TargetMode="External"/><Relationship Id="rId15" Type="http://schemas.openxmlformats.org/officeDocument/2006/relationships/hyperlink" Target="javascript://" TargetMode="External"/><Relationship Id="rId36" Type="http://schemas.openxmlformats.org/officeDocument/2006/relationships/hyperlink" Target="javascript://" TargetMode="External"/><Relationship Id="rId57" Type="http://schemas.openxmlformats.org/officeDocument/2006/relationships/hyperlink" Target="javascript://" TargetMode="External"/><Relationship Id="rId106" Type="http://schemas.openxmlformats.org/officeDocument/2006/relationships/image" Target="media/image11.jpeg"/><Relationship Id="rId127" Type="http://schemas.openxmlformats.org/officeDocument/2006/relationships/hyperlink" Target="https://ng.cengage.com/static/nbreader/ui/apps/nbreader/fullbook.html?"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hyperlink" Target="https://ng.cengage.com/static/nbreader/ui/apps/nbreader/fullbook.html?" TargetMode="External"/><Relationship Id="rId73" Type="http://schemas.openxmlformats.org/officeDocument/2006/relationships/hyperlink" Target="javascript://" TargetMode="External"/><Relationship Id="rId78" Type="http://schemas.openxmlformats.org/officeDocument/2006/relationships/hyperlink" Target="javascript://" TargetMode="External"/><Relationship Id="rId94" Type="http://schemas.openxmlformats.org/officeDocument/2006/relationships/image" Target="media/image9.jpeg"/><Relationship Id="rId99" Type="http://schemas.openxmlformats.org/officeDocument/2006/relationships/hyperlink" Target="https://ng.cengage.com/static/nbreader/ui/apps/nbreader/fullbook.html?" TargetMode="External"/><Relationship Id="rId101" Type="http://schemas.openxmlformats.org/officeDocument/2006/relationships/hyperlink" Target="javascript://" TargetMode="External"/><Relationship Id="rId122" Type="http://schemas.openxmlformats.org/officeDocument/2006/relationships/hyperlink" Target="javascript://" TargetMode="External"/><Relationship Id="rId143" Type="http://schemas.openxmlformats.org/officeDocument/2006/relationships/hyperlink" Target="https://ng.cengage.com/static/nbreader/ui/apps/nbreader/fullbook.html?" TargetMode="External"/><Relationship Id="rId148" Type="http://schemas.openxmlformats.org/officeDocument/2006/relationships/hyperlink" Target="javascript://" TargetMode="External"/><Relationship Id="rId164" Type="http://schemas.openxmlformats.org/officeDocument/2006/relationships/hyperlink" Target="javascript://" TargetMode="External"/><Relationship Id="rId169" Type="http://schemas.openxmlformats.org/officeDocument/2006/relationships/hyperlink" Target="https://ng.cengage.com/static/nbreader/ui/apps/nbreader/fullbook.html?" TargetMode="External"/><Relationship Id="rId185" Type="http://schemas.openxmlformats.org/officeDocument/2006/relationships/hyperlink" Target="https://ng.cengage.com/static/nbreader/ui/apps/nbreader/fullbook.html?" TargetMode="External"/><Relationship Id="rId4" Type="http://schemas.openxmlformats.org/officeDocument/2006/relationships/webSettings" Target="webSettings.xml"/><Relationship Id="rId9" Type="http://schemas.openxmlformats.org/officeDocument/2006/relationships/hyperlink" Target="javascript://" TargetMode="External"/><Relationship Id="rId180" Type="http://schemas.openxmlformats.org/officeDocument/2006/relationships/hyperlink" Target="javascript://" TargetMode="External"/><Relationship Id="rId210" Type="http://schemas.openxmlformats.org/officeDocument/2006/relationships/control" Target="activeX/activeX29.xml"/><Relationship Id="rId215" Type="http://schemas.openxmlformats.org/officeDocument/2006/relationships/fontTable" Target="fontTable.xml"/><Relationship Id="rId26" Type="http://schemas.openxmlformats.org/officeDocument/2006/relationships/hyperlink" Target="javascript://" TargetMode="External"/><Relationship Id="rId47" Type="http://schemas.openxmlformats.org/officeDocument/2006/relationships/hyperlink" Target="https://ng.cengage.com/static/nbreader/ui/apps/nbreader/fullbook.html?" TargetMode="External"/><Relationship Id="rId68" Type="http://schemas.openxmlformats.org/officeDocument/2006/relationships/hyperlink" Target="javascript://" TargetMode="External"/><Relationship Id="rId89" Type="http://schemas.openxmlformats.org/officeDocument/2006/relationships/image" Target="media/image8.jpeg"/><Relationship Id="rId112" Type="http://schemas.openxmlformats.org/officeDocument/2006/relationships/control" Target="activeX/activeX14.xml"/><Relationship Id="rId133" Type="http://schemas.openxmlformats.org/officeDocument/2006/relationships/hyperlink" Target="javascript://" TargetMode="External"/><Relationship Id="rId154" Type="http://schemas.openxmlformats.org/officeDocument/2006/relationships/hyperlink" Target="javascript://" TargetMode="External"/><Relationship Id="rId175" Type="http://schemas.openxmlformats.org/officeDocument/2006/relationships/hyperlink" Target="https://ng.cengage.com/static/nbreader/ui/apps/nbreader/fullbook.html?" TargetMode="External"/><Relationship Id="rId196" Type="http://schemas.openxmlformats.org/officeDocument/2006/relationships/hyperlink" Target="javascript://" TargetMode="External"/><Relationship Id="rId200" Type="http://schemas.openxmlformats.org/officeDocument/2006/relationships/hyperlink" Target="javascript://" TargetMode="External"/><Relationship Id="rId16" Type="http://schemas.openxmlformats.org/officeDocument/2006/relationships/hyperlink" Target="javascript://" TargetMode="External"/><Relationship Id="rId37" Type="http://schemas.openxmlformats.org/officeDocument/2006/relationships/image" Target="media/image1.wmf"/><Relationship Id="rId58" Type="http://schemas.openxmlformats.org/officeDocument/2006/relationships/control" Target="activeX/activeX6.xml"/><Relationship Id="rId79" Type="http://schemas.openxmlformats.org/officeDocument/2006/relationships/hyperlink" Target="https://ng.cengage.com/static/nbreader/ui/apps/nbreader/fullbook.html?" TargetMode="External"/><Relationship Id="rId102" Type="http://schemas.openxmlformats.org/officeDocument/2006/relationships/hyperlink" Target="https://ng.cengage.com/static/nbreader/ui/apps/nbreader/fullbook.html?" TargetMode="External"/><Relationship Id="rId123" Type="http://schemas.openxmlformats.org/officeDocument/2006/relationships/hyperlink" Target="javascript://" TargetMode="External"/><Relationship Id="rId144" Type="http://schemas.openxmlformats.org/officeDocument/2006/relationships/hyperlink" Target="javascript://" TargetMode="External"/><Relationship Id="rId90" Type="http://schemas.openxmlformats.org/officeDocument/2006/relationships/control" Target="activeX/activeX10.xml"/><Relationship Id="rId165" Type="http://schemas.openxmlformats.org/officeDocument/2006/relationships/hyperlink" Target="javascript://" TargetMode="External"/><Relationship Id="rId186" Type="http://schemas.openxmlformats.org/officeDocument/2006/relationships/control" Target="activeX/activeX28.xml"/><Relationship Id="rId211" Type="http://schemas.openxmlformats.org/officeDocument/2006/relationships/hyperlink" Target="javascript://" TargetMode="External"/><Relationship Id="rId27" Type="http://schemas.openxmlformats.org/officeDocument/2006/relationships/hyperlink" Target="javascript://" TargetMode="External"/><Relationship Id="rId48" Type="http://schemas.openxmlformats.org/officeDocument/2006/relationships/hyperlink" Target="javascript://" TargetMode="External"/><Relationship Id="rId69" Type="http://schemas.openxmlformats.org/officeDocument/2006/relationships/image" Target="media/image3.jpeg"/><Relationship Id="rId113" Type="http://schemas.openxmlformats.org/officeDocument/2006/relationships/hyperlink" Target="javascript://" TargetMode="External"/><Relationship Id="rId134" Type="http://schemas.openxmlformats.org/officeDocument/2006/relationships/hyperlink" Target="https://ng.cengage.com/static/nbreader/ui/apps/nbreader/fullbook.html?" TargetMode="External"/><Relationship Id="rId80" Type="http://schemas.openxmlformats.org/officeDocument/2006/relationships/hyperlink" Target="javascript://" TargetMode="External"/><Relationship Id="rId155" Type="http://schemas.openxmlformats.org/officeDocument/2006/relationships/hyperlink" Target="javascript://" TargetMode="External"/><Relationship Id="rId176" Type="http://schemas.openxmlformats.org/officeDocument/2006/relationships/hyperlink" Target="javascript://" TargetMode="External"/><Relationship Id="rId197" Type="http://schemas.openxmlformats.org/officeDocument/2006/relationships/hyperlink" Target="javascript://" TargetMode="External"/><Relationship Id="rId201" Type="http://schemas.openxmlformats.org/officeDocument/2006/relationships/hyperlink" Target="javascript://" TargetMode="External"/><Relationship Id="rId17" Type="http://schemas.openxmlformats.org/officeDocument/2006/relationships/hyperlink" Target="javascript://" TargetMode="External"/><Relationship Id="rId38" Type="http://schemas.openxmlformats.org/officeDocument/2006/relationships/control" Target="activeX/activeX1.xml"/><Relationship Id="rId59" Type="http://schemas.openxmlformats.org/officeDocument/2006/relationships/hyperlink" Target="javascript://" TargetMode="External"/><Relationship Id="rId103" Type="http://schemas.openxmlformats.org/officeDocument/2006/relationships/hyperlink" Target="javascript://" TargetMode="External"/><Relationship Id="rId124" Type="http://schemas.openxmlformats.org/officeDocument/2006/relationships/image" Target="media/image13.jpeg"/><Relationship Id="rId70" Type="http://schemas.openxmlformats.org/officeDocument/2006/relationships/control" Target="activeX/activeX8.xml"/><Relationship Id="rId91" Type="http://schemas.openxmlformats.org/officeDocument/2006/relationships/hyperlink" Target="javascript://" TargetMode="External"/><Relationship Id="rId145" Type="http://schemas.openxmlformats.org/officeDocument/2006/relationships/control" Target="activeX/activeX21.xml"/><Relationship Id="rId166" Type="http://schemas.openxmlformats.org/officeDocument/2006/relationships/image" Target="media/image20.jpeg"/><Relationship Id="rId187"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hyperlink" Target="https://ng.cengage.com/static/nbreader/ui/apps/nbreader/fullbook.html?" TargetMode="External"/><Relationship Id="rId28"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hyperlink" Target="https://ng.cengage.com/static/nbreader/ui/apps/nbreader/fullbook.html?" TargetMode="External"/><Relationship Id="rId60" Type="http://schemas.openxmlformats.org/officeDocument/2006/relationships/hyperlink" Target="https://ng.cengage.com/static/nbreader/ui/apps/nbreader/fullbook.html?" TargetMode="External"/><Relationship Id="rId81" Type="http://schemas.openxmlformats.org/officeDocument/2006/relationships/hyperlink" Target="javascript://" TargetMode="External"/><Relationship Id="rId135" Type="http://schemas.openxmlformats.org/officeDocument/2006/relationships/control" Target="activeX/activeX19.xml"/><Relationship Id="rId156" Type="http://schemas.openxmlformats.org/officeDocument/2006/relationships/control" Target="activeX/activeX22.xml"/><Relationship Id="rId177" Type="http://schemas.openxmlformats.org/officeDocument/2006/relationships/hyperlink" Target="javascript://" TargetMode="External"/><Relationship Id="rId198" Type="http://schemas.openxmlformats.org/officeDocument/2006/relationships/hyperlink" Target="javascript://" TargetMode="External"/><Relationship Id="rId202"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hyperlink" Target="javascript://" TargetMode="External"/><Relationship Id="rId50" Type="http://schemas.openxmlformats.org/officeDocument/2006/relationships/control" Target="activeX/activeX4.xml"/><Relationship Id="rId104" Type="http://schemas.openxmlformats.org/officeDocument/2006/relationships/image" Target="media/image10.jpeg"/><Relationship Id="rId125" Type="http://schemas.openxmlformats.org/officeDocument/2006/relationships/control" Target="activeX/activeX17.xml"/><Relationship Id="rId146" Type="http://schemas.openxmlformats.org/officeDocument/2006/relationships/hyperlink" Target="javascript://" TargetMode="External"/><Relationship Id="rId167" Type="http://schemas.openxmlformats.org/officeDocument/2006/relationships/control" Target="activeX/activeX24.xml"/><Relationship Id="rId188" Type="http://schemas.openxmlformats.org/officeDocument/2006/relationships/hyperlink" Target="https://ng.cengage.com/static/nbreader/ui/apps/nbreader/fullbook.html?" TargetMode="External"/><Relationship Id="rId71" Type="http://schemas.openxmlformats.org/officeDocument/2006/relationships/hyperlink" Target="javascript://" TargetMode="External"/><Relationship Id="rId92" Type="http://schemas.openxmlformats.org/officeDocument/2006/relationships/hyperlink" Target="https://ng.cengage.com/static/nbreader/ui/apps/nbreader/fullbook.html?" TargetMode="External"/><Relationship Id="rId213" Type="http://schemas.openxmlformats.org/officeDocument/2006/relationships/control" Target="activeX/activeX30.xml"/><Relationship Id="rId2" Type="http://schemas.openxmlformats.org/officeDocument/2006/relationships/styles" Target="styles.xml"/><Relationship Id="rId29" Type="http://schemas.openxmlformats.org/officeDocument/2006/relationships/hyperlink" Target="javascript://" TargetMode="External"/><Relationship Id="rId40" Type="http://schemas.openxmlformats.org/officeDocument/2006/relationships/hyperlink" Target="https://ng.cengage.com/static/nbreader/ui/apps/nbreader/fullbook.html?" TargetMode="External"/><Relationship Id="rId115" Type="http://schemas.openxmlformats.org/officeDocument/2006/relationships/control" Target="activeX/activeX15.xml"/><Relationship Id="rId136" Type="http://schemas.openxmlformats.org/officeDocument/2006/relationships/hyperlink" Target="javascript://" TargetMode="External"/><Relationship Id="rId157" Type="http://schemas.openxmlformats.org/officeDocument/2006/relationships/hyperlink" Target="javascript://" TargetMode="External"/><Relationship Id="rId178" Type="http://schemas.openxmlformats.org/officeDocument/2006/relationships/image" Target="media/image22.jpeg"/><Relationship Id="rId61" Type="http://schemas.openxmlformats.org/officeDocument/2006/relationships/control" Target="activeX/activeX7.xml"/><Relationship Id="rId82" Type="http://schemas.openxmlformats.org/officeDocument/2006/relationships/image" Target="media/image6.jpeg"/><Relationship Id="rId199" Type="http://schemas.openxmlformats.org/officeDocument/2006/relationships/hyperlink" Target="javascript://" TargetMode="External"/><Relationship Id="rId203"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75</Pages>
  <Words>16236</Words>
  <Characters>92546</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2022-09-15T23:36:00Z</dcterms:created>
  <dcterms:modified xsi:type="dcterms:W3CDTF">2022-09-15T23:44:00Z</dcterms:modified>
</cp:coreProperties>
</file>